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04E0439D" w:rsidR="007458EB" w:rsidRPr="003062D8" w:rsidRDefault="000145CF" w:rsidP="00B107BA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034FF"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F23B70">
        <w:rPr>
          <w:rFonts w:ascii="Times New Roman" w:hAnsi="Times New Roman"/>
          <w:b/>
          <w:sz w:val="28"/>
          <w:szCs w:val="28"/>
        </w:rPr>
        <w:br/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5D68F2">
        <w:rPr>
          <w:rFonts w:ascii="Times New Roman" w:hAnsi="Times New Roman"/>
          <w:b/>
          <w:sz w:val="28"/>
          <w:szCs w:val="28"/>
        </w:rPr>
        <w:t>сельском</w:t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5D68F2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5D68F2">
        <w:rPr>
          <w:rFonts w:ascii="Times New Roman" w:hAnsi="Times New Roman"/>
          <w:b/>
          <w:sz w:val="28"/>
          <w:szCs w:val="28"/>
        </w:rPr>
        <w:t xml:space="preserve"> </w:t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5D68F2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5D68F2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5D68F2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5D68F2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5D68F2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об утверждении проекта решения «О предоставлении разрешения на </w:t>
      </w:r>
      <w:r w:rsidR="003062D8" w:rsidRPr="005D68F2">
        <w:rPr>
          <w:rFonts w:ascii="Times New Roman" w:hAnsi="Times New Roman"/>
          <w:b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A25400" w:rsidRDefault="003E54DE" w:rsidP="00B107B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B91E57" w14:textId="0EF7B369" w:rsidR="003E54DE" w:rsidRPr="00D84CEA" w:rsidRDefault="00DB5144" w:rsidP="00B107BA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45194">
        <w:rPr>
          <w:rFonts w:ascii="Times New Roman" w:hAnsi="Times New Roman"/>
          <w:sz w:val="28"/>
          <w:szCs w:val="28"/>
        </w:rPr>
        <w:t xml:space="preserve"> марта 2023</w:t>
      </w:r>
      <w:r w:rsidR="006D4A95" w:rsidRPr="00D84CEA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D84CEA" w:rsidRDefault="007458EB" w:rsidP="00B107BA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D1E16C7" w14:textId="2C931C07" w:rsidR="00245194" w:rsidRDefault="00E034FF" w:rsidP="00B107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48C4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DF48C4">
        <w:rPr>
          <w:rFonts w:ascii="Times New Roman" w:hAnsi="Times New Roman"/>
          <w:sz w:val="28"/>
          <w:szCs w:val="28"/>
        </w:rPr>
        <w:t xml:space="preserve">- </w:t>
      </w:r>
      <w:r w:rsidR="00DB5144" w:rsidRPr="00B03DDA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DB5144">
        <w:rPr>
          <w:rFonts w:ascii="Times New Roman" w:hAnsi="Times New Roman"/>
          <w:sz w:val="28"/>
          <w:szCs w:val="28"/>
          <w:lang w:eastAsia="ar-SA"/>
        </w:rPr>
        <w:t>6 марта</w:t>
      </w:r>
      <w:r w:rsidR="00DB5144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B5144">
        <w:rPr>
          <w:rFonts w:ascii="Times New Roman" w:hAnsi="Times New Roman"/>
          <w:sz w:val="28"/>
          <w:szCs w:val="28"/>
          <w:lang w:eastAsia="ar-SA"/>
        </w:rPr>
        <w:t>2023</w:t>
      </w:r>
      <w:r w:rsidR="00DB5144" w:rsidRPr="00B03DDA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DB5144">
        <w:rPr>
          <w:rFonts w:ascii="Times New Roman" w:hAnsi="Times New Roman"/>
          <w:sz w:val="28"/>
          <w:szCs w:val="28"/>
          <w:lang w:eastAsia="ar-SA"/>
        </w:rPr>
        <w:t>30 марта</w:t>
      </w:r>
      <w:r w:rsidR="00DB5144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B5144">
        <w:rPr>
          <w:rFonts w:ascii="Times New Roman" w:hAnsi="Times New Roman"/>
          <w:sz w:val="28"/>
          <w:szCs w:val="28"/>
          <w:lang w:eastAsia="ar-SA"/>
        </w:rPr>
        <w:t>2023</w:t>
      </w:r>
      <w:r w:rsidR="00DB5144" w:rsidRPr="00B03DDA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245194">
        <w:rPr>
          <w:rFonts w:ascii="Times New Roman" w:hAnsi="Times New Roman"/>
          <w:sz w:val="28"/>
          <w:szCs w:val="28"/>
          <w:lang w:eastAsia="ar-SA"/>
        </w:rPr>
        <w:t>.</w:t>
      </w:r>
    </w:p>
    <w:p w14:paraId="39D37C0E" w14:textId="6E354828" w:rsidR="005D6615" w:rsidRPr="00DF48C4" w:rsidRDefault="00E034FF" w:rsidP="00B107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DF48C4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DF48C4">
        <w:rPr>
          <w:rFonts w:ascii="Times New Roman" w:hAnsi="Times New Roman"/>
          <w:sz w:val="28"/>
          <w:szCs w:val="28"/>
        </w:rPr>
        <w:t xml:space="preserve">– </w:t>
      </w:r>
      <w:r w:rsidR="000D7FAC" w:rsidRPr="00DF48C4">
        <w:rPr>
          <w:rFonts w:ascii="Times New Roman" w:hAnsi="Times New Roman"/>
          <w:noProof/>
          <w:sz w:val="28"/>
          <w:szCs w:val="28"/>
        </w:rPr>
        <w:t>446370</w:t>
      </w:r>
      <w:r w:rsidR="000D7FAC" w:rsidRPr="00DF48C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DF48C4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DF48C4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DF48C4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DF48C4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DF48C4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DF48C4">
        <w:rPr>
          <w:rFonts w:ascii="Times New Roman" w:hAnsi="Times New Roman"/>
          <w:sz w:val="28"/>
          <w:szCs w:val="28"/>
        </w:rPr>
        <w:t>.</w:t>
      </w:r>
    </w:p>
    <w:p w14:paraId="4DB57628" w14:textId="3E81F068" w:rsidR="00DB5144" w:rsidRPr="00B03DDA" w:rsidRDefault="00E034FF" w:rsidP="00DB51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48C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40E2B" w:rsidRPr="00DF48C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</w:t>
      </w:r>
      <w:r w:rsidR="001D277A" w:rsidRPr="00B03DDA">
        <w:rPr>
          <w:rFonts w:ascii="Times New Roman" w:hAnsi="Times New Roman"/>
          <w:sz w:val="28"/>
          <w:szCs w:val="28"/>
        </w:rPr>
        <w:t xml:space="preserve">– </w:t>
      </w:r>
      <w:r w:rsidR="00DB5144" w:rsidRPr="00B03DDA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DB5144">
        <w:rPr>
          <w:rFonts w:ascii="Times New Roman" w:hAnsi="Times New Roman"/>
          <w:sz w:val="28"/>
          <w:szCs w:val="28"/>
          <w:lang w:eastAsia="ar-SA"/>
        </w:rPr>
        <w:t>6 марта</w:t>
      </w:r>
      <w:r w:rsidR="00DB5144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B5144">
        <w:rPr>
          <w:rFonts w:ascii="Times New Roman" w:hAnsi="Times New Roman"/>
          <w:sz w:val="28"/>
          <w:szCs w:val="28"/>
          <w:lang w:eastAsia="ar-SA"/>
        </w:rPr>
        <w:t>2023</w:t>
      </w:r>
      <w:r w:rsidR="00DB5144" w:rsidRPr="00B03DDA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DB5144" w:rsidRPr="00B03DDA">
        <w:rPr>
          <w:rFonts w:ascii="Times New Roman" w:hAnsi="Times New Roman"/>
          <w:sz w:val="28"/>
          <w:szCs w:val="28"/>
        </w:rPr>
        <w:t xml:space="preserve"> № </w:t>
      </w:r>
      <w:r w:rsidR="00DB5144">
        <w:rPr>
          <w:rFonts w:ascii="Times New Roman" w:hAnsi="Times New Roman"/>
          <w:sz w:val="28"/>
          <w:szCs w:val="28"/>
        </w:rPr>
        <w:t xml:space="preserve">3 </w:t>
      </w:r>
      <w:r w:rsidR="00DB5144" w:rsidRPr="00B03DDA">
        <w:rPr>
          <w:rFonts w:ascii="Times New Roman" w:hAnsi="Times New Roman"/>
          <w:sz w:val="28"/>
          <w:szCs w:val="28"/>
        </w:rPr>
        <w:t>«</w:t>
      </w:r>
      <w:r w:rsidR="00DB5144" w:rsidRPr="00B03DDA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DB5144" w:rsidRPr="00B03DD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B5144" w:rsidRPr="00B03DDA">
        <w:rPr>
          <w:rFonts w:ascii="Times New Roman" w:hAnsi="Times New Roman"/>
          <w:sz w:val="28"/>
          <w:szCs w:val="28"/>
          <w:lang w:eastAsia="ar-SA"/>
        </w:rPr>
        <w:t>по проекту решения о предоставлении разрешения на условно разрешенный вид использования земельного участка</w:t>
      </w:r>
      <w:r w:rsidR="00DB5144" w:rsidRPr="00B03DDA">
        <w:rPr>
          <w:rFonts w:ascii="Times New Roman" w:hAnsi="Times New Roman"/>
          <w:sz w:val="28"/>
          <w:szCs w:val="28"/>
        </w:rPr>
        <w:t xml:space="preserve">», опубликованное в газете «Планета Красный Яр» </w:t>
      </w:r>
      <w:r w:rsidR="00DB5144" w:rsidRPr="00B03DDA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D844FF">
        <w:rPr>
          <w:rFonts w:ascii="Times New Roman" w:hAnsi="Times New Roman"/>
          <w:sz w:val="28"/>
          <w:szCs w:val="28"/>
          <w:lang w:eastAsia="ar-SA"/>
        </w:rPr>
        <w:t>10.03.2023 г. № 5 (296</w:t>
      </w:r>
      <w:r w:rsidR="00DB5144" w:rsidRPr="00C273CD">
        <w:rPr>
          <w:rFonts w:ascii="Times New Roman" w:hAnsi="Times New Roman"/>
          <w:sz w:val="28"/>
          <w:szCs w:val="28"/>
          <w:lang w:eastAsia="ar-SA"/>
        </w:rPr>
        <w:t>).</w:t>
      </w:r>
      <w:proofErr w:type="gramEnd"/>
    </w:p>
    <w:p w14:paraId="082A96BD" w14:textId="3126EA6E" w:rsidR="003B1B4F" w:rsidRPr="00DF48C4" w:rsidRDefault="00E034FF" w:rsidP="00DB51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48C4">
        <w:rPr>
          <w:rFonts w:ascii="Times New Roman" w:hAnsi="Times New Roman"/>
          <w:sz w:val="28"/>
          <w:szCs w:val="28"/>
          <w:lang w:eastAsia="ar-SA"/>
        </w:rPr>
        <w:t>4. Вопрос, вынесенный на публичные</w:t>
      </w:r>
      <w:r w:rsidRPr="00DF48C4">
        <w:rPr>
          <w:rFonts w:ascii="Times New Roman" w:hAnsi="Times New Roman"/>
          <w:sz w:val="28"/>
          <w:szCs w:val="28"/>
        </w:rPr>
        <w:t xml:space="preserve"> слушания –</w:t>
      </w:r>
      <w:r w:rsidR="00FE618B" w:rsidRPr="00DF4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DF48C4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DF4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331600" w:rsidRPr="00DF48C4">
        <w:rPr>
          <w:rFonts w:ascii="Times New Roman" w:hAnsi="Times New Roman"/>
          <w:sz w:val="28"/>
          <w:szCs w:val="28"/>
          <w:lang w:eastAsia="ar-SA"/>
        </w:rPr>
        <w:t>»</w:t>
      </w:r>
      <w:r w:rsidR="00DB5144" w:rsidRPr="00DB514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B5144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DB5144" w:rsidRPr="002545F7">
        <w:rPr>
          <w:rFonts w:ascii="Times New Roman" w:hAnsi="Times New Roman"/>
          <w:sz w:val="28"/>
          <w:szCs w:val="28"/>
          <w:lang w:eastAsia="ar-SA"/>
        </w:rPr>
        <w:t xml:space="preserve">отношении земельного участка </w:t>
      </w:r>
      <w:r w:rsidR="00DB5144" w:rsidRPr="002545F7">
        <w:rPr>
          <w:rFonts w:ascii="Times New Roman" w:hAnsi="Times New Roman"/>
          <w:spacing w:val="-6"/>
          <w:kern w:val="28"/>
          <w:sz w:val="28"/>
          <w:szCs w:val="28"/>
        </w:rPr>
        <w:t xml:space="preserve">63:26:1903026:ЗУ1 площадью 1315 </w:t>
      </w:r>
      <w:proofErr w:type="spellStart"/>
      <w:r w:rsidR="00DB5144" w:rsidRPr="002545F7">
        <w:rPr>
          <w:rFonts w:ascii="Times New Roman" w:hAnsi="Times New Roman"/>
          <w:spacing w:val="-6"/>
          <w:kern w:val="28"/>
          <w:sz w:val="28"/>
          <w:szCs w:val="28"/>
        </w:rPr>
        <w:t>кв.м</w:t>
      </w:r>
      <w:proofErr w:type="spellEnd"/>
      <w:r w:rsidR="00DB5144" w:rsidRPr="002545F7">
        <w:rPr>
          <w:rFonts w:ascii="Times New Roman" w:hAnsi="Times New Roman"/>
          <w:spacing w:val="-6"/>
          <w:kern w:val="28"/>
          <w:sz w:val="28"/>
          <w:szCs w:val="28"/>
        </w:rPr>
        <w:t xml:space="preserve">, образуемого путем перераспределения земельных участков с кадастровыми номерами </w:t>
      </w:r>
      <w:r w:rsidR="00DB5144" w:rsidRPr="002545F7">
        <w:rPr>
          <w:rFonts w:ascii="Times New Roman" w:hAnsi="Times New Roman"/>
          <w:color w:val="000000"/>
          <w:spacing w:val="-6"/>
          <w:kern w:val="28"/>
          <w:sz w:val="28"/>
          <w:szCs w:val="28"/>
          <w:shd w:val="clear" w:color="auto" w:fill="FFFFFF"/>
        </w:rPr>
        <w:t>63:26:1903026:356, 63:26:1903026:357</w:t>
      </w:r>
      <w:r w:rsidR="00DB5144" w:rsidRPr="002545F7">
        <w:rPr>
          <w:rFonts w:ascii="Times New Roman" w:hAnsi="Times New Roman"/>
          <w:spacing w:val="-6"/>
          <w:kern w:val="28"/>
          <w:sz w:val="28"/>
          <w:szCs w:val="28"/>
        </w:rPr>
        <w:t xml:space="preserve">, </w:t>
      </w:r>
      <w:r w:rsidR="00DB5144" w:rsidRPr="002545F7">
        <w:rPr>
          <w:rFonts w:ascii="Times New Roman" w:hAnsi="Times New Roman"/>
          <w:color w:val="000000"/>
          <w:spacing w:val="-6"/>
          <w:kern w:val="28"/>
          <w:sz w:val="28"/>
          <w:szCs w:val="28"/>
          <w:shd w:val="clear" w:color="auto" w:fill="FFFFFF"/>
        </w:rPr>
        <w:t>63:26:1903026:538</w:t>
      </w:r>
      <w:r w:rsidR="00DB5144" w:rsidRPr="002545F7">
        <w:rPr>
          <w:rFonts w:ascii="Times New Roman" w:hAnsi="Times New Roman"/>
          <w:sz w:val="28"/>
          <w:szCs w:val="28"/>
          <w:lang w:eastAsia="ar-SA"/>
        </w:rPr>
        <w:t>.</w:t>
      </w:r>
    </w:p>
    <w:p w14:paraId="22C10368" w14:textId="418CD854" w:rsidR="00BD0F8C" w:rsidRPr="00DF48C4" w:rsidRDefault="00E034FF" w:rsidP="007F623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5. </w:t>
      </w:r>
      <w:r w:rsidR="003B1B4F" w:rsidRPr="00DF48C4">
        <w:rPr>
          <w:rFonts w:ascii="Times New Roman" w:hAnsi="Times New Roman"/>
          <w:sz w:val="28"/>
          <w:szCs w:val="28"/>
        </w:rPr>
        <w:t>Собрани</w:t>
      </w:r>
      <w:r w:rsidR="003D6CB8" w:rsidRPr="00DF48C4">
        <w:rPr>
          <w:rFonts w:ascii="Times New Roman" w:hAnsi="Times New Roman"/>
          <w:sz w:val="28"/>
          <w:szCs w:val="28"/>
        </w:rPr>
        <w:t>е</w:t>
      </w:r>
      <w:r w:rsidR="003B1B4F" w:rsidRPr="00DF48C4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</w:rPr>
        <w:t>в сельском поселении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0C7940" w:rsidRPr="00DF48C4">
        <w:rPr>
          <w:rFonts w:ascii="Times New Roman" w:hAnsi="Times New Roman"/>
          <w:sz w:val="28"/>
          <w:szCs w:val="28"/>
        </w:rPr>
        <w:t>Красный Яр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DF48C4">
        <w:rPr>
          <w:rFonts w:ascii="Times New Roman" w:hAnsi="Times New Roman"/>
          <w:sz w:val="28"/>
          <w:szCs w:val="28"/>
        </w:rPr>
        <w:t>Красноярский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DF48C4">
        <w:rPr>
          <w:rFonts w:ascii="Times New Roman" w:hAnsi="Times New Roman"/>
          <w:sz w:val="28"/>
          <w:szCs w:val="28"/>
        </w:rPr>
        <w:t>вопросу публичных слушаний</w:t>
      </w:r>
      <w:r w:rsidRPr="00DF48C4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DF48C4">
        <w:rPr>
          <w:rFonts w:ascii="Times New Roman" w:hAnsi="Times New Roman"/>
          <w:sz w:val="28"/>
          <w:szCs w:val="28"/>
        </w:rPr>
        <w:t>о</w:t>
      </w:r>
      <w:r w:rsidR="00BD0F8C" w:rsidRPr="00DF48C4">
        <w:rPr>
          <w:rFonts w:ascii="Times New Roman" w:hAnsi="Times New Roman"/>
          <w:sz w:val="28"/>
          <w:szCs w:val="28"/>
        </w:rPr>
        <w:t>:</w:t>
      </w:r>
    </w:p>
    <w:p w14:paraId="746BFFD6" w14:textId="0A17F5FD" w:rsidR="003D6CB8" w:rsidRPr="00DF48C4" w:rsidRDefault="00BD0F8C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-</w:t>
      </w:r>
      <w:r w:rsidR="00E34BEB" w:rsidRPr="00DF48C4">
        <w:rPr>
          <w:rFonts w:ascii="Times New Roman" w:hAnsi="Times New Roman"/>
          <w:sz w:val="28"/>
          <w:szCs w:val="28"/>
        </w:rPr>
        <w:t xml:space="preserve"> </w:t>
      </w:r>
      <w:r w:rsidR="00DB5144">
        <w:rPr>
          <w:rFonts w:ascii="Times New Roman" w:hAnsi="Times New Roman"/>
          <w:sz w:val="28"/>
          <w:szCs w:val="28"/>
          <w:lang w:eastAsia="ar-SA"/>
        </w:rPr>
        <w:t>17 марта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F48C4" w:rsidRPr="00DF48C4">
        <w:rPr>
          <w:rFonts w:ascii="Times New Roman" w:hAnsi="Times New Roman"/>
          <w:sz w:val="28"/>
          <w:szCs w:val="28"/>
        </w:rPr>
        <w:t>202</w:t>
      </w:r>
      <w:r w:rsidR="00245194">
        <w:rPr>
          <w:rFonts w:ascii="Times New Roman" w:hAnsi="Times New Roman"/>
          <w:sz w:val="28"/>
          <w:szCs w:val="28"/>
        </w:rPr>
        <w:t>3</w:t>
      </w:r>
      <w:r w:rsidR="003D6CB8" w:rsidRPr="00DF48C4">
        <w:rPr>
          <w:rFonts w:ascii="Times New Roman" w:hAnsi="Times New Roman"/>
          <w:noProof/>
          <w:sz w:val="28"/>
          <w:szCs w:val="28"/>
        </w:rPr>
        <w:t xml:space="preserve"> года в </w:t>
      </w:r>
      <w:r w:rsidR="001D277A">
        <w:rPr>
          <w:rFonts w:ascii="Times New Roman" w:hAnsi="Times New Roman"/>
          <w:sz w:val="28"/>
          <w:szCs w:val="28"/>
          <w:lang w:eastAsia="ar-SA"/>
        </w:rPr>
        <w:t>1</w:t>
      </w:r>
      <w:r w:rsidR="00245194">
        <w:rPr>
          <w:rFonts w:ascii="Times New Roman" w:hAnsi="Times New Roman"/>
          <w:sz w:val="28"/>
          <w:szCs w:val="28"/>
          <w:lang w:eastAsia="ar-SA"/>
        </w:rPr>
        <w:t>0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6CB8" w:rsidRPr="00DF48C4">
        <w:rPr>
          <w:rFonts w:ascii="Times New Roman" w:hAnsi="Times New Roman"/>
          <w:noProof/>
          <w:sz w:val="28"/>
          <w:szCs w:val="28"/>
        </w:rPr>
        <w:t xml:space="preserve">ч 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00 </w:t>
      </w:r>
      <w:r w:rsidR="003D6CB8" w:rsidRPr="00DF48C4">
        <w:rPr>
          <w:rFonts w:ascii="Times New Roman" w:hAnsi="Times New Roman"/>
          <w:noProof/>
          <w:sz w:val="28"/>
          <w:szCs w:val="28"/>
        </w:rPr>
        <w:t>мин.</w:t>
      </w:r>
      <w:r w:rsidR="003D6CB8" w:rsidRPr="00DF48C4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село Красный Яр, </w:t>
      </w:r>
      <w:r w:rsidR="003D6CB8" w:rsidRPr="00DF48C4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DF48C4">
        <w:rPr>
          <w:rFonts w:ascii="Times New Roman" w:hAnsi="Times New Roman"/>
          <w:sz w:val="28"/>
          <w:szCs w:val="28"/>
        </w:rPr>
        <w:t>.</w:t>
      </w:r>
    </w:p>
    <w:p w14:paraId="7E71FF00" w14:textId="2A4110DD" w:rsidR="003D6CB8" w:rsidRPr="00DF48C4" w:rsidRDefault="00E034F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6.</w:t>
      </w:r>
      <w:r w:rsidR="003B1B4F" w:rsidRPr="00DF48C4">
        <w:rPr>
          <w:rFonts w:ascii="Times New Roman" w:hAnsi="Times New Roman"/>
          <w:sz w:val="28"/>
          <w:szCs w:val="28"/>
        </w:rPr>
        <w:t>1.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DF48C4">
        <w:rPr>
          <w:rFonts w:ascii="Times New Roman" w:hAnsi="Times New Roman"/>
          <w:sz w:val="28"/>
          <w:szCs w:val="28"/>
        </w:rPr>
        <w:t>в количестве</w:t>
      </w:r>
      <w:r w:rsidR="004A244A" w:rsidRPr="00DF48C4">
        <w:rPr>
          <w:rFonts w:ascii="Times New Roman" w:hAnsi="Times New Roman"/>
          <w:sz w:val="28"/>
          <w:szCs w:val="28"/>
        </w:rPr>
        <w:t xml:space="preserve"> </w:t>
      </w:r>
      <w:r w:rsidR="006906BF" w:rsidRPr="00DF48C4">
        <w:rPr>
          <w:rFonts w:ascii="Times New Roman" w:hAnsi="Times New Roman"/>
          <w:sz w:val="28"/>
          <w:szCs w:val="28"/>
        </w:rPr>
        <w:t xml:space="preserve">1 (одного) </w:t>
      </w:r>
      <w:r w:rsidR="000823DB" w:rsidRPr="00DF48C4">
        <w:rPr>
          <w:rFonts w:ascii="Times New Roman" w:hAnsi="Times New Roman"/>
          <w:sz w:val="28"/>
          <w:szCs w:val="28"/>
        </w:rPr>
        <w:t>человека выск</w:t>
      </w:r>
      <w:r w:rsidR="003B1B4F" w:rsidRPr="00DF48C4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DF48C4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823DB" w:rsidRPr="00DF48C4">
        <w:rPr>
          <w:rFonts w:ascii="Times New Roman" w:hAnsi="Times New Roman"/>
          <w:sz w:val="28"/>
          <w:szCs w:val="28"/>
        </w:rPr>
        <w:t xml:space="preserve">. </w:t>
      </w:r>
      <w:r w:rsidRPr="00DF48C4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DF48C4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DF48C4">
        <w:rPr>
          <w:rFonts w:ascii="Times New Roman" w:hAnsi="Times New Roman"/>
          <w:sz w:val="28"/>
          <w:szCs w:val="28"/>
        </w:rPr>
        <w:t xml:space="preserve"> </w:t>
      </w:r>
      <w:r w:rsidR="000823DB" w:rsidRPr="00DF48C4">
        <w:rPr>
          <w:rFonts w:ascii="Times New Roman" w:hAnsi="Times New Roman"/>
          <w:sz w:val="28"/>
          <w:szCs w:val="28"/>
        </w:rPr>
        <w:t xml:space="preserve">внесены в </w:t>
      </w:r>
      <w:r w:rsidRPr="00DF48C4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DF48C4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DF48C4">
        <w:rPr>
          <w:rFonts w:ascii="Times New Roman" w:hAnsi="Times New Roman"/>
          <w:sz w:val="28"/>
          <w:szCs w:val="28"/>
        </w:rPr>
        <w:t xml:space="preserve"> от </w:t>
      </w:r>
      <w:r w:rsidR="00DB5144">
        <w:rPr>
          <w:rFonts w:ascii="Times New Roman" w:hAnsi="Times New Roman"/>
          <w:noProof/>
          <w:sz w:val="28"/>
          <w:szCs w:val="28"/>
        </w:rPr>
        <w:t xml:space="preserve">30 </w:t>
      </w:r>
      <w:r w:rsidR="00245194">
        <w:rPr>
          <w:rFonts w:ascii="Times New Roman" w:hAnsi="Times New Roman"/>
          <w:noProof/>
          <w:sz w:val="28"/>
          <w:szCs w:val="28"/>
        </w:rPr>
        <w:t>марта</w:t>
      </w:r>
      <w:r w:rsidR="004A244A" w:rsidRPr="00DF48C4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DF48C4">
        <w:rPr>
          <w:rFonts w:ascii="Times New Roman" w:hAnsi="Times New Roman"/>
          <w:noProof/>
          <w:sz w:val="28"/>
          <w:szCs w:val="28"/>
        </w:rPr>
        <w:t>202</w:t>
      </w:r>
      <w:r w:rsidR="00245194">
        <w:rPr>
          <w:rFonts w:ascii="Times New Roman" w:hAnsi="Times New Roman"/>
          <w:noProof/>
          <w:sz w:val="28"/>
          <w:szCs w:val="28"/>
        </w:rPr>
        <w:t>3</w:t>
      </w:r>
      <w:r w:rsidR="00303165" w:rsidRPr="00DF48C4">
        <w:rPr>
          <w:rFonts w:ascii="Times New Roman" w:hAnsi="Times New Roman"/>
          <w:noProof/>
          <w:sz w:val="28"/>
          <w:szCs w:val="28"/>
        </w:rPr>
        <w:t xml:space="preserve"> </w:t>
      </w:r>
      <w:r w:rsidR="001A3E6D" w:rsidRPr="00DF48C4">
        <w:rPr>
          <w:rFonts w:ascii="Times New Roman" w:hAnsi="Times New Roman"/>
          <w:sz w:val="28"/>
          <w:szCs w:val="28"/>
        </w:rPr>
        <w:t>года</w:t>
      </w:r>
      <w:r w:rsidR="003B1B4F" w:rsidRPr="00DF48C4">
        <w:rPr>
          <w:rFonts w:ascii="Times New Roman" w:hAnsi="Times New Roman"/>
          <w:sz w:val="28"/>
          <w:szCs w:val="28"/>
        </w:rPr>
        <w:t>.</w:t>
      </w:r>
    </w:p>
    <w:p w14:paraId="582DF641" w14:textId="0F957E9B" w:rsidR="003D6CB8" w:rsidRPr="00DF48C4" w:rsidRDefault="003B1B4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lastRenderedPageBreak/>
        <w:t xml:space="preserve">6.2.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2E0F87" w:rsidRPr="00DF48C4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DF48C4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6916B454" w:rsidR="00E034FF" w:rsidRPr="00DF48C4" w:rsidRDefault="00E034F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DF48C4">
        <w:rPr>
          <w:rFonts w:ascii="Times New Roman" w:hAnsi="Times New Roman"/>
          <w:sz w:val="28"/>
          <w:szCs w:val="28"/>
        </w:rPr>
        <w:t>сельского</w:t>
      </w:r>
      <w:r w:rsidRPr="00DF48C4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DF48C4">
        <w:rPr>
          <w:rFonts w:ascii="Times New Roman" w:hAnsi="Times New Roman"/>
          <w:sz w:val="28"/>
          <w:szCs w:val="28"/>
        </w:rPr>
        <w:t>Красный Яр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DF48C4">
        <w:rPr>
          <w:rFonts w:ascii="Times New Roman" w:hAnsi="Times New Roman"/>
          <w:sz w:val="28"/>
          <w:szCs w:val="28"/>
        </w:rPr>
        <w:t>Красноярский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DF48C4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DF48C4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Pr="00DF48C4">
        <w:rPr>
          <w:rFonts w:ascii="Times New Roman" w:hAnsi="Times New Roman"/>
          <w:sz w:val="28"/>
          <w:szCs w:val="28"/>
        </w:rPr>
        <w:t>:</w:t>
      </w:r>
    </w:p>
    <w:p w14:paraId="1C6079CC" w14:textId="6563FEFF" w:rsidR="00773F03" w:rsidRPr="00DF48C4" w:rsidRDefault="00640111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7.</w:t>
      </w:r>
      <w:r w:rsidR="00E034FF" w:rsidRPr="00DF48C4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DF48C4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E034FF" w:rsidRPr="00DF48C4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DF48C4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DF48C4">
        <w:rPr>
          <w:rFonts w:ascii="Times New Roman" w:hAnsi="Times New Roman"/>
          <w:sz w:val="28"/>
          <w:szCs w:val="28"/>
        </w:rPr>
        <w:t xml:space="preserve">ом </w:t>
      </w:r>
      <w:r w:rsidR="00773F03" w:rsidRPr="00DF48C4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40E2B" w:rsidRPr="00DF48C4">
        <w:rPr>
          <w:rFonts w:ascii="Times New Roman" w:hAnsi="Times New Roman"/>
          <w:sz w:val="28"/>
          <w:szCs w:val="28"/>
        </w:rPr>
        <w:t>1 (одного</w:t>
      </w:r>
      <w:r w:rsidR="00984CA3" w:rsidRPr="00DF48C4">
        <w:rPr>
          <w:rFonts w:ascii="Times New Roman" w:hAnsi="Times New Roman"/>
          <w:sz w:val="28"/>
          <w:szCs w:val="28"/>
        </w:rPr>
        <w:t>) человек</w:t>
      </w:r>
      <w:r w:rsidR="003E54DE" w:rsidRPr="00DF48C4">
        <w:rPr>
          <w:rFonts w:ascii="Times New Roman" w:hAnsi="Times New Roman"/>
          <w:sz w:val="28"/>
          <w:szCs w:val="28"/>
        </w:rPr>
        <w:t>а</w:t>
      </w:r>
      <w:r w:rsidR="00773F03" w:rsidRPr="00DF48C4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DF48C4" w:rsidRDefault="00640111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</w:t>
      </w:r>
      <w:r w:rsidR="00E034FF" w:rsidRPr="00DF48C4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DF48C4">
        <w:rPr>
          <w:rFonts w:ascii="Times New Roman" w:hAnsi="Times New Roman"/>
          <w:sz w:val="28"/>
          <w:szCs w:val="28"/>
        </w:rPr>
        <w:t>п</w:t>
      </w:r>
      <w:r w:rsidR="003E54DE" w:rsidRPr="00DF48C4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DF48C4">
        <w:rPr>
          <w:rFonts w:ascii="Times New Roman" w:hAnsi="Times New Roman"/>
          <w:sz w:val="28"/>
          <w:szCs w:val="28"/>
        </w:rPr>
        <w:t xml:space="preserve"> </w:t>
      </w:r>
      <w:r w:rsidR="00984CA3" w:rsidRPr="00DF48C4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DF48C4" w:rsidRDefault="00640111" w:rsidP="007F623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</w:t>
      </w:r>
      <w:r w:rsidR="00E034FF" w:rsidRPr="00DF48C4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DF48C4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DF48C4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9D3EC42" w14:textId="015C44D4" w:rsidR="00B107BA" w:rsidRDefault="006C511C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8</w:t>
      </w:r>
      <w:r w:rsidR="00440522" w:rsidRPr="00DF48C4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DF48C4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DF48C4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DF48C4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F3BBF" w:rsidRPr="00DF48C4">
        <w:rPr>
          <w:rFonts w:ascii="Times New Roman" w:hAnsi="Times New Roman"/>
          <w:sz w:val="28"/>
          <w:szCs w:val="28"/>
        </w:rPr>
        <w:t xml:space="preserve">, </w:t>
      </w:r>
      <w:r w:rsidR="00714CE2" w:rsidRPr="00DF48C4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DF48C4">
        <w:rPr>
          <w:rFonts w:ascii="Times New Roman" w:hAnsi="Times New Roman"/>
          <w:sz w:val="28"/>
          <w:szCs w:val="28"/>
        </w:rPr>
        <w:t xml:space="preserve">предоставить </w:t>
      </w:r>
      <w:r w:rsidR="00DB5144">
        <w:rPr>
          <w:rFonts w:ascii="Times New Roman" w:hAnsi="Times New Roman"/>
          <w:sz w:val="28"/>
          <w:szCs w:val="28"/>
        </w:rPr>
        <w:t>Красновой Л.Н.</w:t>
      </w:r>
      <w:r w:rsidR="00245194" w:rsidRPr="00480FA6">
        <w:rPr>
          <w:rFonts w:ascii="Times New Roman" w:hAnsi="Times New Roman"/>
          <w:sz w:val="28"/>
          <w:szCs w:val="28"/>
        </w:rPr>
        <w:t xml:space="preserve"> </w:t>
      </w:r>
      <w:r w:rsidR="00D84CEA" w:rsidRPr="00DF48C4">
        <w:rPr>
          <w:rFonts w:ascii="Times New Roman" w:hAnsi="Times New Roman"/>
          <w:sz w:val="28"/>
          <w:szCs w:val="28"/>
        </w:rPr>
        <w:t xml:space="preserve">разрешение на </w:t>
      </w:r>
      <w:r w:rsidR="003062D8" w:rsidRPr="00DF48C4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B107BA" w:rsidRPr="00DF48C4">
        <w:rPr>
          <w:rFonts w:ascii="Times New Roman" w:hAnsi="Times New Roman"/>
          <w:sz w:val="28"/>
          <w:szCs w:val="28"/>
        </w:rPr>
        <w:t xml:space="preserve">: </w:t>
      </w:r>
      <w:r w:rsidR="005D68F2" w:rsidRPr="00205895">
        <w:rPr>
          <w:rFonts w:ascii="Times New Roman" w:hAnsi="Times New Roman"/>
          <w:sz w:val="28"/>
          <w:szCs w:val="28"/>
        </w:rPr>
        <w:t>«Магазины» (код 4.4)</w:t>
      </w:r>
      <w:r w:rsidR="005D68F2">
        <w:rPr>
          <w:rFonts w:ascii="Times New Roman" w:hAnsi="Times New Roman"/>
          <w:sz w:val="28"/>
          <w:szCs w:val="28"/>
        </w:rPr>
        <w:t>.</w:t>
      </w:r>
    </w:p>
    <w:p w14:paraId="60B522BA" w14:textId="20023594" w:rsidR="00DF48C4" w:rsidRDefault="00DF48C4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CE39D9" w14:textId="77777777" w:rsidR="00DF48C4" w:rsidRDefault="00DF48C4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9F092F6" w14:textId="77777777" w:rsidR="00D844FF" w:rsidRDefault="00D844FF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429E4A" w14:textId="77777777" w:rsidR="00D844FF" w:rsidRPr="007B3D5C" w:rsidRDefault="00D844FF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69316B25" w:rsidR="00984CA3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="00D844FF">
        <w:rPr>
          <w:rFonts w:ascii="Times New Roman" w:hAnsi="Times New Roman"/>
          <w:sz w:val="28"/>
          <w:szCs w:val="28"/>
        </w:rPr>
        <w:t xml:space="preserve">      </w:t>
      </w:r>
      <w:r w:rsidRPr="00D84CEA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Pr="00D84CEA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D84CEA" w:rsidRDefault="00984CA3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5A6C4F" w:rsidRPr="000051BF" w:rsidSect="00D844FF">
      <w:headerReference w:type="even" r:id="rId8"/>
      <w:headerReference w:type="default" r:id="rId9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813D4" w14:textId="77777777" w:rsidR="004E48BC" w:rsidRDefault="004E48BC" w:rsidP="00640111">
      <w:r>
        <w:separator/>
      </w:r>
    </w:p>
  </w:endnote>
  <w:endnote w:type="continuationSeparator" w:id="0">
    <w:p w14:paraId="073D9E40" w14:textId="77777777" w:rsidR="004E48BC" w:rsidRDefault="004E48BC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B6BA7" w14:textId="77777777" w:rsidR="004E48BC" w:rsidRDefault="004E48BC" w:rsidP="00640111">
      <w:r>
        <w:separator/>
      </w:r>
    </w:p>
  </w:footnote>
  <w:footnote w:type="continuationSeparator" w:id="0">
    <w:p w14:paraId="120E506F" w14:textId="77777777" w:rsidR="004E48BC" w:rsidRDefault="004E48BC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F01673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145CF"/>
    <w:rsid w:val="000316E4"/>
    <w:rsid w:val="0004440B"/>
    <w:rsid w:val="00072F27"/>
    <w:rsid w:val="000811EC"/>
    <w:rsid w:val="000823DB"/>
    <w:rsid w:val="00086BCC"/>
    <w:rsid w:val="000A3432"/>
    <w:rsid w:val="000B546F"/>
    <w:rsid w:val="000C139A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277A"/>
    <w:rsid w:val="001D431C"/>
    <w:rsid w:val="001D53C8"/>
    <w:rsid w:val="001E6CCE"/>
    <w:rsid w:val="00204C87"/>
    <w:rsid w:val="00206FD8"/>
    <w:rsid w:val="00220423"/>
    <w:rsid w:val="00245194"/>
    <w:rsid w:val="00245B31"/>
    <w:rsid w:val="00246B74"/>
    <w:rsid w:val="002820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062D8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95739"/>
    <w:rsid w:val="004A244A"/>
    <w:rsid w:val="004C466F"/>
    <w:rsid w:val="004C7221"/>
    <w:rsid w:val="004E374A"/>
    <w:rsid w:val="004E48BC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86E6D"/>
    <w:rsid w:val="005A6C4F"/>
    <w:rsid w:val="005A76D6"/>
    <w:rsid w:val="005B5ED2"/>
    <w:rsid w:val="005C6733"/>
    <w:rsid w:val="005D4028"/>
    <w:rsid w:val="005D6615"/>
    <w:rsid w:val="005D68F2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06BF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9361B"/>
    <w:rsid w:val="00797BBB"/>
    <w:rsid w:val="007A08B5"/>
    <w:rsid w:val="007B3D5C"/>
    <w:rsid w:val="007D3C36"/>
    <w:rsid w:val="007F6231"/>
    <w:rsid w:val="00802B96"/>
    <w:rsid w:val="008116A7"/>
    <w:rsid w:val="008262B1"/>
    <w:rsid w:val="008529EE"/>
    <w:rsid w:val="008549AD"/>
    <w:rsid w:val="008723F3"/>
    <w:rsid w:val="008847BA"/>
    <w:rsid w:val="00894014"/>
    <w:rsid w:val="00895B58"/>
    <w:rsid w:val="008A30B8"/>
    <w:rsid w:val="00900619"/>
    <w:rsid w:val="00900ACB"/>
    <w:rsid w:val="00900D14"/>
    <w:rsid w:val="00914154"/>
    <w:rsid w:val="00914901"/>
    <w:rsid w:val="00921018"/>
    <w:rsid w:val="0092237F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07BA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0BF9"/>
    <w:rsid w:val="00C267E1"/>
    <w:rsid w:val="00C273CD"/>
    <w:rsid w:val="00C339EB"/>
    <w:rsid w:val="00C34421"/>
    <w:rsid w:val="00C427C8"/>
    <w:rsid w:val="00C43A99"/>
    <w:rsid w:val="00C525F8"/>
    <w:rsid w:val="00C72919"/>
    <w:rsid w:val="00C90E5C"/>
    <w:rsid w:val="00C91823"/>
    <w:rsid w:val="00CA37F6"/>
    <w:rsid w:val="00CA59DE"/>
    <w:rsid w:val="00CC60F1"/>
    <w:rsid w:val="00CD21E2"/>
    <w:rsid w:val="00CE5DF3"/>
    <w:rsid w:val="00CF13AE"/>
    <w:rsid w:val="00D02906"/>
    <w:rsid w:val="00D1174D"/>
    <w:rsid w:val="00D30EB2"/>
    <w:rsid w:val="00D321CA"/>
    <w:rsid w:val="00D8139E"/>
    <w:rsid w:val="00D844FF"/>
    <w:rsid w:val="00D84CEA"/>
    <w:rsid w:val="00DB0164"/>
    <w:rsid w:val="00DB082A"/>
    <w:rsid w:val="00DB5144"/>
    <w:rsid w:val="00DE5309"/>
    <w:rsid w:val="00DF0F2A"/>
    <w:rsid w:val="00DF3F67"/>
    <w:rsid w:val="00DF48C4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B1C0C"/>
    <w:rsid w:val="00EE666F"/>
    <w:rsid w:val="00F01673"/>
    <w:rsid w:val="00F23B70"/>
    <w:rsid w:val="00F375C8"/>
    <w:rsid w:val="00F41B59"/>
    <w:rsid w:val="00F57DDC"/>
    <w:rsid w:val="00F7435A"/>
    <w:rsid w:val="00FA481F"/>
    <w:rsid w:val="00FB72A9"/>
    <w:rsid w:val="00FD2582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2023-04-05T09:34:00Z</dcterms:created>
  <dcterms:modified xsi:type="dcterms:W3CDTF">2023-04-05T10:18:00Z</dcterms:modified>
</cp:coreProperties>
</file>