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862D0" w14:textId="77777777" w:rsidR="00332BE0" w:rsidRPr="00C175B1" w:rsidRDefault="00332BE0" w:rsidP="00DF688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175B1">
        <w:rPr>
          <w:rFonts w:ascii="Times New Roman" w:hAnsi="Times New Roman" w:cs="Times New Roman"/>
          <w:color w:val="auto"/>
        </w:rPr>
        <w:t>ПРОТОКОЛ</w:t>
      </w:r>
    </w:p>
    <w:p w14:paraId="27D38328" w14:textId="77777777" w:rsidR="00332BE0" w:rsidRPr="00C175B1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75B1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 w:rsidRPr="00C175B1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3DA13528" w14:textId="30245E45" w:rsidR="009B191B" w:rsidRPr="00C175B1" w:rsidRDefault="00332BE0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75B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 w:rsidRPr="00C175B1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C175B1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E41534E" w14:textId="77777777" w:rsidR="009B191B" w:rsidRPr="00C175B1" w:rsidRDefault="009B191B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1EE91A2" w14:textId="2AD86776" w:rsidR="00683A76" w:rsidRPr="00AD49D7" w:rsidRDefault="000A7391" w:rsidP="00683A7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9D7">
        <w:rPr>
          <w:rFonts w:ascii="Times New Roman" w:hAnsi="Times New Roman"/>
          <w:sz w:val="28"/>
          <w:szCs w:val="28"/>
        </w:rPr>
        <w:t xml:space="preserve">1. Дата оформления протокола публичных слушаний </w:t>
      </w:r>
      <w:r w:rsidR="006F1D06" w:rsidRPr="00AD49D7">
        <w:rPr>
          <w:rFonts w:ascii="Times New Roman" w:hAnsi="Times New Roman"/>
          <w:sz w:val="28"/>
          <w:szCs w:val="28"/>
        </w:rPr>
        <w:t xml:space="preserve">(дата окончания ведения протокола) </w:t>
      </w:r>
      <w:r w:rsidR="00BF687C" w:rsidRPr="00AD49D7">
        <w:rPr>
          <w:rFonts w:ascii="Times New Roman" w:hAnsi="Times New Roman"/>
          <w:sz w:val="28"/>
          <w:szCs w:val="28"/>
        </w:rPr>
        <w:t xml:space="preserve">– </w:t>
      </w:r>
      <w:r w:rsidR="00AD49D7" w:rsidRPr="00AD49D7">
        <w:rPr>
          <w:rFonts w:ascii="Times New Roman" w:hAnsi="Times New Roman"/>
          <w:sz w:val="28"/>
          <w:szCs w:val="28"/>
        </w:rPr>
        <w:t>12 января 2023</w:t>
      </w:r>
      <w:r w:rsidRPr="00AD49D7">
        <w:rPr>
          <w:rFonts w:ascii="Times New Roman" w:hAnsi="Times New Roman"/>
          <w:sz w:val="28"/>
          <w:szCs w:val="28"/>
        </w:rPr>
        <w:t xml:space="preserve"> года.</w:t>
      </w:r>
    </w:p>
    <w:p w14:paraId="63DDC308" w14:textId="1752FB27" w:rsidR="00142099" w:rsidRPr="00AD49D7" w:rsidRDefault="000A7391" w:rsidP="00142099">
      <w:pPr>
        <w:ind w:firstLine="709"/>
        <w:jc w:val="both"/>
        <w:rPr>
          <w:rFonts w:ascii="Times New Roman" w:hAnsi="Times New Roman"/>
          <w:lang w:eastAsia="ar-SA"/>
        </w:rPr>
      </w:pPr>
      <w:r w:rsidRPr="00AD49D7">
        <w:rPr>
          <w:rFonts w:ascii="Times New Roman" w:hAnsi="Times New Roman"/>
          <w:sz w:val="28"/>
          <w:szCs w:val="28"/>
        </w:rPr>
        <w:t xml:space="preserve">2. Дата проведения публичных слушаний </w:t>
      </w:r>
      <w:r w:rsidR="006F1D06" w:rsidRPr="00AD49D7">
        <w:rPr>
          <w:rFonts w:ascii="Times New Roman" w:hAnsi="Times New Roman"/>
          <w:sz w:val="28"/>
          <w:szCs w:val="28"/>
        </w:rPr>
        <w:t xml:space="preserve">(дата ведения протокола) </w:t>
      </w:r>
      <w:r w:rsidRPr="00AD49D7">
        <w:rPr>
          <w:rFonts w:ascii="Times New Roman" w:hAnsi="Times New Roman"/>
          <w:sz w:val="28"/>
          <w:szCs w:val="28"/>
        </w:rPr>
        <w:t xml:space="preserve">– </w:t>
      </w:r>
      <w:r w:rsidR="00683A76" w:rsidRPr="00AD49D7">
        <w:rPr>
          <w:rFonts w:ascii="Times New Roman" w:hAnsi="Times New Roman"/>
          <w:sz w:val="28"/>
          <w:szCs w:val="28"/>
          <w:lang w:eastAsia="ar-SA"/>
        </w:rPr>
        <w:t xml:space="preserve">с </w:t>
      </w:r>
      <w:bookmarkStart w:id="0" w:name="_Hlk73037537"/>
      <w:r w:rsidR="00AD49D7" w:rsidRPr="00AD49D7">
        <w:rPr>
          <w:rFonts w:ascii="Times New Roman" w:hAnsi="Times New Roman"/>
          <w:sz w:val="28"/>
          <w:szCs w:val="28"/>
          <w:lang w:eastAsia="ar-SA"/>
        </w:rPr>
        <w:t>19 декабря 2022 года по 12 января 2023 года</w:t>
      </w:r>
      <w:r w:rsidR="00142099" w:rsidRPr="00AD49D7">
        <w:rPr>
          <w:rFonts w:ascii="Times New Roman" w:hAnsi="Times New Roman"/>
          <w:sz w:val="28"/>
          <w:szCs w:val="28"/>
          <w:lang w:eastAsia="ar-SA"/>
        </w:rPr>
        <w:t>.</w:t>
      </w:r>
      <w:bookmarkEnd w:id="0"/>
    </w:p>
    <w:p w14:paraId="65698319" w14:textId="655E0D14" w:rsidR="008E5D91" w:rsidRPr="00AD49D7" w:rsidRDefault="000A7391" w:rsidP="001420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49D7">
        <w:rPr>
          <w:rFonts w:ascii="Times New Roman" w:hAnsi="Times New Roman"/>
          <w:sz w:val="28"/>
          <w:szCs w:val="28"/>
        </w:rPr>
        <w:t xml:space="preserve">3. Организатор публичных слушаний </w:t>
      </w:r>
      <w:r w:rsidR="00681EBC" w:rsidRPr="00AD49D7">
        <w:rPr>
          <w:rFonts w:ascii="Times New Roman" w:hAnsi="Times New Roman"/>
          <w:sz w:val="28"/>
          <w:szCs w:val="28"/>
        </w:rPr>
        <w:t>–</w:t>
      </w:r>
      <w:r w:rsidRPr="00AD49D7">
        <w:rPr>
          <w:rFonts w:ascii="Times New Roman" w:hAnsi="Times New Roman"/>
          <w:sz w:val="28"/>
          <w:szCs w:val="28"/>
        </w:rPr>
        <w:t xml:space="preserve"> </w:t>
      </w:r>
      <w:r w:rsidR="00681EBC" w:rsidRPr="00AD49D7">
        <w:rPr>
          <w:rFonts w:ascii="Times New Roman" w:hAnsi="Times New Roman"/>
          <w:sz w:val="28"/>
          <w:szCs w:val="28"/>
        </w:rPr>
        <w:t xml:space="preserve">Администрация </w:t>
      </w:r>
      <w:r w:rsidRPr="00AD49D7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области.</w:t>
      </w:r>
    </w:p>
    <w:p w14:paraId="156F7594" w14:textId="046F8874" w:rsidR="005C0E71" w:rsidRPr="00AD49D7" w:rsidRDefault="000A7391" w:rsidP="005C0E71">
      <w:pPr>
        <w:ind w:firstLine="709"/>
        <w:jc w:val="both"/>
        <w:rPr>
          <w:rFonts w:ascii="Times New Roman" w:hAnsi="Times New Roman"/>
          <w:lang w:eastAsia="ar-SA"/>
        </w:rPr>
      </w:pPr>
      <w:r w:rsidRPr="00AD49D7">
        <w:rPr>
          <w:rFonts w:ascii="Times New Roman" w:hAnsi="Times New Roman"/>
          <w:sz w:val="28"/>
          <w:szCs w:val="28"/>
        </w:rPr>
        <w:t xml:space="preserve">4. Срок, в течение которого принимались предложения и замечания участников публичных слушаний </w:t>
      </w:r>
      <w:r w:rsidR="00AD49D7" w:rsidRPr="00AD49D7">
        <w:rPr>
          <w:rFonts w:ascii="Times New Roman" w:hAnsi="Times New Roman"/>
          <w:sz w:val="28"/>
          <w:szCs w:val="28"/>
        </w:rPr>
        <w:t>–</w:t>
      </w:r>
      <w:r w:rsidR="00AA256C" w:rsidRPr="00AD49D7">
        <w:rPr>
          <w:rFonts w:ascii="Times New Roman" w:hAnsi="Times New Roman"/>
          <w:sz w:val="28"/>
          <w:szCs w:val="28"/>
        </w:rPr>
        <w:t xml:space="preserve"> </w:t>
      </w:r>
      <w:r w:rsidR="00AD49D7" w:rsidRPr="00AD49D7">
        <w:rPr>
          <w:rFonts w:ascii="Times New Roman" w:hAnsi="Times New Roman"/>
          <w:sz w:val="28"/>
          <w:szCs w:val="28"/>
        </w:rPr>
        <w:t xml:space="preserve">с </w:t>
      </w:r>
      <w:r w:rsidR="00AD49D7" w:rsidRPr="00AD49D7">
        <w:rPr>
          <w:rFonts w:ascii="Times New Roman" w:hAnsi="Times New Roman"/>
          <w:sz w:val="28"/>
          <w:szCs w:val="28"/>
          <w:lang w:eastAsia="ar-SA"/>
        </w:rPr>
        <w:t>19 декабря 2022 года по 5 января 2023 года</w:t>
      </w:r>
      <w:r w:rsidR="005C0E71" w:rsidRPr="00AD49D7">
        <w:rPr>
          <w:rFonts w:ascii="Times New Roman" w:hAnsi="Times New Roman"/>
          <w:sz w:val="28"/>
          <w:szCs w:val="28"/>
          <w:lang w:eastAsia="ar-SA"/>
        </w:rPr>
        <w:t>.</w:t>
      </w:r>
    </w:p>
    <w:p w14:paraId="4EBEB8AD" w14:textId="6FFE7CC3" w:rsidR="00332BE0" w:rsidRPr="00AD49D7" w:rsidRDefault="000A7391" w:rsidP="005C0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49D7">
        <w:rPr>
          <w:rFonts w:ascii="Times New Roman" w:hAnsi="Times New Roman"/>
          <w:sz w:val="28"/>
          <w:szCs w:val="28"/>
        </w:rPr>
        <w:t xml:space="preserve">5. </w:t>
      </w:r>
      <w:r w:rsidR="00332BE0" w:rsidRPr="00AD49D7">
        <w:rPr>
          <w:rFonts w:ascii="Times New Roman" w:hAnsi="Times New Roman"/>
          <w:sz w:val="28"/>
          <w:szCs w:val="28"/>
        </w:rPr>
        <w:t xml:space="preserve">Место проведения публичных слушаний – </w:t>
      </w:r>
      <w:r w:rsidR="00AB039C" w:rsidRPr="00AD49D7">
        <w:rPr>
          <w:rFonts w:ascii="Times New Roman" w:hAnsi="Times New Roman"/>
          <w:noProof/>
          <w:sz w:val="28"/>
          <w:szCs w:val="28"/>
        </w:rPr>
        <w:t>446370</w:t>
      </w:r>
      <w:r w:rsidR="00AB039C" w:rsidRPr="00AD49D7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AD49D7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AD49D7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AD49D7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="00332BE0" w:rsidRPr="00AD49D7">
        <w:rPr>
          <w:rFonts w:ascii="Times New Roman" w:hAnsi="Times New Roman"/>
          <w:sz w:val="28"/>
          <w:szCs w:val="28"/>
        </w:rPr>
        <w:t>.</w:t>
      </w:r>
    </w:p>
    <w:p w14:paraId="1E662A3E" w14:textId="1CBAE17D" w:rsidR="00142099" w:rsidRPr="00AD49D7" w:rsidRDefault="000A7391" w:rsidP="001420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49D7">
        <w:rPr>
          <w:rFonts w:ascii="Times New Roman" w:hAnsi="Times New Roman"/>
          <w:sz w:val="28"/>
          <w:szCs w:val="28"/>
        </w:rPr>
        <w:t>6.</w:t>
      </w:r>
      <w:r w:rsidR="00332BE0" w:rsidRPr="00AD49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2BE0" w:rsidRPr="00AD49D7">
        <w:rPr>
          <w:rFonts w:ascii="Times New Roman" w:hAnsi="Times New Roman"/>
          <w:sz w:val="28"/>
          <w:szCs w:val="28"/>
        </w:rPr>
        <w:t>Основание проведения публичных слушаний –</w:t>
      </w:r>
      <w:r w:rsidRPr="00AD49D7">
        <w:rPr>
          <w:rFonts w:ascii="Times New Roman" w:hAnsi="Times New Roman"/>
          <w:sz w:val="28"/>
          <w:szCs w:val="28"/>
        </w:rPr>
        <w:t xml:space="preserve"> </w:t>
      </w:r>
      <w:r w:rsidR="00142099" w:rsidRPr="00AD49D7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AD49D7" w:rsidRPr="00AD49D7">
        <w:rPr>
          <w:rFonts w:ascii="Times New Roman" w:hAnsi="Times New Roman"/>
          <w:sz w:val="28"/>
          <w:szCs w:val="28"/>
        </w:rPr>
        <w:t>14 декабря</w:t>
      </w:r>
      <w:r w:rsidR="00142099" w:rsidRPr="00AD49D7">
        <w:rPr>
          <w:rFonts w:ascii="Times New Roman" w:hAnsi="Times New Roman"/>
          <w:sz w:val="28"/>
          <w:szCs w:val="28"/>
        </w:rPr>
        <w:t xml:space="preserve"> 2022 года № </w:t>
      </w:r>
      <w:r w:rsidR="005C0E71" w:rsidRPr="00AD49D7">
        <w:rPr>
          <w:rFonts w:ascii="Times New Roman" w:hAnsi="Times New Roman"/>
          <w:sz w:val="28"/>
          <w:szCs w:val="28"/>
        </w:rPr>
        <w:t>2</w:t>
      </w:r>
      <w:r w:rsidR="00AD49D7" w:rsidRPr="00AD49D7">
        <w:rPr>
          <w:rFonts w:ascii="Times New Roman" w:hAnsi="Times New Roman"/>
          <w:sz w:val="28"/>
          <w:szCs w:val="28"/>
        </w:rPr>
        <w:t>4</w:t>
      </w:r>
      <w:r w:rsidR="00142099" w:rsidRPr="00AD49D7">
        <w:rPr>
          <w:rFonts w:ascii="Times New Roman" w:hAnsi="Times New Roman"/>
          <w:sz w:val="28"/>
          <w:szCs w:val="28"/>
        </w:rPr>
        <w:t xml:space="preserve"> «</w:t>
      </w:r>
      <w:r w:rsidR="00142099" w:rsidRPr="00AD49D7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142099" w:rsidRPr="00AD49D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42099" w:rsidRPr="00AD49D7">
        <w:rPr>
          <w:rFonts w:ascii="Times New Roman" w:hAnsi="Times New Roman"/>
          <w:sz w:val="28"/>
          <w:szCs w:val="28"/>
          <w:lang w:eastAsia="ar-SA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AD49D7" w:rsidRPr="00AD4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63:26:1903022:251</w:t>
      </w:r>
      <w:r w:rsidR="00142099" w:rsidRPr="00AD49D7">
        <w:rPr>
          <w:rFonts w:ascii="Times New Roman" w:hAnsi="Times New Roman"/>
          <w:sz w:val="28"/>
          <w:szCs w:val="28"/>
        </w:rPr>
        <w:t>», опубликованное</w:t>
      </w:r>
      <w:proofErr w:type="gramEnd"/>
      <w:r w:rsidR="00142099" w:rsidRPr="00AD49D7">
        <w:rPr>
          <w:rFonts w:ascii="Times New Roman" w:hAnsi="Times New Roman"/>
          <w:sz w:val="28"/>
          <w:szCs w:val="28"/>
        </w:rPr>
        <w:t xml:space="preserve"> в газете «Планета Красный Яр» от </w:t>
      </w:r>
      <w:r w:rsidR="0049547A">
        <w:rPr>
          <w:rFonts w:ascii="Times New Roman" w:hAnsi="Times New Roman"/>
          <w:color w:val="000000" w:themeColor="text1"/>
          <w:sz w:val="28"/>
          <w:szCs w:val="28"/>
        </w:rPr>
        <w:t>16 декабря 2022 года № 35(288</w:t>
      </w:r>
      <w:r w:rsidR="00142099" w:rsidRPr="0049547A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4C5BD6A4" w14:textId="24FF644A" w:rsidR="0057565A" w:rsidRPr="00AD49D7" w:rsidRDefault="000A7391" w:rsidP="00683A7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9D7">
        <w:rPr>
          <w:rFonts w:ascii="Times New Roman" w:hAnsi="Times New Roman"/>
          <w:sz w:val="28"/>
          <w:szCs w:val="28"/>
        </w:rPr>
        <w:t>7</w:t>
      </w:r>
      <w:r w:rsidR="00332BE0" w:rsidRPr="00AD49D7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Pr="00AD49D7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C3707" w:rsidRPr="00AD49D7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Pr="00AD49D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 </w:t>
      </w:r>
      <w:r w:rsidR="0057565A" w:rsidRPr="00AD49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D49D7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AD49D7" w:rsidRPr="00AD4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63:26:1903022:251</w:t>
      </w:r>
      <w:r w:rsidR="00605D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bookmarkStart w:id="1" w:name="_GoBack"/>
      <w:bookmarkEnd w:id="1"/>
      <w:r w:rsidRPr="00AD49D7">
        <w:rPr>
          <w:rFonts w:ascii="Times New Roman" w:hAnsi="Times New Roman"/>
          <w:sz w:val="28"/>
          <w:szCs w:val="28"/>
          <w:lang w:eastAsia="ar-SA"/>
        </w:rPr>
        <w:t>.</w:t>
      </w:r>
    </w:p>
    <w:p w14:paraId="1F75D8C3" w14:textId="77777777" w:rsidR="000A7391" w:rsidRPr="00AD49D7" w:rsidRDefault="000A7391" w:rsidP="00683A7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9D7">
        <w:rPr>
          <w:rFonts w:ascii="Times New Roman" w:hAnsi="Times New Roman"/>
          <w:sz w:val="28"/>
          <w:szCs w:val="28"/>
        </w:rPr>
        <w:lastRenderedPageBreak/>
        <w:t>8. При проведении публичных слушаний участниками публичных слушаний высказаны следующие мнения, предложения и замечания:</w:t>
      </w:r>
    </w:p>
    <w:p w14:paraId="12F1F435" w14:textId="1830F5E7" w:rsidR="000A7391" w:rsidRPr="00C175B1" w:rsidRDefault="000A7391" w:rsidP="000D38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5B1">
        <w:rPr>
          <w:rFonts w:ascii="Times New Roman" w:hAnsi="Times New Roman"/>
          <w:sz w:val="28"/>
          <w:szCs w:val="28"/>
        </w:rPr>
        <w:t xml:space="preserve">8.1. Мнения, предложения и замечания граждан, являющихся участниками публичных слушаний и постоянно проживающих на территории сельского поселения Красный Яр: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998"/>
        <w:gridCol w:w="6525"/>
        <w:gridCol w:w="4182"/>
        <w:gridCol w:w="1431"/>
      </w:tblGrid>
      <w:tr w:rsidR="00DF688C" w:rsidRPr="009F07F8" w14:paraId="632B56AD" w14:textId="77777777" w:rsidTr="005C0E71">
        <w:trPr>
          <w:trHeight w:val="1249"/>
        </w:trPr>
        <w:tc>
          <w:tcPr>
            <w:tcW w:w="637" w:type="dxa"/>
            <w:shd w:val="clear" w:color="auto" w:fill="auto"/>
          </w:tcPr>
          <w:p w14:paraId="67324AC0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98" w:type="dxa"/>
            <w:shd w:val="clear" w:color="auto" w:fill="auto"/>
          </w:tcPr>
          <w:p w14:paraId="0F6A9C1E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6525" w:type="dxa"/>
            <w:shd w:val="clear" w:color="auto" w:fill="auto"/>
          </w:tcPr>
          <w:p w14:paraId="07F3E1C0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4182" w:type="dxa"/>
            <w:shd w:val="clear" w:color="auto" w:fill="auto"/>
          </w:tcPr>
          <w:p w14:paraId="322834BA" w14:textId="0052D0E3" w:rsidR="00DF688C" w:rsidRPr="00BF687C" w:rsidRDefault="00DF688C" w:rsidP="00DF68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Ф.И.О., (физического лица, выразившего мнение по вопросу публичных слушаний)/ Наименование, ОГРН (юридического лица, выразившего мнение по вопросу публичных слушаний)</w:t>
            </w:r>
          </w:p>
        </w:tc>
        <w:tc>
          <w:tcPr>
            <w:tcW w:w="1431" w:type="dxa"/>
            <w:shd w:val="clear" w:color="auto" w:fill="auto"/>
          </w:tcPr>
          <w:p w14:paraId="6135AC99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DF688C" w:rsidRPr="009F07F8" w14:paraId="550ECCEE" w14:textId="77777777" w:rsidTr="00DF688C">
        <w:trPr>
          <w:trHeight w:val="1109"/>
        </w:trPr>
        <w:tc>
          <w:tcPr>
            <w:tcW w:w="637" w:type="dxa"/>
            <w:shd w:val="clear" w:color="auto" w:fill="auto"/>
          </w:tcPr>
          <w:p w14:paraId="10A916AC" w14:textId="0346C087" w:rsidR="00DF688C" w:rsidRPr="00BF687C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41D78692" w14:textId="6835E803" w:rsidR="00DF688C" w:rsidRPr="00683A76" w:rsidRDefault="00622519" w:rsidP="000A73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декабря 2022</w:t>
            </w:r>
          </w:p>
        </w:tc>
        <w:tc>
          <w:tcPr>
            <w:tcW w:w="6525" w:type="dxa"/>
            <w:shd w:val="clear" w:color="auto" w:fill="auto"/>
          </w:tcPr>
          <w:p w14:paraId="045270D3" w14:textId="3E9A07A7" w:rsidR="00DF688C" w:rsidRPr="00AD49D7" w:rsidRDefault="00DF688C" w:rsidP="00DF688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9D7">
              <w:rPr>
                <w:rFonts w:ascii="Times New Roman" w:hAnsi="Times New Roman"/>
                <w:sz w:val="20"/>
                <w:szCs w:val="20"/>
              </w:rPr>
              <w:t xml:space="preserve">Утвердить проект решения </w:t>
            </w:r>
            <w:r w:rsidRPr="00AD49D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 предоставлении разрешения на </w:t>
            </w:r>
            <w:r w:rsidRPr="00AD49D7">
              <w:rPr>
                <w:rFonts w:ascii="Times New Roman" w:hAnsi="Times New Roman"/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="00AD49D7" w:rsidRPr="00AD49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63:26:1903022:251</w:t>
            </w:r>
            <w:r w:rsidR="005C0E71" w:rsidRPr="00AD49D7">
              <w:rPr>
                <w:rFonts w:ascii="Times New Roman" w:hAnsi="Times New Roman"/>
                <w:sz w:val="20"/>
                <w:szCs w:val="20"/>
                <w:shd w:val="clear" w:color="auto" w:fill="F8F9FA"/>
              </w:rPr>
              <w:t xml:space="preserve"> </w:t>
            </w:r>
            <w:r w:rsidRPr="00AD49D7">
              <w:rPr>
                <w:rFonts w:ascii="Times New Roman" w:hAnsi="Times New Roman"/>
                <w:sz w:val="20"/>
                <w:szCs w:val="20"/>
              </w:rPr>
              <w:t>в редакции, в</w:t>
            </w:r>
            <w:r w:rsidR="00517F59" w:rsidRPr="00AD49D7">
              <w:rPr>
                <w:rFonts w:ascii="Times New Roman" w:hAnsi="Times New Roman"/>
                <w:sz w:val="20"/>
                <w:szCs w:val="20"/>
              </w:rPr>
              <w:t>ы</w:t>
            </w:r>
            <w:r w:rsidRPr="00AD49D7">
              <w:rPr>
                <w:rFonts w:ascii="Times New Roman" w:hAnsi="Times New Roman"/>
                <w:sz w:val="20"/>
                <w:szCs w:val="20"/>
              </w:rPr>
              <w:t>несе</w:t>
            </w:r>
            <w:r w:rsidR="00517F59" w:rsidRPr="00AD49D7">
              <w:rPr>
                <w:rFonts w:ascii="Times New Roman" w:hAnsi="Times New Roman"/>
                <w:sz w:val="20"/>
                <w:szCs w:val="20"/>
              </w:rPr>
              <w:t>н</w:t>
            </w:r>
            <w:r w:rsidRPr="00AD49D7">
              <w:rPr>
                <w:rFonts w:ascii="Times New Roman" w:hAnsi="Times New Roman"/>
                <w:sz w:val="20"/>
                <w:szCs w:val="20"/>
              </w:rPr>
              <w:t>ной на публичные слушания</w:t>
            </w:r>
          </w:p>
        </w:tc>
        <w:tc>
          <w:tcPr>
            <w:tcW w:w="4182" w:type="dxa"/>
            <w:shd w:val="clear" w:color="auto" w:fill="auto"/>
          </w:tcPr>
          <w:p w14:paraId="69BF03B3" w14:textId="545CC4CF" w:rsidR="00DF688C" w:rsidRPr="00AD49D7" w:rsidRDefault="00AD49D7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9D7">
              <w:rPr>
                <w:rFonts w:ascii="Times New Roman" w:hAnsi="Times New Roman"/>
                <w:sz w:val="20"/>
                <w:szCs w:val="20"/>
              </w:rPr>
              <w:t>Макарова Т.В.</w:t>
            </w:r>
          </w:p>
        </w:tc>
        <w:tc>
          <w:tcPr>
            <w:tcW w:w="1431" w:type="dxa"/>
            <w:shd w:val="clear" w:color="auto" w:fill="auto"/>
          </w:tcPr>
          <w:p w14:paraId="7A0CB87F" w14:textId="689B9654" w:rsidR="00DF688C" w:rsidRPr="00142099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099"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</w:tr>
    </w:tbl>
    <w:p w14:paraId="40427410" w14:textId="77777777" w:rsidR="00A63FA3" w:rsidRPr="00181FE8" w:rsidRDefault="00A63FA3" w:rsidP="00A63FA3">
      <w:pPr>
        <w:spacing w:after="200"/>
        <w:ind w:firstLine="709"/>
        <w:jc w:val="both"/>
        <w:rPr>
          <w:rFonts w:ascii="Times New Roman" w:hAnsi="Times New Roman"/>
          <w:sz w:val="22"/>
          <w:szCs w:val="22"/>
        </w:rPr>
      </w:pPr>
      <w:r w:rsidRPr="00181FE8">
        <w:rPr>
          <w:rFonts w:ascii="Times New Roman" w:hAnsi="Times New Roman"/>
          <w:sz w:val="22"/>
          <w:szCs w:val="22"/>
        </w:rPr>
        <w:t>8.2. Мнения, предложения и замечания иных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5953"/>
        <w:gridCol w:w="3119"/>
        <w:gridCol w:w="1701"/>
        <w:gridCol w:w="1780"/>
      </w:tblGrid>
      <w:tr w:rsidR="00A63FA3" w:rsidRPr="000D3889" w14:paraId="08723455" w14:textId="77777777" w:rsidTr="00C33D40">
        <w:tc>
          <w:tcPr>
            <w:tcW w:w="540" w:type="dxa"/>
            <w:shd w:val="clear" w:color="auto" w:fill="auto"/>
          </w:tcPr>
          <w:p w14:paraId="506B6407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95" w:type="dxa"/>
            <w:shd w:val="clear" w:color="auto" w:fill="auto"/>
          </w:tcPr>
          <w:p w14:paraId="42E92EB1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5953" w:type="dxa"/>
            <w:shd w:val="clear" w:color="auto" w:fill="auto"/>
          </w:tcPr>
          <w:p w14:paraId="06B12774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9" w:type="dxa"/>
            <w:shd w:val="clear" w:color="auto" w:fill="auto"/>
          </w:tcPr>
          <w:p w14:paraId="554336E0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3889">
              <w:rPr>
                <w:rFonts w:ascii="Times New Roman" w:hAnsi="Times New Roman"/>
                <w:sz w:val="20"/>
                <w:szCs w:val="20"/>
              </w:rPr>
              <w:t>Ф.И.О., дата рождения, место жительство (физического лица, выразившего мнение по вопросу публичных слушаний)/ Наименование, ОГРН, место нахождения и адрес  юридического лица, выразившего мнение по вопросу публичных слушаний)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0E9D0FE3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14:paraId="3A772925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A63FA3" w:rsidRPr="000D3889" w14:paraId="0F48F6DF" w14:textId="77777777" w:rsidTr="00605DE1">
        <w:trPr>
          <w:trHeight w:val="491"/>
        </w:trPr>
        <w:tc>
          <w:tcPr>
            <w:tcW w:w="540" w:type="dxa"/>
            <w:shd w:val="clear" w:color="auto" w:fill="auto"/>
          </w:tcPr>
          <w:p w14:paraId="204E43B9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7588D570" w14:textId="2F1C97C9" w:rsidR="00A63FA3" w:rsidRPr="000D3889" w:rsidRDefault="00DF688C" w:rsidP="00C33D40">
            <w:pPr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14:paraId="1D712399" w14:textId="76F7C1CC" w:rsidR="00A63FA3" w:rsidRPr="000D3889" w:rsidRDefault="00DF688C" w:rsidP="00EF056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77B6DD3D" w14:textId="77777777" w:rsidR="0049547A" w:rsidRDefault="0049547A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186F6C71" w14:textId="1FC428BE" w:rsidR="00A63FA3" w:rsidRPr="000D3889" w:rsidRDefault="0049547A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DF688C"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697E30C" w14:textId="158C4F3C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5BEE104F" w14:textId="42ADA109" w:rsidR="00A63FA3" w:rsidRPr="0049547A" w:rsidRDefault="00DF688C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47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6F49571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0015FBBA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435BBEEA" w14:textId="77777777" w:rsidR="0049547A" w:rsidRDefault="0049547A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66C2B8" w14:textId="78D3442C" w:rsidR="00A63FA3" w:rsidRPr="000D3889" w:rsidRDefault="0049547A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DF688C"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7D338AF2" w14:textId="31B7F232" w:rsidR="00A63FA3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3190AE" w14:textId="77777777" w:rsidR="00427B1B" w:rsidRDefault="00427B1B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AB284C" w14:textId="123617F9" w:rsidR="000A7391" w:rsidRPr="00BD6DA1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="000A7391" w:rsidRPr="00BD6DA1">
        <w:rPr>
          <w:rFonts w:ascii="Times New Roman" w:hAnsi="Times New Roman"/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14:paraId="37886C41" w14:textId="77777777" w:rsidR="00427B1B" w:rsidRDefault="00427B1B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35A48E" w14:textId="2CBE362C" w:rsidR="000A7391" w:rsidRDefault="000A7391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="00B1551B"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1551B"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07ADDBFF" w14:textId="77777777" w:rsidR="00427B1B" w:rsidRDefault="00427B1B" w:rsidP="00B1551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F55976" w14:textId="41C17FBA" w:rsidR="000A7391" w:rsidRPr="00C12534" w:rsidRDefault="00B1551B" w:rsidP="00B1551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12534">
        <w:rPr>
          <w:rFonts w:ascii="Times New Roman" w:hAnsi="Times New Roman"/>
          <w:sz w:val="28"/>
          <w:szCs w:val="28"/>
        </w:rPr>
        <w:t xml:space="preserve"> </w:t>
      </w:r>
    </w:p>
    <w:sectPr w:rsidR="000A7391" w:rsidRPr="00C12534" w:rsidSect="0049547A">
      <w:headerReference w:type="even" r:id="rId8"/>
      <w:headerReference w:type="default" r:id="rId9"/>
      <w:footerReference w:type="default" r:id="rId10"/>
      <w:footerReference w:type="first" r:id="rId11"/>
      <w:type w:val="continuous"/>
      <w:pgSz w:w="16840" w:h="11900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EF18B" w14:textId="77777777" w:rsidR="00214BD1" w:rsidRDefault="00214BD1" w:rsidP="0071173B">
      <w:r>
        <w:separator/>
      </w:r>
    </w:p>
  </w:endnote>
  <w:endnote w:type="continuationSeparator" w:id="0">
    <w:p w14:paraId="3A19086B" w14:textId="77777777" w:rsidR="00214BD1" w:rsidRDefault="00214BD1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C2E7C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2C9B05F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5C0E71">
      <w:rPr>
        <w:rFonts w:ascii="Times New Roman" w:hAnsi="Times New Roman"/>
        <w:noProof/>
      </w:rPr>
      <w:t>С.Ч. Сенюкова</w:t>
    </w:r>
  </w:p>
  <w:p w14:paraId="70BBE1DB" w14:textId="77777777" w:rsidR="00B72653" w:rsidRPr="0023307C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B72653" w:rsidRPr="0071173B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C0425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</w:p>
  <w:p w14:paraId="5377ACFF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С.Ч. Сенюкова</w:t>
    </w:r>
  </w:p>
  <w:p w14:paraId="31349D43" w14:textId="77777777" w:rsidR="005C0E71" w:rsidRPr="0023307C" w:rsidRDefault="005C0E71" w:rsidP="005C0E71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4A81F007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75E20A77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5E59C63" w14:textId="6E40B547" w:rsidR="005C0E71" w:rsidRPr="005C0E71" w:rsidRDefault="005C0E71" w:rsidP="005C0E71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8874C" w14:textId="77777777" w:rsidR="00214BD1" w:rsidRDefault="00214BD1" w:rsidP="0071173B">
      <w:r>
        <w:separator/>
      </w:r>
    </w:p>
  </w:footnote>
  <w:footnote w:type="continuationSeparator" w:id="0">
    <w:p w14:paraId="1A7B3370" w14:textId="77777777" w:rsidR="00214BD1" w:rsidRDefault="00214BD1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F143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B72653" w:rsidRDefault="00B72653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E5D7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5DE1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B72653" w:rsidRDefault="00B72653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1150B"/>
    <w:rsid w:val="00043847"/>
    <w:rsid w:val="000A7391"/>
    <w:rsid w:val="000B3D63"/>
    <w:rsid w:val="000B3DF4"/>
    <w:rsid w:val="000D3889"/>
    <w:rsid w:val="000D7257"/>
    <w:rsid w:val="000F25DD"/>
    <w:rsid w:val="001015BE"/>
    <w:rsid w:val="00142099"/>
    <w:rsid w:val="00143507"/>
    <w:rsid w:val="00151898"/>
    <w:rsid w:val="00166B0B"/>
    <w:rsid w:val="00176014"/>
    <w:rsid w:val="00181FE8"/>
    <w:rsid w:val="00191494"/>
    <w:rsid w:val="00196C45"/>
    <w:rsid w:val="00197924"/>
    <w:rsid w:val="001A1251"/>
    <w:rsid w:val="001A549E"/>
    <w:rsid w:val="001D25A2"/>
    <w:rsid w:val="001E6B30"/>
    <w:rsid w:val="00214BD1"/>
    <w:rsid w:val="00235DC3"/>
    <w:rsid w:val="0026060D"/>
    <w:rsid w:val="002771D9"/>
    <w:rsid w:val="002A608B"/>
    <w:rsid w:val="002B3B5F"/>
    <w:rsid w:val="002F358C"/>
    <w:rsid w:val="00330A56"/>
    <w:rsid w:val="00332BE0"/>
    <w:rsid w:val="00357CCA"/>
    <w:rsid w:val="00370504"/>
    <w:rsid w:val="003A648F"/>
    <w:rsid w:val="003B7C45"/>
    <w:rsid w:val="004119E6"/>
    <w:rsid w:val="00416F62"/>
    <w:rsid w:val="00420939"/>
    <w:rsid w:val="00421BFA"/>
    <w:rsid w:val="00427B1B"/>
    <w:rsid w:val="00441A59"/>
    <w:rsid w:val="004556E5"/>
    <w:rsid w:val="0049547A"/>
    <w:rsid w:val="004A6CCB"/>
    <w:rsid w:val="004B22AF"/>
    <w:rsid w:val="004B58C6"/>
    <w:rsid w:val="004D4082"/>
    <w:rsid w:val="004F5082"/>
    <w:rsid w:val="004F7962"/>
    <w:rsid w:val="00510C95"/>
    <w:rsid w:val="00517F59"/>
    <w:rsid w:val="0054524A"/>
    <w:rsid w:val="0057565A"/>
    <w:rsid w:val="005A0662"/>
    <w:rsid w:val="005C0E71"/>
    <w:rsid w:val="005E480A"/>
    <w:rsid w:val="005E5DFC"/>
    <w:rsid w:val="00605C19"/>
    <w:rsid w:val="00605DE1"/>
    <w:rsid w:val="006139A4"/>
    <w:rsid w:val="00622519"/>
    <w:rsid w:val="006254C6"/>
    <w:rsid w:val="00631EDC"/>
    <w:rsid w:val="00636509"/>
    <w:rsid w:val="0064622B"/>
    <w:rsid w:val="00656CC6"/>
    <w:rsid w:val="00664C5B"/>
    <w:rsid w:val="006708F2"/>
    <w:rsid w:val="00681EBC"/>
    <w:rsid w:val="006828FB"/>
    <w:rsid w:val="00683A76"/>
    <w:rsid w:val="0068738C"/>
    <w:rsid w:val="006913B6"/>
    <w:rsid w:val="006936C8"/>
    <w:rsid w:val="00695A57"/>
    <w:rsid w:val="0069662E"/>
    <w:rsid w:val="006B09B2"/>
    <w:rsid w:val="006D2B2D"/>
    <w:rsid w:val="006E043A"/>
    <w:rsid w:val="006E61D4"/>
    <w:rsid w:val="006E6573"/>
    <w:rsid w:val="006F1D06"/>
    <w:rsid w:val="0071173B"/>
    <w:rsid w:val="00756588"/>
    <w:rsid w:val="0076359D"/>
    <w:rsid w:val="00773CC6"/>
    <w:rsid w:val="00776A7A"/>
    <w:rsid w:val="00780F70"/>
    <w:rsid w:val="00783D67"/>
    <w:rsid w:val="00786FB9"/>
    <w:rsid w:val="007B6F47"/>
    <w:rsid w:val="007C08DC"/>
    <w:rsid w:val="007E25B6"/>
    <w:rsid w:val="007E4C6D"/>
    <w:rsid w:val="007E67BD"/>
    <w:rsid w:val="00817E80"/>
    <w:rsid w:val="0082050F"/>
    <w:rsid w:val="00831FBC"/>
    <w:rsid w:val="00851AAE"/>
    <w:rsid w:val="008C1F52"/>
    <w:rsid w:val="008C34EB"/>
    <w:rsid w:val="008D2A31"/>
    <w:rsid w:val="008E5A20"/>
    <w:rsid w:val="008E5D91"/>
    <w:rsid w:val="009064B9"/>
    <w:rsid w:val="00916200"/>
    <w:rsid w:val="00990823"/>
    <w:rsid w:val="00995ACD"/>
    <w:rsid w:val="00995BA6"/>
    <w:rsid w:val="009B191B"/>
    <w:rsid w:val="009B7C6A"/>
    <w:rsid w:val="009C5221"/>
    <w:rsid w:val="009D6BD9"/>
    <w:rsid w:val="009D728B"/>
    <w:rsid w:val="009E033E"/>
    <w:rsid w:val="009F07F8"/>
    <w:rsid w:val="00A0055C"/>
    <w:rsid w:val="00A259E6"/>
    <w:rsid w:val="00A307E1"/>
    <w:rsid w:val="00A63FA3"/>
    <w:rsid w:val="00A64FE3"/>
    <w:rsid w:val="00A872C1"/>
    <w:rsid w:val="00A93FDF"/>
    <w:rsid w:val="00AA256C"/>
    <w:rsid w:val="00AB039C"/>
    <w:rsid w:val="00AD2518"/>
    <w:rsid w:val="00AD49D7"/>
    <w:rsid w:val="00AF35F8"/>
    <w:rsid w:val="00AF4108"/>
    <w:rsid w:val="00B1551B"/>
    <w:rsid w:val="00B57317"/>
    <w:rsid w:val="00B72653"/>
    <w:rsid w:val="00B7322D"/>
    <w:rsid w:val="00B86DEA"/>
    <w:rsid w:val="00BA2D0A"/>
    <w:rsid w:val="00BB181B"/>
    <w:rsid w:val="00BB1B38"/>
    <w:rsid w:val="00BD6DA1"/>
    <w:rsid w:val="00BE46A9"/>
    <w:rsid w:val="00BE56C3"/>
    <w:rsid w:val="00BF687C"/>
    <w:rsid w:val="00BF6CCD"/>
    <w:rsid w:val="00C12534"/>
    <w:rsid w:val="00C13897"/>
    <w:rsid w:val="00C175B1"/>
    <w:rsid w:val="00C46F82"/>
    <w:rsid w:val="00C61F4B"/>
    <w:rsid w:val="00C66344"/>
    <w:rsid w:val="00C7544B"/>
    <w:rsid w:val="00C77200"/>
    <w:rsid w:val="00C974DB"/>
    <w:rsid w:val="00CA1EBA"/>
    <w:rsid w:val="00CA3524"/>
    <w:rsid w:val="00D05C91"/>
    <w:rsid w:val="00D0704F"/>
    <w:rsid w:val="00D32D72"/>
    <w:rsid w:val="00D7513A"/>
    <w:rsid w:val="00D756EA"/>
    <w:rsid w:val="00D911A0"/>
    <w:rsid w:val="00D93723"/>
    <w:rsid w:val="00DC3707"/>
    <w:rsid w:val="00DD3F1E"/>
    <w:rsid w:val="00DD52E3"/>
    <w:rsid w:val="00DD7868"/>
    <w:rsid w:val="00DE50C9"/>
    <w:rsid w:val="00DF688C"/>
    <w:rsid w:val="00E00A5C"/>
    <w:rsid w:val="00E024D8"/>
    <w:rsid w:val="00E73CF3"/>
    <w:rsid w:val="00E74111"/>
    <w:rsid w:val="00E80D5A"/>
    <w:rsid w:val="00E93976"/>
    <w:rsid w:val="00EB5AF6"/>
    <w:rsid w:val="00EC2312"/>
    <w:rsid w:val="00EE50D2"/>
    <w:rsid w:val="00EF0562"/>
    <w:rsid w:val="00F01008"/>
    <w:rsid w:val="00F3421E"/>
    <w:rsid w:val="00F57DDC"/>
    <w:rsid w:val="00FB5448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4</cp:revision>
  <dcterms:created xsi:type="dcterms:W3CDTF">2023-01-12T07:19:00Z</dcterms:created>
  <dcterms:modified xsi:type="dcterms:W3CDTF">2023-01-12T07:26:00Z</dcterms:modified>
</cp:coreProperties>
</file>