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B101" w14:textId="55A56258" w:rsidR="007458EB" w:rsidRPr="007E42DA" w:rsidRDefault="00E034FF" w:rsidP="004A244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7E42DA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7E42DA">
        <w:rPr>
          <w:rFonts w:ascii="Times New Roman" w:hAnsi="Times New Roman"/>
          <w:b/>
          <w:sz w:val="28"/>
          <w:szCs w:val="28"/>
        </w:rPr>
        <w:br/>
      </w:r>
      <w:r w:rsidRPr="007E42DA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7E42DA">
        <w:rPr>
          <w:rFonts w:ascii="Times New Roman" w:hAnsi="Times New Roman"/>
          <w:b/>
          <w:sz w:val="28"/>
          <w:szCs w:val="28"/>
        </w:rPr>
        <w:t>сельском</w:t>
      </w:r>
      <w:r w:rsidRPr="007E42DA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0C7940" w:rsidRPr="007E42DA">
        <w:rPr>
          <w:rFonts w:ascii="Times New Roman" w:hAnsi="Times New Roman"/>
          <w:b/>
          <w:sz w:val="28"/>
          <w:szCs w:val="28"/>
        </w:rPr>
        <w:t>Красный Яр</w:t>
      </w:r>
      <w:r w:rsidR="001D53C8" w:rsidRPr="007E42DA">
        <w:rPr>
          <w:rFonts w:ascii="Times New Roman" w:hAnsi="Times New Roman"/>
          <w:b/>
          <w:sz w:val="28"/>
          <w:szCs w:val="28"/>
        </w:rPr>
        <w:t xml:space="preserve"> </w:t>
      </w:r>
      <w:r w:rsidRPr="007E42D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C7940" w:rsidRPr="007E42DA">
        <w:rPr>
          <w:rFonts w:ascii="Times New Roman" w:hAnsi="Times New Roman"/>
          <w:b/>
          <w:sz w:val="28"/>
          <w:szCs w:val="28"/>
        </w:rPr>
        <w:t>Красноярский</w:t>
      </w:r>
      <w:r w:rsidR="001D53C8" w:rsidRPr="007E42DA">
        <w:rPr>
          <w:rFonts w:ascii="Times New Roman" w:hAnsi="Times New Roman"/>
          <w:b/>
          <w:sz w:val="28"/>
          <w:szCs w:val="28"/>
        </w:rPr>
        <w:t xml:space="preserve"> С</w:t>
      </w:r>
      <w:r w:rsidR="003805AF" w:rsidRPr="007E42DA">
        <w:rPr>
          <w:rFonts w:ascii="Times New Roman" w:hAnsi="Times New Roman"/>
          <w:b/>
          <w:sz w:val="28"/>
          <w:szCs w:val="28"/>
        </w:rPr>
        <w:t xml:space="preserve">амарской области </w:t>
      </w:r>
      <w:r w:rsidR="000D7FAC" w:rsidRPr="007E42DA">
        <w:rPr>
          <w:rFonts w:ascii="Times New Roman" w:hAnsi="Times New Roman"/>
          <w:b/>
          <w:sz w:val="28"/>
          <w:szCs w:val="28"/>
        </w:rPr>
        <w:t xml:space="preserve">по </w:t>
      </w:r>
      <w:r w:rsidR="003B1B4F" w:rsidRPr="007E42DA">
        <w:rPr>
          <w:rFonts w:ascii="Times New Roman" w:hAnsi="Times New Roman"/>
          <w:b/>
          <w:sz w:val="28"/>
          <w:szCs w:val="28"/>
          <w:lang w:eastAsia="ar-SA"/>
        </w:rPr>
        <w:t xml:space="preserve">проекту </w:t>
      </w:r>
      <w:r w:rsidR="00D84CEA" w:rsidRPr="007E42DA">
        <w:rPr>
          <w:rFonts w:ascii="Times New Roman" w:hAnsi="Times New Roman"/>
          <w:b/>
          <w:sz w:val="28"/>
          <w:szCs w:val="28"/>
          <w:lang w:eastAsia="ar-SA"/>
        </w:rPr>
        <w:t>Постановления администрации</w:t>
      </w:r>
      <w:r w:rsidR="003B1B4F" w:rsidRPr="007E42DA">
        <w:rPr>
          <w:rFonts w:ascii="Times New Roman" w:hAnsi="Times New Roman"/>
          <w:b/>
          <w:sz w:val="28"/>
          <w:szCs w:val="28"/>
          <w:lang w:eastAsia="ar-SA"/>
        </w:rPr>
        <w:t xml:space="preserve"> с</w:t>
      </w:r>
      <w:r w:rsidR="00DF0F2A" w:rsidRPr="007E42DA">
        <w:rPr>
          <w:rFonts w:ascii="Times New Roman" w:hAnsi="Times New Roman"/>
          <w:b/>
          <w:sz w:val="28"/>
          <w:szCs w:val="28"/>
          <w:lang w:eastAsia="ar-SA"/>
        </w:rPr>
        <w:t>ельского поселения Красный Яр об утверждении проекта решения «</w:t>
      </w:r>
      <w:r w:rsidR="00362B66">
        <w:rPr>
          <w:rFonts w:ascii="Times New Roman" w:hAnsi="Times New Roman"/>
          <w:b/>
          <w:sz w:val="28"/>
          <w:szCs w:val="28"/>
        </w:rPr>
        <w:t>О</w:t>
      </w:r>
      <w:r w:rsidR="007E42DA" w:rsidRPr="007E42DA">
        <w:rPr>
          <w:rFonts w:ascii="Times New Roman" w:hAnsi="Times New Roman"/>
          <w:b/>
          <w:sz w:val="28"/>
          <w:szCs w:val="28"/>
        </w:rPr>
        <w:t xml:space="preserve"> предоставлении разрешения на условно разрешенный вид использования </w:t>
      </w:r>
      <w:r w:rsidR="007E42DA" w:rsidRPr="007E42DA">
        <w:rPr>
          <w:rFonts w:ascii="Times New Roman" w:hAnsi="Times New Roman"/>
          <w:b/>
          <w:sz w:val="28"/>
          <w:szCs w:val="28"/>
          <w:lang w:eastAsia="ar-SA"/>
        </w:rPr>
        <w:t xml:space="preserve">земельного участка </w:t>
      </w:r>
      <w:r w:rsidR="007E42DA" w:rsidRPr="007E42DA">
        <w:rPr>
          <w:rFonts w:ascii="Times New Roman" w:hAnsi="Times New Roman"/>
          <w:b/>
          <w:sz w:val="28"/>
          <w:szCs w:val="28"/>
        </w:rPr>
        <w:t xml:space="preserve">с кадастровым номером </w:t>
      </w:r>
      <w:r w:rsidR="007E42DA" w:rsidRPr="007E42DA">
        <w:rPr>
          <w:rFonts w:ascii="Times New Roman" w:hAnsi="Times New Roman"/>
          <w:b/>
          <w:sz w:val="28"/>
          <w:szCs w:val="28"/>
          <w:shd w:val="clear" w:color="auto" w:fill="F8F9FA"/>
        </w:rPr>
        <w:t>63:26:1903023:11</w:t>
      </w:r>
      <w:r w:rsidR="007E42DA" w:rsidRPr="007E42DA">
        <w:rPr>
          <w:rFonts w:ascii="Times New Roman" w:hAnsi="Times New Roman"/>
          <w:b/>
          <w:sz w:val="28"/>
          <w:szCs w:val="28"/>
        </w:rPr>
        <w:t xml:space="preserve">, площадью 480 </w:t>
      </w:r>
      <w:proofErr w:type="spellStart"/>
      <w:r w:rsidR="007E42DA" w:rsidRPr="007E42DA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7E42DA" w:rsidRPr="007E42DA">
        <w:rPr>
          <w:rFonts w:ascii="Times New Roman" w:hAnsi="Times New Roman"/>
          <w:b/>
          <w:sz w:val="28"/>
          <w:szCs w:val="28"/>
        </w:rPr>
        <w:t>., категория земель: земли населенных пунктов, разрешенное использование: для предпринимательской детальности, расположенного по</w:t>
      </w:r>
      <w:proofErr w:type="gramEnd"/>
      <w:r w:rsidR="007E42DA" w:rsidRPr="007E42DA">
        <w:rPr>
          <w:rFonts w:ascii="Times New Roman" w:hAnsi="Times New Roman"/>
          <w:b/>
          <w:sz w:val="28"/>
          <w:szCs w:val="28"/>
        </w:rPr>
        <w:t xml:space="preserve"> адресу: Самарская область, Красноярский район, </w:t>
      </w:r>
      <w:r w:rsidR="007E42DA" w:rsidRPr="007E42DA">
        <w:rPr>
          <w:rFonts w:ascii="Times New Roman" w:hAnsi="Times New Roman"/>
          <w:b/>
          <w:color w:val="000000"/>
          <w:sz w:val="28"/>
          <w:szCs w:val="28"/>
        </w:rPr>
        <w:t xml:space="preserve">с Красный Яр, </w:t>
      </w:r>
      <w:proofErr w:type="spellStart"/>
      <w:r w:rsidR="007E42DA" w:rsidRPr="007E42DA">
        <w:rPr>
          <w:rFonts w:ascii="Times New Roman" w:hAnsi="Times New Roman"/>
          <w:b/>
          <w:color w:val="000000"/>
          <w:sz w:val="28"/>
          <w:szCs w:val="28"/>
        </w:rPr>
        <w:t>ул.Комсомольская</w:t>
      </w:r>
      <w:proofErr w:type="spellEnd"/>
      <w:r w:rsidR="007E42DA" w:rsidRPr="007E42DA">
        <w:rPr>
          <w:rFonts w:ascii="Times New Roman" w:hAnsi="Times New Roman"/>
          <w:b/>
          <w:color w:val="000000"/>
          <w:sz w:val="28"/>
          <w:szCs w:val="28"/>
        </w:rPr>
        <w:t>, д 105</w:t>
      </w:r>
      <w:r w:rsidR="00DF0F2A" w:rsidRPr="007E42DA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91D5B09" w14:textId="38973286" w:rsidR="003E54DE" w:rsidRPr="007E42DA" w:rsidRDefault="003E54DE" w:rsidP="00FE618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B91E57" w14:textId="4D36EE53" w:rsidR="003E54DE" w:rsidRPr="007E42DA" w:rsidRDefault="00A57AFD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>11 января</w:t>
      </w:r>
      <w:r w:rsidR="006D4A95" w:rsidRPr="007E42DA">
        <w:rPr>
          <w:rFonts w:ascii="Times New Roman" w:hAnsi="Times New Roman"/>
          <w:sz w:val="28"/>
          <w:szCs w:val="28"/>
        </w:rPr>
        <w:t xml:space="preserve"> </w:t>
      </w:r>
      <w:r w:rsidR="00B53AB2" w:rsidRPr="007E42DA">
        <w:rPr>
          <w:rFonts w:ascii="Times New Roman" w:hAnsi="Times New Roman"/>
          <w:sz w:val="28"/>
          <w:szCs w:val="28"/>
        </w:rPr>
        <w:t>202</w:t>
      </w:r>
      <w:r w:rsidRPr="007E42DA">
        <w:rPr>
          <w:rFonts w:ascii="Times New Roman" w:hAnsi="Times New Roman"/>
          <w:sz w:val="28"/>
          <w:szCs w:val="28"/>
        </w:rPr>
        <w:t>1</w:t>
      </w:r>
      <w:r w:rsidR="006D4A95" w:rsidRPr="007E42DA">
        <w:rPr>
          <w:rFonts w:ascii="Times New Roman" w:hAnsi="Times New Roman"/>
          <w:sz w:val="28"/>
          <w:szCs w:val="28"/>
        </w:rPr>
        <w:t xml:space="preserve"> года</w:t>
      </w:r>
    </w:p>
    <w:p w14:paraId="325A78E4" w14:textId="77777777" w:rsidR="007458EB" w:rsidRPr="007E42DA" w:rsidRDefault="007458EB" w:rsidP="007458EB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A410076" w14:textId="77777777" w:rsidR="00A57AFD" w:rsidRPr="007E42DA" w:rsidRDefault="00E034FF" w:rsidP="00A57AF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42DA">
        <w:rPr>
          <w:rFonts w:ascii="Times New Roman" w:hAnsi="Times New Roman"/>
          <w:sz w:val="28"/>
          <w:szCs w:val="28"/>
        </w:rPr>
        <w:t xml:space="preserve">1. Дата проведения публичных слушаний </w:t>
      </w:r>
      <w:r w:rsidR="009A5FBB" w:rsidRPr="007E42DA">
        <w:rPr>
          <w:rFonts w:ascii="Times New Roman" w:hAnsi="Times New Roman"/>
          <w:sz w:val="28"/>
          <w:szCs w:val="28"/>
        </w:rPr>
        <w:t xml:space="preserve">- </w:t>
      </w:r>
      <w:r w:rsidR="00A57AFD" w:rsidRPr="007E42DA">
        <w:rPr>
          <w:rFonts w:ascii="Times New Roman" w:hAnsi="Times New Roman"/>
          <w:sz w:val="28"/>
          <w:szCs w:val="28"/>
          <w:lang w:eastAsia="ar-SA"/>
        </w:rPr>
        <w:t>с 18 декабря 2020 года по 11 января 2021 года.</w:t>
      </w:r>
    </w:p>
    <w:p w14:paraId="39D37C0E" w14:textId="0ABB844A" w:rsidR="005D6615" w:rsidRPr="007E42DA" w:rsidRDefault="00E034FF" w:rsidP="00A57AFD">
      <w:pPr>
        <w:pStyle w:val="ac"/>
        <w:suppressAutoHyphens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3B1B4F" w:rsidRPr="007E42DA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Pr="007E42DA">
        <w:rPr>
          <w:rFonts w:ascii="Times New Roman" w:hAnsi="Times New Roman"/>
          <w:sz w:val="28"/>
          <w:szCs w:val="28"/>
        </w:rPr>
        <w:t xml:space="preserve">– </w:t>
      </w:r>
      <w:r w:rsidR="000D7FAC" w:rsidRPr="007E42DA">
        <w:rPr>
          <w:rFonts w:ascii="Times New Roman" w:hAnsi="Times New Roman"/>
          <w:noProof/>
          <w:sz w:val="28"/>
          <w:szCs w:val="28"/>
        </w:rPr>
        <w:t>446370</w:t>
      </w:r>
      <w:r w:rsidR="000D7FAC" w:rsidRPr="007E42DA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0D7FAC" w:rsidRPr="007E42DA">
        <w:rPr>
          <w:rFonts w:ascii="Times New Roman" w:hAnsi="Times New Roman"/>
          <w:noProof/>
          <w:sz w:val="28"/>
          <w:szCs w:val="28"/>
        </w:rPr>
        <w:t>Красноярский</w:t>
      </w:r>
      <w:r w:rsidR="000D7FAC" w:rsidRPr="007E42DA">
        <w:rPr>
          <w:rFonts w:ascii="Times New Roman" w:hAnsi="Times New Roman"/>
          <w:sz w:val="28"/>
          <w:szCs w:val="28"/>
        </w:rPr>
        <w:t xml:space="preserve"> район, </w:t>
      </w:r>
      <w:r w:rsidR="000D7FAC" w:rsidRPr="007E42DA">
        <w:rPr>
          <w:rFonts w:ascii="Times New Roman" w:hAnsi="Times New Roman"/>
          <w:noProof/>
          <w:sz w:val="28"/>
          <w:szCs w:val="28"/>
        </w:rPr>
        <w:t>село Красный Яр, ул.</w:t>
      </w:r>
      <w:r w:rsidR="003B1B4F" w:rsidRPr="007E42DA">
        <w:rPr>
          <w:rFonts w:ascii="Times New Roman" w:hAnsi="Times New Roman"/>
          <w:noProof/>
          <w:sz w:val="28"/>
          <w:szCs w:val="28"/>
        </w:rPr>
        <w:t xml:space="preserve"> </w:t>
      </w:r>
      <w:r w:rsidR="000D7FAC" w:rsidRPr="007E42DA">
        <w:rPr>
          <w:rFonts w:ascii="Times New Roman" w:hAnsi="Times New Roman"/>
          <w:noProof/>
          <w:sz w:val="28"/>
          <w:szCs w:val="28"/>
        </w:rPr>
        <w:t>Комсомольская, 90</w:t>
      </w:r>
      <w:r w:rsidR="006B7DD8" w:rsidRPr="007E42DA">
        <w:rPr>
          <w:rFonts w:ascii="Times New Roman" w:hAnsi="Times New Roman"/>
          <w:sz w:val="28"/>
          <w:szCs w:val="28"/>
        </w:rPr>
        <w:t>.</w:t>
      </w:r>
    </w:p>
    <w:p w14:paraId="33FA78FB" w14:textId="7267925E" w:rsidR="00740E2B" w:rsidRPr="007E42DA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 xml:space="preserve">3. </w:t>
      </w:r>
      <w:r w:rsidR="00740E2B" w:rsidRPr="007E42DA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от </w:t>
      </w:r>
      <w:r w:rsidR="00A57AFD" w:rsidRPr="007E42DA">
        <w:rPr>
          <w:rFonts w:ascii="Times New Roman" w:hAnsi="Times New Roman"/>
          <w:sz w:val="28"/>
          <w:szCs w:val="28"/>
        </w:rPr>
        <w:t>18 декабря</w:t>
      </w:r>
      <w:r w:rsidR="00740E2B" w:rsidRPr="007E42DA">
        <w:rPr>
          <w:rFonts w:ascii="Times New Roman" w:hAnsi="Times New Roman"/>
          <w:sz w:val="28"/>
          <w:szCs w:val="28"/>
        </w:rPr>
        <w:t xml:space="preserve"> 2020 года № </w:t>
      </w:r>
      <w:r w:rsidR="007E42DA" w:rsidRPr="007E42DA">
        <w:rPr>
          <w:rFonts w:ascii="Times New Roman" w:hAnsi="Times New Roman"/>
          <w:sz w:val="28"/>
          <w:szCs w:val="28"/>
        </w:rPr>
        <w:t>36</w:t>
      </w:r>
      <w:r w:rsidR="00740E2B" w:rsidRPr="007E42DA">
        <w:rPr>
          <w:rFonts w:ascii="Times New Roman" w:hAnsi="Times New Roman"/>
          <w:sz w:val="28"/>
          <w:szCs w:val="28"/>
        </w:rPr>
        <w:t xml:space="preserve"> «</w:t>
      </w:r>
      <w:r w:rsidR="00740E2B" w:rsidRPr="007E42DA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740E2B" w:rsidRPr="007E42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40E2B" w:rsidRPr="007E42DA">
        <w:rPr>
          <w:rFonts w:ascii="Times New Roman" w:hAnsi="Times New Roman"/>
          <w:sz w:val="28"/>
          <w:szCs w:val="28"/>
          <w:lang w:eastAsia="ar-SA"/>
        </w:rPr>
        <w:t xml:space="preserve">по проекту решения о предоставлении разрешения </w:t>
      </w:r>
      <w:proofErr w:type="gramStart"/>
      <w:r w:rsidR="00740E2B" w:rsidRPr="007E42DA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="00740E2B" w:rsidRPr="007E42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E42DA" w:rsidRPr="007E42D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 xml:space="preserve">земельного участка </w:t>
      </w:r>
      <w:r w:rsidR="007E42DA" w:rsidRPr="007E42D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E42DA" w:rsidRPr="007E42DA">
        <w:rPr>
          <w:rFonts w:ascii="Times New Roman" w:hAnsi="Times New Roman"/>
          <w:sz w:val="28"/>
          <w:szCs w:val="28"/>
          <w:shd w:val="clear" w:color="auto" w:fill="F8F9FA"/>
        </w:rPr>
        <w:t>63:26:1903023:11</w:t>
      </w:r>
      <w:r w:rsidR="007E42DA" w:rsidRPr="007E42DA">
        <w:rPr>
          <w:rFonts w:ascii="Times New Roman" w:hAnsi="Times New Roman"/>
          <w:sz w:val="28"/>
          <w:szCs w:val="28"/>
        </w:rPr>
        <w:t xml:space="preserve">, площадью 480 </w:t>
      </w:r>
      <w:proofErr w:type="spellStart"/>
      <w:r w:rsidR="007E42DA" w:rsidRPr="007E42DA">
        <w:rPr>
          <w:rFonts w:ascii="Times New Roman" w:hAnsi="Times New Roman"/>
          <w:sz w:val="28"/>
          <w:szCs w:val="28"/>
        </w:rPr>
        <w:t>кв.м</w:t>
      </w:r>
      <w:proofErr w:type="spellEnd"/>
      <w:r w:rsidR="007E42DA" w:rsidRPr="007E42DA">
        <w:rPr>
          <w:rFonts w:ascii="Times New Roman" w:hAnsi="Times New Roman"/>
          <w:sz w:val="28"/>
          <w:szCs w:val="28"/>
        </w:rPr>
        <w:t xml:space="preserve">., категория земель: земли населенных пунктов, разрешенное использование: для предпринимательской детальности, </w:t>
      </w:r>
      <w:proofErr w:type="gramStart"/>
      <w:r w:rsidR="007E42DA" w:rsidRPr="007E42DA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7E42DA" w:rsidRPr="007E42DA">
        <w:rPr>
          <w:rFonts w:ascii="Times New Roman" w:hAnsi="Times New Roman"/>
          <w:sz w:val="28"/>
          <w:szCs w:val="28"/>
        </w:rPr>
        <w:t xml:space="preserve"> по адресу: Самарская область, Красноярский район, </w:t>
      </w:r>
      <w:r w:rsidR="007E42DA" w:rsidRPr="007E42DA">
        <w:rPr>
          <w:rFonts w:ascii="Times New Roman" w:hAnsi="Times New Roman"/>
          <w:color w:val="000000"/>
          <w:sz w:val="28"/>
          <w:szCs w:val="28"/>
        </w:rPr>
        <w:t xml:space="preserve">с Красный Яр, </w:t>
      </w:r>
      <w:proofErr w:type="spellStart"/>
      <w:r w:rsidR="007E42DA" w:rsidRPr="007E42DA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7E42DA" w:rsidRPr="007E42DA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7E42DA" w:rsidRPr="007E42DA">
        <w:rPr>
          <w:rFonts w:ascii="Times New Roman" w:hAnsi="Times New Roman"/>
          <w:color w:val="000000"/>
          <w:sz w:val="28"/>
          <w:szCs w:val="28"/>
        </w:rPr>
        <w:t>омсомольская</w:t>
      </w:r>
      <w:proofErr w:type="spellEnd"/>
      <w:r w:rsidR="007E42DA" w:rsidRPr="007E42DA">
        <w:rPr>
          <w:rFonts w:ascii="Times New Roman" w:hAnsi="Times New Roman"/>
          <w:color w:val="000000"/>
          <w:sz w:val="28"/>
          <w:szCs w:val="28"/>
        </w:rPr>
        <w:t>, д 105</w:t>
      </w:r>
      <w:r w:rsidR="00740E2B" w:rsidRPr="007E42DA">
        <w:rPr>
          <w:rFonts w:ascii="Times New Roman" w:hAnsi="Times New Roman"/>
          <w:sz w:val="28"/>
          <w:szCs w:val="28"/>
        </w:rPr>
        <w:t>», опубликованное в газете «Планета Красный Яр</w:t>
      </w:r>
      <w:r w:rsidR="00740E2B" w:rsidRPr="00362B66">
        <w:rPr>
          <w:rFonts w:ascii="Times New Roman" w:hAnsi="Times New Roman"/>
          <w:sz w:val="28"/>
          <w:szCs w:val="28"/>
        </w:rPr>
        <w:t>» от</w:t>
      </w:r>
      <w:r w:rsidR="00362B66" w:rsidRPr="00362B66">
        <w:rPr>
          <w:rFonts w:ascii="Times New Roman" w:hAnsi="Times New Roman"/>
          <w:sz w:val="28"/>
          <w:szCs w:val="28"/>
        </w:rPr>
        <w:t xml:space="preserve"> 18.12.</w:t>
      </w:r>
      <w:r w:rsidR="00740E2B" w:rsidRPr="00362B66">
        <w:rPr>
          <w:rFonts w:ascii="Times New Roman" w:hAnsi="Times New Roman"/>
          <w:sz w:val="28"/>
          <w:szCs w:val="28"/>
        </w:rPr>
        <w:t>2020 №</w:t>
      </w:r>
      <w:r w:rsidR="00362B66" w:rsidRPr="00362B66">
        <w:rPr>
          <w:rFonts w:ascii="Times New Roman" w:hAnsi="Times New Roman"/>
          <w:sz w:val="28"/>
          <w:szCs w:val="28"/>
        </w:rPr>
        <w:t>51</w:t>
      </w:r>
      <w:r w:rsidR="00740E2B" w:rsidRPr="00362B66">
        <w:rPr>
          <w:rFonts w:ascii="Times New Roman" w:hAnsi="Times New Roman"/>
          <w:sz w:val="28"/>
          <w:szCs w:val="28"/>
        </w:rPr>
        <w:t>(</w:t>
      </w:r>
      <w:r w:rsidR="00362B66" w:rsidRPr="00362B66">
        <w:rPr>
          <w:rFonts w:ascii="Times New Roman" w:hAnsi="Times New Roman"/>
          <w:sz w:val="28"/>
          <w:szCs w:val="28"/>
        </w:rPr>
        <w:t>203</w:t>
      </w:r>
      <w:r w:rsidR="00740E2B" w:rsidRPr="00362B66">
        <w:rPr>
          <w:rFonts w:ascii="Times New Roman" w:hAnsi="Times New Roman"/>
          <w:sz w:val="28"/>
          <w:szCs w:val="28"/>
        </w:rPr>
        <w:t>).</w:t>
      </w:r>
    </w:p>
    <w:p w14:paraId="082A96BD" w14:textId="4638FFF2" w:rsidR="003B1B4F" w:rsidRPr="007E42DA" w:rsidRDefault="00E034FF" w:rsidP="00740E2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42DA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E42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E42DA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D84CEA" w:rsidRPr="007E42DA">
        <w:rPr>
          <w:rFonts w:ascii="Times New Roman" w:hAnsi="Times New Roman"/>
          <w:sz w:val="28"/>
          <w:szCs w:val="28"/>
          <w:lang w:eastAsia="ar-SA"/>
        </w:rPr>
        <w:t>Постановления администрации</w:t>
      </w:r>
      <w:r w:rsidR="003B1B4F" w:rsidRPr="007E42D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Красный Яр муниципального района Красноярский Самарской области</w:t>
      </w:r>
      <w:r w:rsidR="008529EE" w:rsidRPr="007E42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B1B4F" w:rsidRPr="007E42DA">
        <w:rPr>
          <w:rFonts w:ascii="Times New Roman" w:hAnsi="Times New Roman"/>
          <w:sz w:val="28"/>
          <w:szCs w:val="28"/>
          <w:lang w:eastAsia="ar-SA"/>
        </w:rPr>
        <w:t xml:space="preserve">«О предоставлении разрешения на </w:t>
      </w:r>
      <w:r w:rsidR="007E42DA" w:rsidRPr="007E42D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 xml:space="preserve">земельного участка </w:t>
      </w:r>
      <w:r w:rsidR="007E42DA" w:rsidRPr="007E42DA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7E42DA" w:rsidRPr="007E42DA">
        <w:rPr>
          <w:rFonts w:ascii="Times New Roman" w:hAnsi="Times New Roman"/>
          <w:sz w:val="28"/>
          <w:szCs w:val="28"/>
          <w:shd w:val="clear" w:color="auto" w:fill="F8F9FA"/>
        </w:rPr>
        <w:t>63:26:1903023:11</w:t>
      </w:r>
      <w:r w:rsidR="007E42DA" w:rsidRPr="007E42DA">
        <w:rPr>
          <w:rFonts w:ascii="Times New Roman" w:hAnsi="Times New Roman"/>
          <w:sz w:val="28"/>
          <w:szCs w:val="28"/>
        </w:rPr>
        <w:t xml:space="preserve">, площадью 480 </w:t>
      </w:r>
      <w:proofErr w:type="spellStart"/>
      <w:r w:rsidR="007E42DA" w:rsidRPr="007E42DA">
        <w:rPr>
          <w:rFonts w:ascii="Times New Roman" w:hAnsi="Times New Roman"/>
          <w:sz w:val="28"/>
          <w:szCs w:val="28"/>
        </w:rPr>
        <w:t>кв.м</w:t>
      </w:r>
      <w:proofErr w:type="spellEnd"/>
      <w:r w:rsidR="007E42DA" w:rsidRPr="007E42DA">
        <w:rPr>
          <w:rFonts w:ascii="Times New Roman" w:hAnsi="Times New Roman"/>
          <w:sz w:val="28"/>
          <w:szCs w:val="28"/>
        </w:rPr>
        <w:t xml:space="preserve">., категория земель: земли населенных пунктов, разрешенное </w:t>
      </w:r>
      <w:r w:rsidR="007E42DA" w:rsidRPr="007E42DA">
        <w:rPr>
          <w:rFonts w:ascii="Times New Roman" w:hAnsi="Times New Roman"/>
          <w:sz w:val="28"/>
          <w:szCs w:val="28"/>
        </w:rPr>
        <w:lastRenderedPageBreak/>
        <w:t xml:space="preserve">использование: для предпринимательской детальности, расположенного по адресу: Самарская область, Красноярский район, </w:t>
      </w:r>
      <w:r w:rsidR="007E42DA" w:rsidRPr="007E42DA">
        <w:rPr>
          <w:rFonts w:ascii="Times New Roman" w:hAnsi="Times New Roman"/>
          <w:color w:val="000000"/>
          <w:sz w:val="28"/>
          <w:szCs w:val="28"/>
        </w:rPr>
        <w:t xml:space="preserve">с Красный Яр, </w:t>
      </w:r>
      <w:proofErr w:type="spellStart"/>
      <w:r w:rsidR="007E42DA" w:rsidRPr="007E42DA">
        <w:rPr>
          <w:rFonts w:ascii="Times New Roman" w:hAnsi="Times New Roman"/>
          <w:color w:val="000000"/>
          <w:sz w:val="28"/>
          <w:szCs w:val="28"/>
        </w:rPr>
        <w:t>ул.Комсомольская</w:t>
      </w:r>
      <w:proofErr w:type="spellEnd"/>
      <w:r w:rsidR="007E42DA" w:rsidRPr="007E42DA">
        <w:rPr>
          <w:rFonts w:ascii="Times New Roman" w:hAnsi="Times New Roman"/>
          <w:color w:val="000000"/>
          <w:sz w:val="28"/>
          <w:szCs w:val="28"/>
        </w:rPr>
        <w:t>, д 105</w:t>
      </w:r>
      <w:r w:rsidR="00331600" w:rsidRPr="007E42DA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3B1B4F" w:rsidRPr="007E42DA">
        <w:rPr>
          <w:rFonts w:ascii="Times New Roman" w:hAnsi="Times New Roman"/>
          <w:sz w:val="28"/>
          <w:szCs w:val="28"/>
          <w:lang w:eastAsia="ar-SA"/>
        </w:rPr>
        <w:t xml:space="preserve">(далее - </w:t>
      </w:r>
      <w:r w:rsidR="003B1B4F" w:rsidRPr="007E42DA">
        <w:rPr>
          <w:rFonts w:ascii="Times New Roman" w:hAnsi="Times New Roman"/>
          <w:sz w:val="28"/>
          <w:szCs w:val="28"/>
        </w:rPr>
        <w:t xml:space="preserve">Проект решения о предоставлении разрешения </w:t>
      </w:r>
      <w:r w:rsidR="003B1B4F" w:rsidRPr="007E42D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E42DA" w:rsidRPr="007E42DA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="003B1B4F" w:rsidRPr="007E42DA">
        <w:rPr>
          <w:rFonts w:ascii="Times New Roman" w:hAnsi="Times New Roman"/>
          <w:sz w:val="28"/>
          <w:szCs w:val="28"/>
          <w:lang w:eastAsia="ar-SA"/>
        </w:rPr>
        <w:t>).</w:t>
      </w:r>
    </w:p>
    <w:p w14:paraId="22C10368" w14:textId="418CD854" w:rsidR="00BD0F8C" w:rsidRPr="007E42DA" w:rsidRDefault="00E034FF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 xml:space="preserve">5. </w:t>
      </w:r>
      <w:r w:rsidR="003B1B4F" w:rsidRPr="007E42DA">
        <w:rPr>
          <w:rFonts w:ascii="Times New Roman" w:hAnsi="Times New Roman"/>
          <w:sz w:val="28"/>
          <w:szCs w:val="28"/>
        </w:rPr>
        <w:t>Собрани</w:t>
      </w:r>
      <w:r w:rsidR="003D6CB8" w:rsidRPr="007E42DA">
        <w:rPr>
          <w:rFonts w:ascii="Times New Roman" w:hAnsi="Times New Roman"/>
          <w:sz w:val="28"/>
          <w:szCs w:val="28"/>
        </w:rPr>
        <w:t>е</w:t>
      </w:r>
      <w:r w:rsidR="003B1B4F" w:rsidRPr="007E42DA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 w:rsidRPr="007E42DA">
        <w:rPr>
          <w:rFonts w:ascii="Times New Roman" w:hAnsi="Times New Roman"/>
          <w:sz w:val="28"/>
          <w:szCs w:val="28"/>
        </w:rPr>
        <w:t xml:space="preserve"> </w:t>
      </w:r>
      <w:r w:rsidR="003B1B4F" w:rsidRPr="007E42DA">
        <w:rPr>
          <w:rFonts w:ascii="Times New Roman" w:hAnsi="Times New Roman"/>
          <w:sz w:val="28"/>
          <w:szCs w:val="28"/>
        </w:rPr>
        <w:t>в сельском поселении</w:t>
      </w:r>
      <w:r w:rsidRPr="007E42DA">
        <w:rPr>
          <w:rFonts w:ascii="Times New Roman" w:hAnsi="Times New Roman"/>
          <w:sz w:val="28"/>
          <w:szCs w:val="28"/>
        </w:rPr>
        <w:t xml:space="preserve"> </w:t>
      </w:r>
      <w:r w:rsidR="000C7940" w:rsidRPr="007E42DA">
        <w:rPr>
          <w:rFonts w:ascii="Times New Roman" w:hAnsi="Times New Roman"/>
          <w:sz w:val="28"/>
          <w:szCs w:val="28"/>
        </w:rPr>
        <w:t>Красный Яр</w:t>
      </w:r>
      <w:r w:rsidR="00BF77D2" w:rsidRPr="007E42DA">
        <w:rPr>
          <w:rFonts w:ascii="Times New Roman" w:hAnsi="Times New Roman"/>
          <w:sz w:val="28"/>
          <w:szCs w:val="28"/>
        </w:rPr>
        <w:t xml:space="preserve"> </w:t>
      </w:r>
      <w:r w:rsidRPr="007E42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E42DA">
        <w:rPr>
          <w:rFonts w:ascii="Times New Roman" w:hAnsi="Times New Roman"/>
          <w:sz w:val="28"/>
          <w:szCs w:val="28"/>
        </w:rPr>
        <w:t>Красноярский</w:t>
      </w:r>
      <w:r w:rsidR="00BF77D2" w:rsidRPr="007E42DA">
        <w:rPr>
          <w:rFonts w:ascii="Times New Roman" w:hAnsi="Times New Roman"/>
          <w:sz w:val="28"/>
          <w:szCs w:val="28"/>
        </w:rPr>
        <w:t xml:space="preserve"> </w:t>
      </w:r>
      <w:r w:rsidRPr="007E42DA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EA47F7" w:rsidRPr="007E42DA">
        <w:rPr>
          <w:rFonts w:ascii="Times New Roman" w:hAnsi="Times New Roman"/>
          <w:sz w:val="28"/>
          <w:szCs w:val="28"/>
        </w:rPr>
        <w:t>вопросу публичных слушаний</w:t>
      </w:r>
      <w:r w:rsidRPr="007E42DA">
        <w:rPr>
          <w:rFonts w:ascii="Times New Roman" w:hAnsi="Times New Roman"/>
          <w:sz w:val="28"/>
          <w:szCs w:val="28"/>
        </w:rPr>
        <w:t xml:space="preserve"> проведен</w:t>
      </w:r>
      <w:r w:rsidR="00E34BEB" w:rsidRPr="007E42DA">
        <w:rPr>
          <w:rFonts w:ascii="Times New Roman" w:hAnsi="Times New Roman"/>
          <w:sz w:val="28"/>
          <w:szCs w:val="28"/>
        </w:rPr>
        <w:t>о</w:t>
      </w:r>
      <w:r w:rsidR="00BD0F8C" w:rsidRPr="007E42DA">
        <w:rPr>
          <w:rFonts w:ascii="Times New Roman" w:hAnsi="Times New Roman"/>
          <w:sz w:val="28"/>
          <w:szCs w:val="28"/>
        </w:rPr>
        <w:t>:</w:t>
      </w:r>
    </w:p>
    <w:p w14:paraId="746BFFD6" w14:textId="1365DDEF" w:rsidR="003D6CB8" w:rsidRPr="007E42DA" w:rsidRDefault="00BD0F8C" w:rsidP="003D6C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>-</w:t>
      </w:r>
      <w:r w:rsidR="00E34BEB" w:rsidRPr="007E42DA">
        <w:rPr>
          <w:rFonts w:ascii="Times New Roman" w:hAnsi="Times New Roman"/>
          <w:sz w:val="28"/>
          <w:szCs w:val="28"/>
        </w:rPr>
        <w:t xml:space="preserve"> </w:t>
      </w:r>
      <w:r w:rsidR="00A57AFD" w:rsidRPr="007E42DA">
        <w:rPr>
          <w:rFonts w:ascii="Times New Roman" w:hAnsi="Times New Roman"/>
          <w:sz w:val="28"/>
          <w:szCs w:val="28"/>
        </w:rPr>
        <w:t>21 дека</w:t>
      </w:r>
      <w:r w:rsidR="00740E2B" w:rsidRPr="007E42DA">
        <w:rPr>
          <w:rFonts w:ascii="Times New Roman" w:hAnsi="Times New Roman"/>
          <w:noProof/>
          <w:sz w:val="28"/>
          <w:szCs w:val="28"/>
        </w:rPr>
        <w:t>бря</w:t>
      </w:r>
      <w:r w:rsidR="00764B2B" w:rsidRPr="007E42DA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E42DA">
        <w:rPr>
          <w:rFonts w:ascii="Times New Roman" w:hAnsi="Times New Roman"/>
          <w:noProof/>
          <w:sz w:val="28"/>
          <w:szCs w:val="28"/>
        </w:rPr>
        <w:t>2</w:t>
      </w:r>
      <w:r w:rsidR="001A3E6D" w:rsidRPr="007E42DA">
        <w:rPr>
          <w:rFonts w:ascii="Times New Roman" w:hAnsi="Times New Roman"/>
          <w:noProof/>
          <w:sz w:val="28"/>
          <w:szCs w:val="28"/>
        </w:rPr>
        <w:t>020</w:t>
      </w:r>
      <w:r w:rsidR="003D6CB8" w:rsidRPr="007E42DA">
        <w:rPr>
          <w:rFonts w:ascii="Times New Roman" w:hAnsi="Times New Roman"/>
          <w:noProof/>
          <w:sz w:val="28"/>
          <w:szCs w:val="28"/>
        </w:rPr>
        <w:t xml:space="preserve"> года </w:t>
      </w:r>
      <w:r w:rsidR="003D6CB8" w:rsidRPr="00362B66">
        <w:rPr>
          <w:rFonts w:ascii="Times New Roman" w:hAnsi="Times New Roman"/>
          <w:noProof/>
          <w:sz w:val="28"/>
          <w:szCs w:val="28"/>
        </w:rPr>
        <w:t xml:space="preserve">в </w:t>
      </w:r>
      <w:r w:rsidR="007E42DA" w:rsidRPr="00362B66">
        <w:rPr>
          <w:rFonts w:ascii="Times New Roman" w:hAnsi="Times New Roman"/>
          <w:noProof/>
          <w:sz w:val="28"/>
          <w:szCs w:val="28"/>
        </w:rPr>
        <w:t>10</w:t>
      </w:r>
      <w:r w:rsidR="003D6CB8" w:rsidRPr="00362B66">
        <w:rPr>
          <w:rFonts w:ascii="Times New Roman" w:hAnsi="Times New Roman"/>
          <w:noProof/>
          <w:sz w:val="28"/>
          <w:szCs w:val="28"/>
        </w:rPr>
        <w:t xml:space="preserve"> ч </w:t>
      </w:r>
      <w:r w:rsidR="007E42DA" w:rsidRPr="007E42DA">
        <w:rPr>
          <w:rFonts w:ascii="Times New Roman" w:hAnsi="Times New Roman"/>
          <w:noProof/>
          <w:sz w:val="28"/>
          <w:szCs w:val="28"/>
        </w:rPr>
        <w:t>00</w:t>
      </w:r>
      <w:r w:rsidR="003D6CB8" w:rsidRPr="007E42DA">
        <w:rPr>
          <w:rFonts w:ascii="Times New Roman" w:hAnsi="Times New Roman"/>
          <w:noProof/>
          <w:sz w:val="28"/>
          <w:szCs w:val="28"/>
        </w:rPr>
        <w:t xml:space="preserve"> мин.</w:t>
      </w:r>
      <w:r w:rsidR="003D6CB8" w:rsidRPr="007E42DA">
        <w:rPr>
          <w:rFonts w:ascii="Times New Roman" w:hAnsi="Times New Roman"/>
          <w:sz w:val="28"/>
          <w:szCs w:val="28"/>
        </w:rPr>
        <w:t xml:space="preserve">, по адресу: Самарская область, Красноярский район, село Красный Яр, </w:t>
      </w:r>
      <w:r w:rsidR="003D6CB8" w:rsidRPr="007E42DA">
        <w:rPr>
          <w:rFonts w:ascii="Times New Roman" w:hAnsi="Times New Roman"/>
          <w:noProof/>
          <w:sz w:val="28"/>
          <w:szCs w:val="28"/>
        </w:rPr>
        <w:t>ул. Комсомольская, 90</w:t>
      </w:r>
      <w:r w:rsidR="00984CA3" w:rsidRPr="007E42DA">
        <w:rPr>
          <w:rFonts w:ascii="Times New Roman" w:hAnsi="Times New Roman"/>
          <w:sz w:val="28"/>
          <w:szCs w:val="28"/>
        </w:rPr>
        <w:t>.</w:t>
      </w:r>
    </w:p>
    <w:p w14:paraId="7E71FF00" w14:textId="625519AA" w:rsidR="003D6CB8" w:rsidRPr="007E42DA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>6.</w:t>
      </w:r>
      <w:r w:rsidR="003B1B4F" w:rsidRPr="007E42DA">
        <w:rPr>
          <w:rFonts w:ascii="Times New Roman" w:hAnsi="Times New Roman"/>
          <w:sz w:val="28"/>
          <w:szCs w:val="28"/>
        </w:rPr>
        <w:t>1.</w:t>
      </w:r>
      <w:r w:rsidRPr="007E42DA">
        <w:rPr>
          <w:rFonts w:ascii="Times New Roman" w:hAnsi="Times New Roman"/>
          <w:sz w:val="28"/>
          <w:szCs w:val="28"/>
        </w:rPr>
        <w:t xml:space="preserve"> </w:t>
      </w:r>
      <w:r w:rsidR="003B1B4F" w:rsidRPr="007E42DA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проживающих на территории сельского поселения Красный Яр </w:t>
      </w:r>
      <w:r w:rsidR="000823DB" w:rsidRPr="007E42DA">
        <w:rPr>
          <w:rFonts w:ascii="Times New Roman" w:hAnsi="Times New Roman"/>
          <w:sz w:val="28"/>
          <w:szCs w:val="28"/>
        </w:rPr>
        <w:t>в количестве</w:t>
      </w:r>
      <w:r w:rsidR="004A244A" w:rsidRPr="007E42DA">
        <w:rPr>
          <w:rFonts w:ascii="Times New Roman" w:hAnsi="Times New Roman"/>
          <w:sz w:val="28"/>
          <w:szCs w:val="28"/>
        </w:rPr>
        <w:t xml:space="preserve"> </w:t>
      </w:r>
      <w:r w:rsidR="00362B66">
        <w:rPr>
          <w:rFonts w:ascii="Times New Roman" w:hAnsi="Times New Roman"/>
          <w:sz w:val="28"/>
          <w:szCs w:val="28"/>
        </w:rPr>
        <w:t>1</w:t>
      </w:r>
      <w:r w:rsidR="00B86F3D" w:rsidRPr="007E42DA">
        <w:rPr>
          <w:rFonts w:ascii="Times New Roman" w:hAnsi="Times New Roman"/>
          <w:sz w:val="28"/>
          <w:szCs w:val="28"/>
        </w:rPr>
        <w:t xml:space="preserve"> (</w:t>
      </w:r>
      <w:r w:rsidR="00362B66">
        <w:rPr>
          <w:rFonts w:ascii="Times New Roman" w:hAnsi="Times New Roman"/>
          <w:sz w:val="28"/>
          <w:szCs w:val="28"/>
        </w:rPr>
        <w:t>одного</w:t>
      </w:r>
      <w:r w:rsidR="00B86F3D" w:rsidRPr="007E42DA">
        <w:rPr>
          <w:rFonts w:ascii="Times New Roman" w:hAnsi="Times New Roman"/>
          <w:sz w:val="28"/>
          <w:szCs w:val="28"/>
        </w:rPr>
        <w:t>)</w:t>
      </w:r>
      <w:r w:rsidR="000823DB" w:rsidRPr="007E42DA">
        <w:rPr>
          <w:rFonts w:ascii="Times New Roman" w:hAnsi="Times New Roman"/>
          <w:sz w:val="28"/>
          <w:szCs w:val="28"/>
        </w:rPr>
        <w:t xml:space="preserve"> человека выск</w:t>
      </w:r>
      <w:r w:rsidR="003B1B4F" w:rsidRPr="007E42DA">
        <w:rPr>
          <w:rFonts w:ascii="Times New Roman" w:hAnsi="Times New Roman"/>
          <w:sz w:val="28"/>
          <w:szCs w:val="28"/>
        </w:rPr>
        <w:t xml:space="preserve">азано мнение о целесообразности утверждения Проекта решения о предоставлении </w:t>
      </w:r>
      <w:r w:rsidR="00FE618B" w:rsidRPr="007E42DA">
        <w:rPr>
          <w:rFonts w:ascii="Times New Roman" w:hAnsi="Times New Roman"/>
          <w:sz w:val="28"/>
          <w:szCs w:val="28"/>
        </w:rPr>
        <w:t xml:space="preserve">разрешения </w:t>
      </w:r>
      <w:r w:rsidR="00FE618B" w:rsidRPr="007E42D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E42DA" w:rsidRPr="007E42DA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="000823DB" w:rsidRPr="007E42DA">
        <w:rPr>
          <w:rFonts w:ascii="Times New Roman" w:hAnsi="Times New Roman"/>
          <w:sz w:val="28"/>
          <w:szCs w:val="28"/>
        </w:rPr>
        <w:t xml:space="preserve">. </w:t>
      </w:r>
      <w:r w:rsidRPr="007E42DA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7E42DA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7E42DA">
        <w:rPr>
          <w:rFonts w:ascii="Times New Roman" w:hAnsi="Times New Roman"/>
          <w:sz w:val="28"/>
          <w:szCs w:val="28"/>
        </w:rPr>
        <w:t xml:space="preserve"> </w:t>
      </w:r>
      <w:r w:rsidR="000823DB" w:rsidRPr="007E42DA">
        <w:rPr>
          <w:rFonts w:ascii="Times New Roman" w:hAnsi="Times New Roman"/>
          <w:sz w:val="28"/>
          <w:szCs w:val="28"/>
        </w:rPr>
        <w:t xml:space="preserve">внесены в </w:t>
      </w:r>
      <w:r w:rsidRPr="007E42DA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7E42DA">
        <w:rPr>
          <w:rFonts w:ascii="Times New Roman" w:hAnsi="Times New Roman"/>
          <w:sz w:val="28"/>
          <w:szCs w:val="28"/>
        </w:rPr>
        <w:t xml:space="preserve"> слушаний</w:t>
      </w:r>
      <w:r w:rsidR="003B1B4F" w:rsidRPr="007E42DA">
        <w:rPr>
          <w:rFonts w:ascii="Times New Roman" w:hAnsi="Times New Roman"/>
          <w:sz w:val="28"/>
          <w:szCs w:val="28"/>
        </w:rPr>
        <w:t xml:space="preserve"> от </w:t>
      </w:r>
      <w:r w:rsidR="00A57AFD" w:rsidRPr="007E42DA">
        <w:rPr>
          <w:rFonts w:ascii="Times New Roman" w:hAnsi="Times New Roman"/>
          <w:noProof/>
          <w:sz w:val="28"/>
          <w:szCs w:val="28"/>
        </w:rPr>
        <w:t>11 января</w:t>
      </w:r>
      <w:r w:rsidR="004A244A" w:rsidRPr="007E42DA">
        <w:rPr>
          <w:rFonts w:ascii="Times New Roman" w:hAnsi="Times New Roman"/>
          <w:noProof/>
          <w:sz w:val="28"/>
          <w:szCs w:val="28"/>
        </w:rPr>
        <w:t xml:space="preserve"> </w:t>
      </w:r>
      <w:r w:rsidR="00303165" w:rsidRPr="007E42DA">
        <w:rPr>
          <w:rFonts w:ascii="Times New Roman" w:hAnsi="Times New Roman"/>
          <w:noProof/>
          <w:sz w:val="28"/>
          <w:szCs w:val="28"/>
        </w:rPr>
        <w:t>202</w:t>
      </w:r>
      <w:r w:rsidR="00A57AFD" w:rsidRPr="007E42DA">
        <w:rPr>
          <w:rFonts w:ascii="Times New Roman" w:hAnsi="Times New Roman"/>
          <w:noProof/>
          <w:sz w:val="28"/>
          <w:szCs w:val="28"/>
        </w:rPr>
        <w:t>1</w:t>
      </w:r>
      <w:r w:rsidR="00303165" w:rsidRPr="007E42DA">
        <w:rPr>
          <w:rFonts w:ascii="Times New Roman" w:hAnsi="Times New Roman"/>
          <w:noProof/>
          <w:sz w:val="28"/>
          <w:szCs w:val="28"/>
        </w:rPr>
        <w:t xml:space="preserve"> </w:t>
      </w:r>
      <w:r w:rsidR="001A3E6D" w:rsidRPr="007E42DA">
        <w:rPr>
          <w:rFonts w:ascii="Times New Roman" w:hAnsi="Times New Roman"/>
          <w:sz w:val="28"/>
          <w:szCs w:val="28"/>
        </w:rPr>
        <w:t>года</w:t>
      </w:r>
      <w:r w:rsidR="003B1B4F" w:rsidRPr="007E42DA">
        <w:rPr>
          <w:rFonts w:ascii="Times New Roman" w:hAnsi="Times New Roman"/>
          <w:sz w:val="28"/>
          <w:szCs w:val="28"/>
        </w:rPr>
        <w:t>.</w:t>
      </w:r>
    </w:p>
    <w:p w14:paraId="582DF641" w14:textId="0A671304" w:rsidR="003D6CB8" w:rsidRPr="007E42DA" w:rsidRDefault="003B1B4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мнения о целесообразности утверждения Проекта решения о предоставлении разрешения </w:t>
      </w:r>
      <w:r w:rsidRPr="007E42D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E42DA" w:rsidRPr="007E42DA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Pr="007E42DA">
        <w:rPr>
          <w:rFonts w:ascii="Times New Roman" w:hAnsi="Times New Roman"/>
          <w:sz w:val="28"/>
          <w:szCs w:val="28"/>
        </w:rPr>
        <w:t xml:space="preserve">. </w:t>
      </w:r>
    </w:p>
    <w:p w14:paraId="49033DA3" w14:textId="5EF3A063" w:rsidR="00E034FF" w:rsidRPr="007E42DA" w:rsidRDefault="00E034FF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7E42DA">
        <w:rPr>
          <w:rFonts w:ascii="Times New Roman" w:hAnsi="Times New Roman"/>
          <w:sz w:val="28"/>
          <w:szCs w:val="28"/>
        </w:rPr>
        <w:t>сельского</w:t>
      </w:r>
      <w:r w:rsidRPr="007E42DA">
        <w:rPr>
          <w:rFonts w:ascii="Times New Roman" w:hAnsi="Times New Roman"/>
          <w:sz w:val="28"/>
          <w:szCs w:val="28"/>
        </w:rPr>
        <w:t xml:space="preserve"> поселения </w:t>
      </w:r>
      <w:r w:rsidR="000C7940" w:rsidRPr="007E42DA">
        <w:rPr>
          <w:rFonts w:ascii="Times New Roman" w:hAnsi="Times New Roman"/>
          <w:sz w:val="28"/>
          <w:szCs w:val="28"/>
        </w:rPr>
        <w:t>Красный Яр</w:t>
      </w:r>
      <w:r w:rsidR="00BF77D2" w:rsidRPr="007E42DA">
        <w:rPr>
          <w:rFonts w:ascii="Times New Roman" w:hAnsi="Times New Roman"/>
          <w:sz w:val="28"/>
          <w:szCs w:val="28"/>
        </w:rPr>
        <w:t xml:space="preserve"> </w:t>
      </w:r>
      <w:r w:rsidRPr="007E42DA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7940" w:rsidRPr="007E42DA">
        <w:rPr>
          <w:rFonts w:ascii="Times New Roman" w:hAnsi="Times New Roman"/>
          <w:sz w:val="28"/>
          <w:szCs w:val="28"/>
        </w:rPr>
        <w:t>Красноярский</w:t>
      </w:r>
      <w:r w:rsidR="00BF77D2" w:rsidRPr="007E42DA">
        <w:rPr>
          <w:rFonts w:ascii="Times New Roman" w:hAnsi="Times New Roman"/>
          <w:sz w:val="28"/>
          <w:szCs w:val="28"/>
        </w:rPr>
        <w:t xml:space="preserve"> </w:t>
      </w:r>
      <w:r w:rsidRPr="007E42DA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</w:t>
      </w:r>
      <w:r w:rsidR="004E374A" w:rsidRPr="007E42DA">
        <w:rPr>
          <w:rFonts w:ascii="Times New Roman" w:hAnsi="Times New Roman"/>
          <w:sz w:val="28"/>
          <w:szCs w:val="28"/>
        </w:rPr>
        <w:t xml:space="preserve">утверждению Проекта </w:t>
      </w:r>
      <w:r w:rsidR="003B1B4F" w:rsidRPr="007E42DA">
        <w:rPr>
          <w:rFonts w:ascii="Times New Roman" w:hAnsi="Times New Roman"/>
          <w:sz w:val="28"/>
          <w:szCs w:val="28"/>
        </w:rPr>
        <w:t xml:space="preserve">решения о предоставлении разрешения </w:t>
      </w:r>
      <w:r w:rsidR="003B1B4F" w:rsidRPr="007E42D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E42DA" w:rsidRPr="007E42DA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Pr="007E42DA">
        <w:rPr>
          <w:rFonts w:ascii="Times New Roman" w:hAnsi="Times New Roman"/>
          <w:sz w:val="28"/>
          <w:szCs w:val="28"/>
        </w:rPr>
        <w:t>:</w:t>
      </w:r>
    </w:p>
    <w:p w14:paraId="1C6079CC" w14:textId="20DBD329" w:rsidR="00773F03" w:rsidRPr="007E42DA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>7.</w:t>
      </w:r>
      <w:r w:rsidR="00E034FF" w:rsidRPr="007E42DA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4E374A" w:rsidRPr="007E42DA">
        <w:rPr>
          <w:rFonts w:ascii="Times New Roman" w:hAnsi="Times New Roman"/>
          <w:sz w:val="28"/>
          <w:szCs w:val="28"/>
        </w:rPr>
        <w:t xml:space="preserve">утверждения Проекта решения о предоставлении разрешения </w:t>
      </w:r>
      <w:r w:rsidR="004E374A" w:rsidRPr="007E42D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E42DA" w:rsidRPr="007E42DA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="00E034FF" w:rsidRPr="007E42DA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="00E034FF" w:rsidRPr="007E42DA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</w:t>
      </w:r>
      <w:r w:rsidR="00773F03" w:rsidRPr="007E42DA">
        <w:rPr>
          <w:rFonts w:ascii="Times New Roman" w:hAnsi="Times New Roman"/>
          <w:sz w:val="28"/>
          <w:szCs w:val="28"/>
        </w:rPr>
        <w:t>по вопросу публичных слушаний высказаны</w:t>
      </w:r>
      <w:proofErr w:type="gramEnd"/>
      <w:r w:rsidR="00773F03" w:rsidRPr="007E42DA">
        <w:rPr>
          <w:rFonts w:ascii="Times New Roman" w:hAnsi="Times New Roman"/>
          <w:sz w:val="28"/>
          <w:szCs w:val="28"/>
        </w:rPr>
        <w:t xml:space="preserve"> участник</w:t>
      </w:r>
      <w:r w:rsidR="003E54DE" w:rsidRPr="007E42DA">
        <w:rPr>
          <w:rFonts w:ascii="Times New Roman" w:hAnsi="Times New Roman"/>
          <w:sz w:val="28"/>
          <w:szCs w:val="28"/>
        </w:rPr>
        <w:t xml:space="preserve">ом </w:t>
      </w:r>
      <w:r w:rsidR="00773F03" w:rsidRPr="007E42DA">
        <w:rPr>
          <w:rFonts w:ascii="Times New Roman" w:hAnsi="Times New Roman"/>
          <w:sz w:val="28"/>
          <w:szCs w:val="28"/>
        </w:rPr>
        <w:t xml:space="preserve">публичных слушаний в количестве </w:t>
      </w:r>
      <w:r w:rsidR="00740E2B" w:rsidRPr="007E42DA">
        <w:rPr>
          <w:rFonts w:ascii="Times New Roman" w:hAnsi="Times New Roman"/>
          <w:sz w:val="28"/>
          <w:szCs w:val="28"/>
        </w:rPr>
        <w:t>1 (одного</w:t>
      </w:r>
      <w:r w:rsidR="00362B66">
        <w:rPr>
          <w:rFonts w:ascii="Times New Roman" w:hAnsi="Times New Roman"/>
          <w:sz w:val="28"/>
          <w:szCs w:val="28"/>
        </w:rPr>
        <w:t>)</w:t>
      </w:r>
      <w:r w:rsidR="00984CA3" w:rsidRPr="007E42DA">
        <w:rPr>
          <w:rFonts w:ascii="Times New Roman" w:hAnsi="Times New Roman"/>
          <w:sz w:val="28"/>
          <w:szCs w:val="28"/>
        </w:rPr>
        <w:t xml:space="preserve"> человек</w:t>
      </w:r>
      <w:r w:rsidR="003E54DE" w:rsidRPr="007E42DA">
        <w:rPr>
          <w:rFonts w:ascii="Times New Roman" w:hAnsi="Times New Roman"/>
          <w:sz w:val="28"/>
          <w:szCs w:val="28"/>
        </w:rPr>
        <w:t>а</w:t>
      </w:r>
      <w:r w:rsidR="00773F03" w:rsidRPr="007E42DA">
        <w:rPr>
          <w:rFonts w:ascii="Times New Roman" w:hAnsi="Times New Roman"/>
          <w:sz w:val="28"/>
          <w:szCs w:val="28"/>
        </w:rPr>
        <w:t>.</w:t>
      </w:r>
    </w:p>
    <w:p w14:paraId="3C2D49F2" w14:textId="5E60F3E4" w:rsidR="00146E1E" w:rsidRPr="007E42DA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lastRenderedPageBreak/>
        <w:t>7</w:t>
      </w:r>
      <w:r w:rsidR="00E034FF" w:rsidRPr="007E42DA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7E42DA">
        <w:rPr>
          <w:rFonts w:ascii="Times New Roman" w:hAnsi="Times New Roman"/>
          <w:sz w:val="28"/>
          <w:szCs w:val="28"/>
        </w:rPr>
        <w:t>п</w:t>
      </w:r>
      <w:r w:rsidR="003E54DE" w:rsidRPr="007E42DA">
        <w:rPr>
          <w:rFonts w:ascii="Times New Roman" w:hAnsi="Times New Roman"/>
          <w:sz w:val="28"/>
          <w:szCs w:val="28"/>
        </w:rPr>
        <w:t>о вопросу публичных слушаний не</w:t>
      </w:r>
      <w:r w:rsidR="00E034FF" w:rsidRPr="007E42DA">
        <w:rPr>
          <w:rFonts w:ascii="Times New Roman" w:hAnsi="Times New Roman"/>
          <w:sz w:val="28"/>
          <w:szCs w:val="28"/>
        </w:rPr>
        <w:t xml:space="preserve"> </w:t>
      </w:r>
      <w:r w:rsidR="00984CA3" w:rsidRPr="007E42DA">
        <w:rPr>
          <w:rFonts w:ascii="Times New Roman" w:hAnsi="Times New Roman"/>
          <w:sz w:val="28"/>
          <w:szCs w:val="28"/>
        </w:rPr>
        <w:t>высказаны.</w:t>
      </w:r>
    </w:p>
    <w:p w14:paraId="307AA3A7" w14:textId="77777777" w:rsidR="00E034FF" w:rsidRPr="007E42DA" w:rsidRDefault="00640111" w:rsidP="00A57AF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>7</w:t>
      </w:r>
      <w:r w:rsidR="00E034FF" w:rsidRPr="007E42DA">
        <w:rPr>
          <w:rFonts w:ascii="Times New Roman" w:hAnsi="Times New Roman"/>
          <w:sz w:val="28"/>
          <w:szCs w:val="28"/>
        </w:rPr>
        <w:t>.3. Замечания и предложения по</w:t>
      </w:r>
      <w:r w:rsidR="00072F27" w:rsidRPr="007E42DA">
        <w:rPr>
          <w:rFonts w:ascii="Times New Roman" w:hAnsi="Times New Roman"/>
          <w:sz w:val="28"/>
          <w:szCs w:val="28"/>
        </w:rPr>
        <w:t xml:space="preserve"> вопросу публичных слушаний</w:t>
      </w:r>
      <w:r w:rsidR="00714CE2" w:rsidRPr="007E42DA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2D8B0495" w14:textId="2F0F7708" w:rsidR="007458EB" w:rsidRPr="007E42DA" w:rsidRDefault="006C511C" w:rsidP="007E42DA">
      <w:pPr>
        <w:spacing w:line="360" w:lineRule="auto"/>
        <w:ind w:firstLine="709"/>
        <w:contextualSpacing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7E42DA">
        <w:rPr>
          <w:rFonts w:ascii="Times New Roman" w:hAnsi="Times New Roman"/>
          <w:sz w:val="28"/>
          <w:szCs w:val="28"/>
        </w:rPr>
        <w:t>8</w:t>
      </w:r>
      <w:r w:rsidR="00440522" w:rsidRPr="007E42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0522" w:rsidRPr="007E42DA">
        <w:rPr>
          <w:rFonts w:ascii="Times New Roman" w:hAnsi="Times New Roman"/>
          <w:sz w:val="28"/>
          <w:szCs w:val="28"/>
        </w:rPr>
        <w:t xml:space="preserve">По результатам </w:t>
      </w:r>
      <w:r w:rsidR="00714CE2" w:rsidRPr="007E42DA">
        <w:rPr>
          <w:rFonts w:ascii="Times New Roman" w:hAnsi="Times New Roman"/>
          <w:sz w:val="28"/>
          <w:szCs w:val="28"/>
        </w:rPr>
        <w:t>публичных слушаний</w:t>
      </w:r>
      <w:r w:rsidR="00AF49B8" w:rsidRPr="007E42DA">
        <w:rPr>
          <w:rFonts w:ascii="Times New Roman" w:hAnsi="Times New Roman"/>
          <w:sz w:val="28"/>
          <w:szCs w:val="28"/>
        </w:rPr>
        <w:t xml:space="preserve">, с учетом </w:t>
      </w:r>
      <w:r w:rsidR="004E374A" w:rsidRPr="007E42DA">
        <w:rPr>
          <w:rFonts w:ascii="Times New Roman" w:hAnsi="Times New Roman"/>
          <w:sz w:val="28"/>
          <w:szCs w:val="28"/>
        </w:rPr>
        <w:t xml:space="preserve">мнения о целесообразности утверждения Проекта решения о предоставлении разрешения </w:t>
      </w:r>
      <w:r w:rsidR="004E374A" w:rsidRPr="007E42D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7E42DA" w:rsidRPr="007E42DA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>земельного участка</w:t>
      </w:r>
      <w:r w:rsidR="000F3BBF" w:rsidRPr="007E42DA">
        <w:rPr>
          <w:rFonts w:ascii="Times New Roman" w:hAnsi="Times New Roman"/>
          <w:sz w:val="28"/>
          <w:szCs w:val="28"/>
        </w:rPr>
        <w:t xml:space="preserve">, </w:t>
      </w:r>
      <w:r w:rsidR="00714CE2" w:rsidRPr="007E42DA">
        <w:rPr>
          <w:rFonts w:ascii="Times New Roman" w:hAnsi="Times New Roman"/>
          <w:sz w:val="28"/>
          <w:szCs w:val="28"/>
        </w:rPr>
        <w:t xml:space="preserve">рекомендуется </w:t>
      </w:r>
      <w:r w:rsidR="007458EB" w:rsidRPr="007E42DA">
        <w:rPr>
          <w:rFonts w:ascii="Times New Roman" w:hAnsi="Times New Roman"/>
          <w:sz w:val="28"/>
          <w:szCs w:val="28"/>
        </w:rPr>
        <w:t xml:space="preserve">предоставить </w:t>
      </w:r>
      <w:r w:rsidR="007E42DA" w:rsidRPr="007E42DA">
        <w:rPr>
          <w:rFonts w:ascii="Times New Roman" w:hAnsi="Times New Roman"/>
          <w:sz w:val="28"/>
          <w:szCs w:val="28"/>
        </w:rPr>
        <w:t>Крас</w:t>
      </w:r>
      <w:r w:rsidR="00362B66">
        <w:rPr>
          <w:rFonts w:ascii="Times New Roman" w:hAnsi="Times New Roman"/>
          <w:sz w:val="28"/>
          <w:szCs w:val="28"/>
        </w:rPr>
        <w:t>н</w:t>
      </w:r>
      <w:r w:rsidR="007E42DA" w:rsidRPr="007E42DA">
        <w:rPr>
          <w:rFonts w:ascii="Times New Roman" w:hAnsi="Times New Roman"/>
          <w:sz w:val="28"/>
          <w:szCs w:val="28"/>
        </w:rPr>
        <w:t>овой Л.Н.</w:t>
      </w:r>
      <w:r w:rsidR="00F23B70" w:rsidRPr="007E42DA">
        <w:rPr>
          <w:rFonts w:ascii="Times New Roman" w:hAnsi="Times New Roman"/>
          <w:sz w:val="28"/>
          <w:szCs w:val="28"/>
        </w:rPr>
        <w:t xml:space="preserve"> </w:t>
      </w:r>
      <w:r w:rsidR="00D84CEA" w:rsidRPr="007E42DA">
        <w:rPr>
          <w:rFonts w:ascii="Times New Roman" w:hAnsi="Times New Roman"/>
          <w:sz w:val="28"/>
          <w:szCs w:val="28"/>
        </w:rPr>
        <w:t xml:space="preserve">разрешение на </w:t>
      </w:r>
      <w:r w:rsidR="007E42DA" w:rsidRPr="007E42DA">
        <w:rPr>
          <w:rFonts w:ascii="Times New Roman" w:hAnsi="Times New Roman"/>
          <w:sz w:val="28"/>
          <w:szCs w:val="28"/>
          <w:lang w:eastAsia="ar-SA"/>
        </w:rPr>
        <w:t xml:space="preserve">условно разрешенный вид использования </w:t>
      </w:r>
      <w:r w:rsidR="007E42DA" w:rsidRPr="007E42D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 w:rsidR="007E42DA" w:rsidRPr="007E42DA">
        <w:rPr>
          <w:rFonts w:ascii="Times New Roman" w:hAnsi="Times New Roman"/>
          <w:sz w:val="28"/>
          <w:szCs w:val="28"/>
          <w:shd w:val="clear" w:color="auto" w:fill="F8F9FA"/>
        </w:rPr>
        <w:t>63:26:1903023:11</w:t>
      </w:r>
      <w:r w:rsidR="007E42DA" w:rsidRPr="007E42DA">
        <w:rPr>
          <w:rFonts w:ascii="Times New Roman" w:hAnsi="Times New Roman"/>
          <w:sz w:val="28"/>
          <w:szCs w:val="28"/>
        </w:rPr>
        <w:t xml:space="preserve">, площадью 480 </w:t>
      </w:r>
      <w:proofErr w:type="spellStart"/>
      <w:r w:rsidR="007E42DA" w:rsidRPr="007E42DA">
        <w:rPr>
          <w:rFonts w:ascii="Times New Roman" w:hAnsi="Times New Roman"/>
          <w:sz w:val="28"/>
          <w:szCs w:val="28"/>
        </w:rPr>
        <w:t>кв.м</w:t>
      </w:r>
      <w:proofErr w:type="spellEnd"/>
      <w:r w:rsidR="007E42DA" w:rsidRPr="007E42DA">
        <w:rPr>
          <w:rFonts w:ascii="Times New Roman" w:hAnsi="Times New Roman"/>
          <w:sz w:val="28"/>
          <w:szCs w:val="28"/>
        </w:rPr>
        <w:t>., категория земель: земли населенных пунктов, разрешенное использование: для предпринимательской детальности, расположенного по адресу:</w:t>
      </w:r>
      <w:proofErr w:type="gramEnd"/>
      <w:r w:rsidR="007E42DA" w:rsidRPr="007E42DA">
        <w:rPr>
          <w:rFonts w:ascii="Times New Roman" w:hAnsi="Times New Roman"/>
          <w:sz w:val="28"/>
          <w:szCs w:val="28"/>
        </w:rPr>
        <w:t xml:space="preserve"> Самарская область, Красноярский район, с Красный Яр, ул</w:t>
      </w:r>
      <w:r w:rsidR="00F03C9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7E42DA" w:rsidRPr="007E42DA">
        <w:rPr>
          <w:rFonts w:ascii="Times New Roman" w:hAnsi="Times New Roman"/>
          <w:sz w:val="28"/>
          <w:szCs w:val="28"/>
        </w:rPr>
        <w:t xml:space="preserve"> Комсомольская, д 105</w:t>
      </w:r>
      <w:r w:rsidR="007E42DA" w:rsidRPr="007E42DA">
        <w:rPr>
          <w:rFonts w:ascii="Times New Roman" w:hAnsi="Times New Roman"/>
          <w:color w:val="000000"/>
          <w:sz w:val="28"/>
          <w:szCs w:val="28"/>
        </w:rPr>
        <w:t xml:space="preserve">, входящего в состав территориальной зоны </w:t>
      </w:r>
      <w:r w:rsidR="007E42DA" w:rsidRPr="007E42DA">
        <w:rPr>
          <w:rFonts w:ascii="Times New Roman" w:hAnsi="Times New Roman"/>
          <w:sz w:val="28"/>
          <w:szCs w:val="28"/>
        </w:rPr>
        <w:t>Ж</w:t>
      </w:r>
      <w:proofErr w:type="gramStart"/>
      <w:r w:rsidR="007E42DA" w:rsidRPr="007E42DA">
        <w:rPr>
          <w:rFonts w:ascii="Times New Roman" w:hAnsi="Times New Roman"/>
          <w:sz w:val="28"/>
          <w:szCs w:val="28"/>
        </w:rPr>
        <w:t>1</w:t>
      </w:r>
      <w:proofErr w:type="gramEnd"/>
      <w:r w:rsidR="007E42DA" w:rsidRPr="007E42DA">
        <w:rPr>
          <w:rFonts w:ascii="Times New Roman" w:hAnsi="Times New Roman"/>
          <w:sz w:val="28"/>
          <w:szCs w:val="28"/>
        </w:rPr>
        <w:t xml:space="preserve"> «Зона застройки индивидуальными жилыми домами»</w:t>
      </w:r>
      <w:r w:rsidR="007E42DA" w:rsidRPr="007E42DA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7E42DA" w:rsidRPr="007E42DA">
        <w:rPr>
          <w:rFonts w:ascii="Times New Roman" w:hAnsi="Times New Roman"/>
          <w:sz w:val="28"/>
          <w:szCs w:val="28"/>
        </w:rPr>
        <w:t>«деловое управление» (код 4.1), включающий р</w:t>
      </w:r>
      <w:r w:rsidR="007E42DA" w:rsidRPr="007E42DA">
        <w:rPr>
          <w:rFonts w:ascii="Times New Roman" w:hAnsi="Times New Roman"/>
          <w:sz w:val="28"/>
          <w:szCs w:val="28"/>
          <w:shd w:val="clear" w:color="auto" w:fill="FFFFFF"/>
        </w:rPr>
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</w:r>
    </w:p>
    <w:p w14:paraId="259AAD37" w14:textId="77777777" w:rsidR="00BC38F7" w:rsidRPr="00D84CEA" w:rsidRDefault="00BC38F7" w:rsidP="004E374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A9EA73" w14:textId="77777777" w:rsidR="00B02C7A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Глава сельского поселения Красный Яр</w:t>
      </w:r>
    </w:p>
    <w:p w14:paraId="2E940F27" w14:textId="77777777" w:rsidR="00714CE2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14:paraId="71AB507D" w14:textId="4574C951" w:rsidR="00984CA3" w:rsidRPr="00D84CEA" w:rsidRDefault="00714CE2" w:rsidP="003431B1">
      <w:pPr>
        <w:jc w:val="both"/>
        <w:rPr>
          <w:rFonts w:ascii="Times New Roman" w:hAnsi="Times New Roman"/>
          <w:sz w:val="28"/>
          <w:szCs w:val="28"/>
        </w:rPr>
      </w:pPr>
      <w:r w:rsidRPr="00D84CEA">
        <w:rPr>
          <w:rFonts w:ascii="Times New Roman" w:hAnsi="Times New Roman"/>
          <w:sz w:val="28"/>
          <w:szCs w:val="28"/>
        </w:rPr>
        <w:t>Самарской области</w:t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</w:r>
      <w:r w:rsidRPr="00D84CEA">
        <w:rPr>
          <w:rFonts w:ascii="Times New Roman" w:hAnsi="Times New Roman"/>
          <w:sz w:val="28"/>
          <w:szCs w:val="28"/>
        </w:rPr>
        <w:tab/>
        <w:t xml:space="preserve">А.Г. </w:t>
      </w:r>
      <w:proofErr w:type="spellStart"/>
      <w:r w:rsidRPr="00D84CEA">
        <w:rPr>
          <w:rFonts w:ascii="Times New Roman" w:hAnsi="Times New Roman"/>
          <w:sz w:val="28"/>
          <w:szCs w:val="28"/>
        </w:rPr>
        <w:t>Бушов</w:t>
      </w:r>
      <w:proofErr w:type="spellEnd"/>
    </w:p>
    <w:p w14:paraId="0A091382" w14:textId="77777777" w:rsidR="00984CA3" w:rsidRPr="00D84CEA" w:rsidRDefault="00984CA3" w:rsidP="003431B1">
      <w:pPr>
        <w:jc w:val="both"/>
        <w:rPr>
          <w:rFonts w:ascii="Times New Roman" w:hAnsi="Times New Roman"/>
          <w:sz w:val="28"/>
          <w:szCs w:val="28"/>
        </w:rPr>
      </w:pPr>
    </w:p>
    <w:p w14:paraId="196E4555" w14:textId="77777777" w:rsidR="00204C87" w:rsidRPr="00D84CEA" w:rsidRDefault="00204C87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78811BC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7A1D3CE0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4EB54693" w14:textId="77777777" w:rsidR="005836EE" w:rsidRDefault="005836EE" w:rsidP="003431B1">
      <w:pPr>
        <w:jc w:val="both"/>
        <w:rPr>
          <w:rFonts w:ascii="Times New Roman" w:hAnsi="Times New Roman"/>
          <w:sz w:val="28"/>
          <w:szCs w:val="28"/>
        </w:rPr>
      </w:pPr>
    </w:p>
    <w:p w14:paraId="5324BA4F" w14:textId="77777777" w:rsidR="004E374A" w:rsidRDefault="004E374A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1EE62564" w:rsidR="005A6C4F" w:rsidRPr="000051BF" w:rsidRDefault="005A6C4F" w:rsidP="003431B1">
      <w:pPr>
        <w:jc w:val="both"/>
        <w:rPr>
          <w:rFonts w:ascii="Times New Roman" w:hAnsi="Times New Roman"/>
          <w:sz w:val="28"/>
          <w:szCs w:val="28"/>
        </w:rPr>
      </w:pPr>
      <w:r w:rsidRPr="000051BF">
        <w:rPr>
          <w:rFonts w:ascii="Times New Roman" w:hAnsi="Times New Roman"/>
          <w:sz w:val="28"/>
          <w:szCs w:val="28"/>
        </w:rPr>
        <w:t xml:space="preserve"> </w:t>
      </w:r>
    </w:p>
    <w:sectPr w:rsidR="005A6C4F" w:rsidRPr="000051BF" w:rsidSect="000051BF">
      <w:headerReference w:type="even" r:id="rId8"/>
      <w:headerReference w:type="default" r:id="rId9"/>
      <w:pgSz w:w="11900" w:h="16840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5D79" w14:textId="77777777" w:rsidR="005840B1" w:rsidRDefault="005840B1" w:rsidP="00640111">
      <w:r>
        <w:separator/>
      </w:r>
    </w:p>
  </w:endnote>
  <w:endnote w:type="continuationSeparator" w:id="0">
    <w:p w14:paraId="2FAFF5FD" w14:textId="77777777" w:rsidR="005840B1" w:rsidRDefault="005840B1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D8EF6" w14:textId="77777777" w:rsidR="005840B1" w:rsidRDefault="005840B1" w:rsidP="00640111">
      <w:r>
        <w:separator/>
      </w:r>
    </w:p>
  </w:footnote>
  <w:footnote w:type="continuationSeparator" w:id="0">
    <w:p w14:paraId="6D5C7FBF" w14:textId="77777777" w:rsidR="005840B1" w:rsidRDefault="005840B1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2E0F87" w:rsidRDefault="002E0F87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2E0F87" w:rsidRDefault="002E0F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2E0F87" w:rsidRPr="00632C8A" w:rsidRDefault="002E0F87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F03C94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2E0F87" w:rsidRDefault="002E0F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1071C"/>
    <w:multiLevelType w:val="hybridMultilevel"/>
    <w:tmpl w:val="16C4B33A"/>
    <w:lvl w:ilvl="0" w:tplc="A5FE91DC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051BF"/>
    <w:rsid w:val="000316E4"/>
    <w:rsid w:val="0004440B"/>
    <w:rsid w:val="00072F27"/>
    <w:rsid w:val="000811EC"/>
    <w:rsid w:val="000823DB"/>
    <w:rsid w:val="00086BCC"/>
    <w:rsid w:val="000A3432"/>
    <w:rsid w:val="000B546F"/>
    <w:rsid w:val="000C7940"/>
    <w:rsid w:val="000D6936"/>
    <w:rsid w:val="000D7FAC"/>
    <w:rsid w:val="000F16A0"/>
    <w:rsid w:val="000F3BBF"/>
    <w:rsid w:val="000F4854"/>
    <w:rsid w:val="000F6CED"/>
    <w:rsid w:val="00111FB4"/>
    <w:rsid w:val="00116332"/>
    <w:rsid w:val="00120C2F"/>
    <w:rsid w:val="00146E1E"/>
    <w:rsid w:val="00153E67"/>
    <w:rsid w:val="0016333C"/>
    <w:rsid w:val="001744DA"/>
    <w:rsid w:val="001840DD"/>
    <w:rsid w:val="001912C6"/>
    <w:rsid w:val="0019769D"/>
    <w:rsid w:val="001A3E6D"/>
    <w:rsid w:val="001C71CD"/>
    <w:rsid w:val="001D53C8"/>
    <w:rsid w:val="001E6CCE"/>
    <w:rsid w:val="00204C87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D02C6"/>
    <w:rsid w:val="002E0F87"/>
    <w:rsid w:val="002F1B49"/>
    <w:rsid w:val="003013F0"/>
    <w:rsid w:val="00303165"/>
    <w:rsid w:val="003268C1"/>
    <w:rsid w:val="00331600"/>
    <w:rsid w:val="003431B1"/>
    <w:rsid w:val="00362B66"/>
    <w:rsid w:val="003805AF"/>
    <w:rsid w:val="003930C9"/>
    <w:rsid w:val="003A20D1"/>
    <w:rsid w:val="003A6951"/>
    <w:rsid w:val="003B1B4F"/>
    <w:rsid w:val="003B2B6A"/>
    <w:rsid w:val="003B31A4"/>
    <w:rsid w:val="003C1EBC"/>
    <w:rsid w:val="003D6CB8"/>
    <w:rsid w:val="003E45CB"/>
    <w:rsid w:val="003E54DE"/>
    <w:rsid w:val="003F11DB"/>
    <w:rsid w:val="003F355D"/>
    <w:rsid w:val="00405C3E"/>
    <w:rsid w:val="00414C90"/>
    <w:rsid w:val="00423346"/>
    <w:rsid w:val="00433B31"/>
    <w:rsid w:val="00433FE9"/>
    <w:rsid w:val="004356EB"/>
    <w:rsid w:val="00440522"/>
    <w:rsid w:val="0044455F"/>
    <w:rsid w:val="00457744"/>
    <w:rsid w:val="004647BF"/>
    <w:rsid w:val="00495739"/>
    <w:rsid w:val="004A244A"/>
    <w:rsid w:val="004C466F"/>
    <w:rsid w:val="004C7221"/>
    <w:rsid w:val="004E374A"/>
    <w:rsid w:val="005036E7"/>
    <w:rsid w:val="005050C0"/>
    <w:rsid w:val="0051127E"/>
    <w:rsid w:val="00517142"/>
    <w:rsid w:val="00517728"/>
    <w:rsid w:val="00527655"/>
    <w:rsid w:val="005660C7"/>
    <w:rsid w:val="0056759C"/>
    <w:rsid w:val="005836EE"/>
    <w:rsid w:val="005840B1"/>
    <w:rsid w:val="00584493"/>
    <w:rsid w:val="005A6C4F"/>
    <w:rsid w:val="005A76D6"/>
    <w:rsid w:val="005B5ED2"/>
    <w:rsid w:val="005C6733"/>
    <w:rsid w:val="005D4028"/>
    <w:rsid w:val="005D6615"/>
    <w:rsid w:val="005E0353"/>
    <w:rsid w:val="005F102F"/>
    <w:rsid w:val="005F1404"/>
    <w:rsid w:val="00600964"/>
    <w:rsid w:val="00613DAC"/>
    <w:rsid w:val="00625A98"/>
    <w:rsid w:val="00631A26"/>
    <w:rsid w:val="00632C8A"/>
    <w:rsid w:val="00640111"/>
    <w:rsid w:val="00646E04"/>
    <w:rsid w:val="00664AFD"/>
    <w:rsid w:val="00696ABD"/>
    <w:rsid w:val="006B30B7"/>
    <w:rsid w:val="006B7DD8"/>
    <w:rsid w:val="006B7F94"/>
    <w:rsid w:val="006C511C"/>
    <w:rsid w:val="006D4A95"/>
    <w:rsid w:val="006D7AF2"/>
    <w:rsid w:val="006F47A6"/>
    <w:rsid w:val="006F7D3B"/>
    <w:rsid w:val="00714CE2"/>
    <w:rsid w:val="0072109C"/>
    <w:rsid w:val="00740E2B"/>
    <w:rsid w:val="007458EB"/>
    <w:rsid w:val="007628D3"/>
    <w:rsid w:val="00764B2B"/>
    <w:rsid w:val="00770ED8"/>
    <w:rsid w:val="00773F03"/>
    <w:rsid w:val="007834C3"/>
    <w:rsid w:val="0079361B"/>
    <w:rsid w:val="00797BBB"/>
    <w:rsid w:val="007A08B5"/>
    <w:rsid w:val="007D3C36"/>
    <w:rsid w:val="007E42DA"/>
    <w:rsid w:val="00802B96"/>
    <w:rsid w:val="008116A7"/>
    <w:rsid w:val="008262B1"/>
    <w:rsid w:val="008529EE"/>
    <w:rsid w:val="008549AD"/>
    <w:rsid w:val="008723F3"/>
    <w:rsid w:val="008847BA"/>
    <w:rsid w:val="00894014"/>
    <w:rsid w:val="00895B58"/>
    <w:rsid w:val="008A30B8"/>
    <w:rsid w:val="00900619"/>
    <w:rsid w:val="00900ACB"/>
    <w:rsid w:val="00900D14"/>
    <w:rsid w:val="00914154"/>
    <w:rsid w:val="00914901"/>
    <w:rsid w:val="00921018"/>
    <w:rsid w:val="0092237F"/>
    <w:rsid w:val="0095455A"/>
    <w:rsid w:val="00962682"/>
    <w:rsid w:val="00970FB8"/>
    <w:rsid w:val="0097717E"/>
    <w:rsid w:val="00984CA3"/>
    <w:rsid w:val="00992F5E"/>
    <w:rsid w:val="00995071"/>
    <w:rsid w:val="009A5FBB"/>
    <w:rsid w:val="009B5239"/>
    <w:rsid w:val="009E0B7C"/>
    <w:rsid w:val="009E2515"/>
    <w:rsid w:val="009F781C"/>
    <w:rsid w:val="00A10DBB"/>
    <w:rsid w:val="00A1116F"/>
    <w:rsid w:val="00A12DB1"/>
    <w:rsid w:val="00A25400"/>
    <w:rsid w:val="00A45D80"/>
    <w:rsid w:val="00A5331F"/>
    <w:rsid w:val="00A57AFD"/>
    <w:rsid w:val="00A635AA"/>
    <w:rsid w:val="00A71C6F"/>
    <w:rsid w:val="00A86441"/>
    <w:rsid w:val="00A86E91"/>
    <w:rsid w:val="00A93306"/>
    <w:rsid w:val="00A937B7"/>
    <w:rsid w:val="00AA1AAB"/>
    <w:rsid w:val="00AB018C"/>
    <w:rsid w:val="00AB75F8"/>
    <w:rsid w:val="00AD1E62"/>
    <w:rsid w:val="00AD732A"/>
    <w:rsid w:val="00AF49B8"/>
    <w:rsid w:val="00B02C7A"/>
    <w:rsid w:val="00B0479E"/>
    <w:rsid w:val="00B1355A"/>
    <w:rsid w:val="00B149BE"/>
    <w:rsid w:val="00B15278"/>
    <w:rsid w:val="00B213FA"/>
    <w:rsid w:val="00B22232"/>
    <w:rsid w:val="00B23686"/>
    <w:rsid w:val="00B238DE"/>
    <w:rsid w:val="00B23D14"/>
    <w:rsid w:val="00B25114"/>
    <w:rsid w:val="00B33E79"/>
    <w:rsid w:val="00B35756"/>
    <w:rsid w:val="00B42D48"/>
    <w:rsid w:val="00B507FC"/>
    <w:rsid w:val="00B53AB2"/>
    <w:rsid w:val="00B57C24"/>
    <w:rsid w:val="00B65987"/>
    <w:rsid w:val="00B746CF"/>
    <w:rsid w:val="00B77893"/>
    <w:rsid w:val="00B85B85"/>
    <w:rsid w:val="00B86F3D"/>
    <w:rsid w:val="00B878D8"/>
    <w:rsid w:val="00B90C75"/>
    <w:rsid w:val="00BA4029"/>
    <w:rsid w:val="00BA4301"/>
    <w:rsid w:val="00BB0906"/>
    <w:rsid w:val="00BC38F7"/>
    <w:rsid w:val="00BC7593"/>
    <w:rsid w:val="00BD0F8C"/>
    <w:rsid w:val="00BD5342"/>
    <w:rsid w:val="00BD655B"/>
    <w:rsid w:val="00BE0929"/>
    <w:rsid w:val="00BE3A0F"/>
    <w:rsid w:val="00BE3C2E"/>
    <w:rsid w:val="00BE5E72"/>
    <w:rsid w:val="00BE67C4"/>
    <w:rsid w:val="00BF77D2"/>
    <w:rsid w:val="00C02A6A"/>
    <w:rsid w:val="00C267E1"/>
    <w:rsid w:val="00C34421"/>
    <w:rsid w:val="00C427C8"/>
    <w:rsid w:val="00C525F8"/>
    <w:rsid w:val="00C72919"/>
    <w:rsid w:val="00C90E5C"/>
    <w:rsid w:val="00C91823"/>
    <w:rsid w:val="00CA37F6"/>
    <w:rsid w:val="00CA59DE"/>
    <w:rsid w:val="00CD21E2"/>
    <w:rsid w:val="00CE5DF3"/>
    <w:rsid w:val="00CF13AE"/>
    <w:rsid w:val="00D02906"/>
    <w:rsid w:val="00D1174D"/>
    <w:rsid w:val="00D30EB2"/>
    <w:rsid w:val="00D321CA"/>
    <w:rsid w:val="00D8139E"/>
    <w:rsid w:val="00D84CEA"/>
    <w:rsid w:val="00DB0164"/>
    <w:rsid w:val="00DB082A"/>
    <w:rsid w:val="00DE5309"/>
    <w:rsid w:val="00DF0F2A"/>
    <w:rsid w:val="00DF3F67"/>
    <w:rsid w:val="00E00ABF"/>
    <w:rsid w:val="00E034FF"/>
    <w:rsid w:val="00E34BEB"/>
    <w:rsid w:val="00E409F7"/>
    <w:rsid w:val="00E40DB2"/>
    <w:rsid w:val="00E43186"/>
    <w:rsid w:val="00E439EE"/>
    <w:rsid w:val="00E47BB9"/>
    <w:rsid w:val="00E54607"/>
    <w:rsid w:val="00E807A6"/>
    <w:rsid w:val="00E83120"/>
    <w:rsid w:val="00E860D3"/>
    <w:rsid w:val="00E86330"/>
    <w:rsid w:val="00E86C01"/>
    <w:rsid w:val="00E90339"/>
    <w:rsid w:val="00E97B26"/>
    <w:rsid w:val="00EA47F7"/>
    <w:rsid w:val="00EB116E"/>
    <w:rsid w:val="00EE666F"/>
    <w:rsid w:val="00F03C94"/>
    <w:rsid w:val="00F23B70"/>
    <w:rsid w:val="00F375C8"/>
    <w:rsid w:val="00F41B59"/>
    <w:rsid w:val="00F57DDC"/>
    <w:rsid w:val="00F7435A"/>
    <w:rsid w:val="00FA481F"/>
    <w:rsid w:val="00FB72A9"/>
    <w:rsid w:val="00FD5928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 Spacing"/>
    <w:uiPriority w:val="1"/>
    <w:qFormat/>
    <w:rsid w:val="00984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2021-01-15T07:10:00Z</dcterms:created>
  <dcterms:modified xsi:type="dcterms:W3CDTF">2021-01-15T07:10:00Z</dcterms:modified>
</cp:coreProperties>
</file>