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B101" w14:textId="3BBEEA26" w:rsidR="007458EB" w:rsidRPr="00A57AFD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23B70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F23B70">
        <w:rPr>
          <w:rFonts w:ascii="Times New Roman" w:hAnsi="Times New Roman"/>
          <w:b/>
          <w:sz w:val="28"/>
          <w:szCs w:val="28"/>
        </w:rPr>
        <w:br/>
      </w:r>
      <w:r w:rsidRPr="00F23B70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F23B70">
        <w:rPr>
          <w:rFonts w:ascii="Times New Roman" w:hAnsi="Times New Roman"/>
          <w:b/>
          <w:sz w:val="28"/>
          <w:szCs w:val="28"/>
        </w:rPr>
        <w:t>сельском</w:t>
      </w:r>
      <w:r w:rsidRPr="00F23B70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</w:t>
      </w:r>
      <w:r w:rsidRPr="00F23B7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F23B70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F23B70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F23B70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F23B70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F23B70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F23B70">
        <w:rPr>
          <w:rFonts w:ascii="Times New Roman" w:hAnsi="Times New Roman"/>
          <w:b/>
          <w:sz w:val="28"/>
          <w:szCs w:val="28"/>
          <w:lang w:eastAsia="ar-SA"/>
        </w:rPr>
        <w:t xml:space="preserve">ельского поселения Красный Яр об утверждении проекта решения «О предоставлении разрешения </w:t>
      </w:r>
      <w:r w:rsidR="00DF0F2A" w:rsidRPr="00A57AFD">
        <w:rPr>
          <w:rFonts w:ascii="Times New Roman" w:hAnsi="Times New Roman"/>
          <w:b/>
          <w:sz w:val="28"/>
          <w:szCs w:val="28"/>
          <w:lang w:eastAsia="ar-SA"/>
        </w:rPr>
        <w:t>на отклонение от предельны</w:t>
      </w:r>
      <w:r w:rsidR="00DF0F2A" w:rsidRPr="007B3D5C">
        <w:rPr>
          <w:rFonts w:ascii="Times New Roman" w:hAnsi="Times New Roman"/>
          <w:b/>
          <w:sz w:val="28"/>
          <w:szCs w:val="28"/>
          <w:lang w:eastAsia="ar-SA"/>
        </w:rPr>
        <w:t xml:space="preserve">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B3D5C" w:rsidRPr="007B3D5C">
        <w:rPr>
          <w:rFonts w:ascii="Times New Roman" w:hAnsi="Times New Roman"/>
          <w:b/>
          <w:sz w:val="28"/>
          <w:szCs w:val="28"/>
          <w:shd w:val="clear" w:color="auto" w:fill="FFFFFF"/>
        </w:rPr>
        <w:t>63:26:1408014:608</w:t>
      </w:r>
      <w:r w:rsidR="00DF0F2A" w:rsidRPr="007B3D5C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A25400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0B52B4B7" w:rsidR="003E54DE" w:rsidRPr="00D84CEA" w:rsidRDefault="007B3D5C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февраля</w:t>
      </w:r>
      <w:r w:rsidR="006D4A95" w:rsidRPr="00D84CEA">
        <w:rPr>
          <w:rFonts w:ascii="Times New Roman" w:hAnsi="Times New Roman"/>
          <w:sz w:val="28"/>
          <w:szCs w:val="28"/>
        </w:rPr>
        <w:t xml:space="preserve"> </w:t>
      </w:r>
      <w:r w:rsidR="00B53AB2">
        <w:rPr>
          <w:rFonts w:ascii="Times New Roman" w:hAnsi="Times New Roman"/>
          <w:sz w:val="28"/>
          <w:szCs w:val="28"/>
        </w:rPr>
        <w:t>202</w:t>
      </w:r>
      <w:r w:rsidR="00A57AFD">
        <w:rPr>
          <w:rFonts w:ascii="Times New Roman" w:hAnsi="Times New Roman"/>
          <w:sz w:val="28"/>
          <w:szCs w:val="28"/>
        </w:rPr>
        <w:t>1</w:t>
      </w:r>
      <w:r w:rsidR="006D4A95" w:rsidRPr="00D84CE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D84CE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D9D13B3" w:rsidR="00A57AFD" w:rsidRPr="007B3D5C" w:rsidRDefault="00E034FF" w:rsidP="007B3D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B3D5C">
        <w:rPr>
          <w:rFonts w:ascii="Times New Roman" w:hAnsi="Times New Roman"/>
          <w:sz w:val="28"/>
          <w:szCs w:val="28"/>
        </w:rPr>
        <w:t xml:space="preserve">- </w:t>
      </w:r>
      <w:r w:rsidR="007B3D5C" w:rsidRPr="007B3D5C">
        <w:rPr>
          <w:rFonts w:ascii="Times New Roman" w:hAnsi="Times New Roman"/>
          <w:sz w:val="28"/>
          <w:szCs w:val="28"/>
          <w:lang w:eastAsia="ar-SA"/>
        </w:rPr>
        <w:t>с 20 января 2021 года по 13 февраля 2021 года</w:t>
      </w:r>
      <w:r w:rsidR="00A57AFD" w:rsidRPr="007B3D5C">
        <w:rPr>
          <w:rFonts w:ascii="Times New Roman" w:hAnsi="Times New Roman"/>
          <w:sz w:val="28"/>
          <w:szCs w:val="28"/>
          <w:lang w:eastAsia="ar-SA"/>
        </w:rPr>
        <w:t>.</w:t>
      </w:r>
    </w:p>
    <w:p w14:paraId="39D37C0E" w14:textId="0ABB844A" w:rsidR="005D6615" w:rsidRPr="007B3D5C" w:rsidRDefault="00E034FF" w:rsidP="007B3D5C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B3D5C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B3D5C">
        <w:rPr>
          <w:rFonts w:ascii="Times New Roman" w:hAnsi="Times New Roman"/>
          <w:sz w:val="28"/>
          <w:szCs w:val="28"/>
        </w:rPr>
        <w:t xml:space="preserve">– </w:t>
      </w:r>
      <w:r w:rsidR="000D7FAC" w:rsidRPr="007B3D5C">
        <w:rPr>
          <w:rFonts w:ascii="Times New Roman" w:hAnsi="Times New Roman"/>
          <w:noProof/>
          <w:sz w:val="28"/>
          <w:szCs w:val="28"/>
        </w:rPr>
        <w:t>446370</w:t>
      </w:r>
      <w:r w:rsidR="000D7FAC" w:rsidRPr="007B3D5C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B3D5C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B3D5C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B3D5C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B3D5C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B3D5C">
        <w:rPr>
          <w:rFonts w:ascii="Times New Roman" w:hAnsi="Times New Roman"/>
          <w:sz w:val="28"/>
          <w:szCs w:val="28"/>
        </w:rPr>
        <w:t>.</w:t>
      </w:r>
    </w:p>
    <w:p w14:paraId="33FA78FB" w14:textId="3E4B4B4E" w:rsidR="00740E2B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3. </w:t>
      </w:r>
      <w:r w:rsidR="00740E2B" w:rsidRPr="007B3D5C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7B3D5C" w:rsidRPr="007B3D5C">
        <w:rPr>
          <w:rFonts w:ascii="Times New Roman" w:hAnsi="Times New Roman"/>
          <w:sz w:val="28"/>
          <w:szCs w:val="28"/>
        </w:rPr>
        <w:t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15 января 2021 года № 4 «</w:t>
      </w:r>
      <w:r w:rsidR="007B3D5C" w:rsidRPr="007B3D5C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B3D5C" w:rsidRPr="007B3D5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3D5C" w:rsidRPr="007B3D5C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B3D5C" w:rsidRPr="007B3D5C">
        <w:rPr>
          <w:rFonts w:ascii="Times New Roman" w:hAnsi="Times New Roman"/>
          <w:sz w:val="28"/>
          <w:szCs w:val="28"/>
          <w:shd w:val="clear" w:color="auto" w:fill="FFFFFF"/>
        </w:rPr>
        <w:t>63:26:1408014:608</w:t>
      </w:r>
      <w:r w:rsidR="007B3D5C" w:rsidRPr="007B3D5C">
        <w:rPr>
          <w:rFonts w:ascii="Times New Roman" w:hAnsi="Times New Roman"/>
          <w:sz w:val="28"/>
          <w:szCs w:val="28"/>
        </w:rPr>
        <w:t xml:space="preserve">», опубликованное в газете «Планета Красный Яр» от </w:t>
      </w:r>
      <w:r w:rsidR="00CB7191" w:rsidRPr="00CB7191">
        <w:rPr>
          <w:rFonts w:ascii="Times New Roman" w:hAnsi="Times New Roman"/>
          <w:sz w:val="28"/>
          <w:szCs w:val="28"/>
        </w:rPr>
        <w:t>15.01.</w:t>
      </w:r>
      <w:r w:rsidR="007B3D5C" w:rsidRPr="00CB7191">
        <w:rPr>
          <w:rFonts w:ascii="Times New Roman" w:hAnsi="Times New Roman"/>
          <w:sz w:val="28"/>
          <w:szCs w:val="28"/>
        </w:rPr>
        <w:t>2021 № </w:t>
      </w:r>
      <w:r w:rsidR="00CB7191" w:rsidRPr="00CB7191">
        <w:rPr>
          <w:rFonts w:ascii="Times New Roman" w:hAnsi="Times New Roman"/>
          <w:sz w:val="28"/>
          <w:szCs w:val="28"/>
        </w:rPr>
        <w:t>2</w:t>
      </w:r>
      <w:r w:rsidR="007B3D5C" w:rsidRPr="00CB7191">
        <w:rPr>
          <w:rFonts w:ascii="Times New Roman" w:hAnsi="Times New Roman"/>
          <w:sz w:val="28"/>
          <w:szCs w:val="28"/>
        </w:rPr>
        <w:t>(</w:t>
      </w:r>
      <w:r w:rsidR="00CB7191" w:rsidRPr="00CB7191">
        <w:rPr>
          <w:rFonts w:ascii="Times New Roman" w:hAnsi="Times New Roman"/>
          <w:sz w:val="28"/>
          <w:szCs w:val="28"/>
        </w:rPr>
        <w:t>207</w:t>
      </w:r>
      <w:r w:rsidR="007B3D5C" w:rsidRPr="00CB7191">
        <w:rPr>
          <w:rFonts w:ascii="Times New Roman" w:hAnsi="Times New Roman"/>
          <w:sz w:val="28"/>
          <w:szCs w:val="28"/>
        </w:rPr>
        <w:t>)</w:t>
      </w:r>
      <w:r w:rsidR="00740E2B" w:rsidRPr="00CB7191">
        <w:rPr>
          <w:rFonts w:ascii="Times New Roman" w:hAnsi="Times New Roman"/>
          <w:sz w:val="28"/>
          <w:szCs w:val="28"/>
        </w:rPr>
        <w:t>.</w:t>
      </w:r>
    </w:p>
    <w:p w14:paraId="082A96BD" w14:textId="59702180" w:rsidR="003B1B4F" w:rsidRPr="007B3D5C" w:rsidRDefault="00E034FF" w:rsidP="007B3D5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B3D5C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B3D5C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B3D5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7B3D5C" w:rsidRPr="007B3D5C">
        <w:rPr>
          <w:rFonts w:ascii="Times New Roman" w:hAnsi="Times New Roman"/>
          <w:sz w:val="28"/>
          <w:szCs w:val="28"/>
          <w:shd w:val="clear" w:color="auto" w:fill="FFFFFF"/>
        </w:rPr>
        <w:t>63:26:1408014:608</w:t>
      </w:r>
      <w:r w:rsidR="00331600" w:rsidRPr="007B3D5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B3D5C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параметров).</w:t>
      </w:r>
    </w:p>
    <w:p w14:paraId="22C10368" w14:textId="418CD854" w:rsidR="00BD0F8C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5. </w:t>
      </w:r>
      <w:r w:rsidR="003B1B4F" w:rsidRPr="007B3D5C">
        <w:rPr>
          <w:rFonts w:ascii="Times New Roman" w:hAnsi="Times New Roman"/>
          <w:sz w:val="28"/>
          <w:szCs w:val="28"/>
        </w:rPr>
        <w:t>Собрани</w:t>
      </w:r>
      <w:r w:rsidR="003D6CB8" w:rsidRPr="007B3D5C">
        <w:rPr>
          <w:rFonts w:ascii="Times New Roman" w:hAnsi="Times New Roman"/>
          <w:sz w:val="28"/>
          <w:szCs w:val="28"/>
        </w:rPr>
        <w:t>е</w:t>
      </w:r>
      <w:r w:rsidR="003B1B4F" w:rsidRPr="007B3D5C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>в сельском поселении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B3D5C">
        <w:rPr>
          <w:rFonts w:ascii="Times New Roman" w:hAnsi="Times New Roman"/>
          <w:sz w:val="28"/>
          <w:szCs w:val="28"/>
        </w:rPr>
        <w:t>вопросу публичных слушаний</w:t>
      </w:r>
      <w:r w:rsidRPr="007B3D5C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B3D5C">
        <w:rPr>
          <w:rFonts w:ascii="Times New Roman" w:hAnsi="Times New Roman"/>
          <w:sz w:val="28"/>
          <w:szCs w:val="28"/>
        </w:rPr>
        <w:t>о</w:t>
      </w:r>
      <w:r w:rsidR="00BD0F8C" w:rsidRPr="007B3D5C">
        <w:rPr>
          <w:rFonts w:ascii="Times New Roman" w:hAnsi="Times New Roman"/>
          <w:sz w:val="28"/>
          <w:szCs w:val="28"/>
        </w:rPr>
        <w:t>:</w:t>
      </w:r>
    </w:p>
    <w:p w14:paraId="746BFFD6" w14:textId="7C7B7A53" w:rsidR="003D6CB8" w:rsidRPr="007B3D5C" w:rsidRDefault="00BD0F8C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>-</w:t>
      </w:r>
      <w:r w:rsidR="00E34BEB" w:rsidRPr="007B3D5C">
        <w:rPr>
          <w:rFonts w:ascii="Times New Roman" w:hAnsi="Times New Roman"/>
          <w:sz w:val="28"/>
          <w:szCs w:val="28"/>
        </w:rPr>
        <w:t xml:space="preserve"> </w:t>
      </w:r>
      <w:r w:rsidR="007B3D5C" w:rsidRPr="007B3D5C">
        <w:rPr>
          <w:rFonts w:ascii="Times New Roman" w:hAnsi="Times New Roman"/>
          <w:sz w:val="28"/>
          <w:szCs w:val="28"/>
        </w:rPr>
        <w:t>26 января 2021</w:t>
      </w:r>
      <w:r w:rsidR="003D6CB8" w:rsidRPr="007B3D5C">
        <w:rPr>
          <w:rFonts w:ascii="Times New Roman" w:hAnsi="Times New Roman"/>
          <w:noProof/>
          <w:sz w:val="28"/>
          <w:szCs w:val="28"/>
        </w:rPr>
        <w:t xml:space="preserve"> года </w:t>
      </w:r>
      <w:r w:rsidR="003D6CB8" w:rsidRPr="001445FF">
        <w:rPr>
          <w:rFonts w:ascii="Times New Roman" w:hAnsi="Times New Roman"/>
          <w:noProof/>
          <w:sz w:val="28"/>
          <w:szCs w:val="28"/>
        </w:rPr>
        <w:t xml:space="preserve">в </w:t>
      </w:r>
      <w:r w:rsidR="007B3D5C" w:rsidRPr="001445FF">
        <w:rPr>
          <w:rFonts w:ascii="Times New Roman" w:hAnsi="Times New Roman"/>
          <w:noProof/>
          <w:sz w:val="28"/>
          <w:szCs w:val="28"/>
        </w:rPr>
        <w:t>11</w:t>
      </w:r>
      <w:r w:rsidR="003D6CB8" w:rsidRPr="001445FF">
        <w:rPr>
          <w:rFonts w:ascii="Times New Roman" w:hAnsi="Times New Roman"/>
          <w:noProof/>
          <w:sz w:val="28"/>
          <w:szCs w:val="28"/>
        </w:rPr>
        <w:t xml:space="preserve"> ч</w:t>
      </w:r>
      <w:r w:rsidR="001445FF">
        <w:rPr>
          <w:rFonts w:ascii="Times New Roman" w:hAnsi="Times New Roman"/>
          <w:noProof/>
          <w:sz w:val="28"/>
          <w:szCs w:val="28"/>
        </w:rPr>
        <w:t>.</w:t>
      </w:r>
      <w:bookmarkStart w:id="0" w:name="_GoBack"/>
      <w:bookmarkEnd w:id="0"/>
      <w:r w:rsidR="003D6CB8" w:rsidRPr="001445FF">
        <w:rPr>
          <w:rFonts w:ascii="Times New Roman" w:hAnsi="Times New Roman"/>
          <w:noProof/>
          <w:sz w:val="28"/>
          <w:szCs w:val="28"/>
        </w:rPr>
        <w:t xml:space="preserve"> </w:t>
      </w:r>
      <w:r w:rsidR="007B3D5C" w:rsidRPr="001445FF">
        <w:rPr>
          <w:rFonts w:ascii="Times New Roman" w:hAnsi="Times New Roman"/>
          <w:noProof/>
          <w:sz w:val="28"/>
          <w:szCs w:val="28"/>
        </w:rPr>
        <w:t>0</w:t>
      </w:r>
      <w:r w:rsidR="00562CD2" w:rsidRPr="001445FF">
        <w:rPr>
          <w:rFonts w:ascii="Times New Roman" w:hAnsi="Times New Roman"/>
          <w:noProof/>
          <w:sz w:val="28"/>
          <w:szCs w:val="28"/>
        </w:rPr>
        <w:t>0</w:t>
      </w:r>
      <w:r w:rsidR="003D6CB8" w:rsidRPr="007B3D5C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7B3D5C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7B3D5C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7B3D5C">
        <w:rPr>
          <w:rFonts w:ascii="Times New Roman" w:hAnsi="Times New Roman"/>
          <w:sz w:val="28"/>
          <w:szCs w:val="28"/>
        </w:rPr>
        <w:t>.</w:t>
      </w:r>
    </w:p>
    <w:p w14:paraId="7E71FF00" w14:textId="32CFF86E" w:rsidR="003D6CB8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6.</w:t>
      </w:r>
      <w:r w:rsidR="003B1B4F" w:rsidRPr="007B3D5C">
        <w:rPr>
          <w:rFonts w:ascii="Times New Roman" w:hAnsi="Times New Roman"/>
          <w:sz w:val="28"/>
          <w:szCs w:val="28"/>
        </w:rPr>
        <w:t>1.</w:t>
      </w:r>
      <w:r w:rsidRPr="007B3D5C">
        <w:rPr>
          <w:rFonts w:ascii="Times New Roman" w:hAnsi="Times New Roman"/>
          <w:sz w:val="28"/>
          <w:szCs w:val="28"/>
        </w:rPr>
        <w:t xml:space="preserve"> </w:t>
      </w:r>
      <w:r w:rsidR="003B1B4F" w:rsidRPr="007B3D5C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B3D5C">
        <w:rPr>
          <w:rFonts w:ascii="Times New Roman" w:hAnsi="Times New Roman"/>
          <w:sz w:val="28"/>
          <w:szCs w:val="28"/>
        </w:rPr>
        <w:t>в количестве</w:t>
      </w:r>
      <w:r w:rsidR="004A244A" w:rsidRPr="007B3D5C">
        <w:rPr>
          <w:rFonts w:ascii="Times New Roman" w:hAnsi="Times New Roman"/>
          <w:sz w:val="28"/>
          <w:szCs w:val="28"/>
        </w:rPr>
        <w:t xml:space="preserve"> </w:t>
      </w:r>
      <w:r w:rsidR="006906BF">
        <w:rPr>
          <w:rFonts w:ascii="Times New Roman" w:hAnsi="Times New Roman"/>
          <w:sz w:val="28"/>
          <w:szCs w:val="28"/>
        </w:rPr>
        <w:t xml:space="preserve">1 (одного) </w:t>
      </w:r>
      <w:r w:rsidR="000823DB" w:rsidRPr="007B3D5C">
        <w:rPr>
          <w:rFonts w:ascii="Times New Roman" w:hAnsi="Times New Roman"/>
          <w:sz w:val="28"/>
          <w:szCs w:val="28"/>
        </w:rPr>
        <w:t>человека выск</w:t>
      </w:r>
      <w:r w:rsidR="003B1B4F" w:rsidRPr="007B3D5C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B3D5C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B3D5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отклонение от предельных параметров</w:t>
      </w:r>
      <w:r w:rsidR="000823DB" w:rsidRPr="007B3D5C">
        <w:rPr>
          <w:rFonts w:ascii="Times New Roman" w:hAnsi="Times New Roman"/>
          <w:sz w:val="28"/>
          <w:szCs w:val="28"/>
        </w:rPr>
        <w:t xml:space="preserve">. </w:t>
      </w:r>
      <w:r w:rsidRPr="007B3D5C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B3D5C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B3D5C">
        <w:rPr>
          <w:rFonts w:ascii="Times New Roman" w:hAnsi="Times New Roman"/>
          <w:sz w:val="28"/>
          <w:szCs w:val="28"/>
        </w:rPr>
        <w:t xml:space="preserve"> </w:t>
      </w:r>
      <w:r w:rsidR="000823DB" w:rsidRPr="007B3D5C">
        <w:rPr>
          <w:rFonts w:ascii="Times New Roman" w:hAnsi="Times New Roman"/>
          <w:sz w:val="28"/>
          <w:szCs w:val="28"/>
        </w:rPr>
        <w:t xml:space="preserve">внесены в </w:t>
      </w:r>
      <w:r w:rsidRPr="007B3D5C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B3D5C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B3D5C">
        <w:rPr>
          <w:rFonts w:ascii="Times New Roman" w:hAnsi="Times New Roman"/>
          <w:sz w:val="28"/>
          <w:szCs w:val="28"/>
        </w:rPr>
        <w:t xml:space="preserve"> от </w:t>
      </w:r>
      <w:r w:rsidR="007B3D5C" w:rsidRPr="007B3D5C">
        <w:rPr>
          <w:rFonts w:ascii="Times New Roman" w:hAnsi="Times New Roman"/>
          <w:noProof/>
          <w:sz w:val="28"/>
          <w:szCs w:val="28"/>
        </w:rPr>
        <w:t>13 февраля</w:t>
      </w:r>
      <w:r w:rsidR="004A244A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B3D5C">
        <w:rPr>
          <w:rFonts w:ascii="Times New Roman" w:hAnsi="Times New Roman"/>
          <w:noProof/>
          <w:sz w:val="28"/>
          <w:szCs w:val="28"/>
        </w:rPr>
        <w:t>202</w:t>
      </w:r>
      <w:r w:rsidR="00A57AFD" w:rsidRPr="007B3D5C">
        <w:rPr>
          <w:rFonts w:ascii="Times New Roman" w:hAnsi="Times New Roman"/>
          <w:noProof/>
          <w:sz w:val="28"/>
          <w:szCs w:val="28"/>
        </w:rPr>
        <w:t>1</w:t>
      </w:r>
      <w:r w:rsidR="00303165" w:rsidRPr="007B3D5C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B3D5C">
        <w:rPr>
          <w:rFonts w:ascii="Times New Roman" w:hAnsi="Times New Roman"/>
          <w:sz w:val="28"/>
          <w:szCs w:val="28"/>
        </w:rPr>
        <w:t>года</w:t>
      </w:r>
      <w:r w:rsidR="003B1B4F" w:rsidRPr="007B3D5C">
        <w:rPr>
          <w:rFonts w:ascii="Times New Roman" w:hAnsi="Times New Roman"/>
          <w:sz w:val="28"/>
          <w:szCs w:val="28"/>
        </w:rPr>
        <w:t>.</w:t>
      </w:r>
    </w:p>
    <w:p w14:paraId="582DF641" w14:textId="1973D0F2" w:rsidR="003D6CB8" w:rsidRPr="007B3D5C" w:rsidRDefault="003B1B4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 количестве мнения о целесообразности утверждения Проекта решения о предоставлении разрешения </w:t>
      </w:r>
      <w:r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2E0F87" w:rsidRPr="007B3D5C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B3D5C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0F2A16AA" w:rsidR="00E034FF" w:rsidRPr="007B3D5C" w:rsidRDefault="00E034FF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B3D5C">
        <w:rPr>
          <w:rFonts w:ascii="Times New Roman" w:hAnsi="Times New Roman"/>
          <w:sz w:val="28"/>
          <w:szCs w:val="28"/>
        </w:rPr>
        <w:t>сельского</w:t>
      </w:r>
      <w:r w:rsidRPr="007B3D5C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B3D5C">
        <w:rPr>
          <w:rFonts w:ascii="Times New Roman" w:hAnsi="Times New Roman"/>
          <w:sz w:val="28"/>
          <w:szCs w:val="28"/>
        </w:rPr>
        <w:t>Красный Яр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B3D5C">
        <w:rPr>
          <w:rFonts w:ascii="Times New Roman" w:hAnsi="Times New Roman"/>
          <w:sz w:val="28"/>
          <w:szCs w:val="28"/>
        </w:rPr>
        <w:t>Красноярский</w:t>
      </w:r>
      <w:r w:rsidR="00BF77D2" w:rsidRPr="007B3D5C">
        <w:rPr>
          <w:rFonts w:ascii="Times New Roman" w:hAnsi="Times New Roman"/>
          <w:sz w:val="28"/>
          <w:szCs w:val="28"/>
        </w:rPr>
        <w:t xml:space="preserve"> </w:t>
      </w:r>
      <w:r w:rsidRPr="007B3D5C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7B3D5C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Pr="007B3D5C">
        <w:rPr>
          <w:rFonts w:ascii="Times New Roman" w:hAnsi="Times New Roman"/>
          <w:sz w:val="28"/>
          <w:szCs w:val="28"/>
        </w:rPr>
        <w:t>:</w:t>
      </w:r>
    </w:p>
    <w:p w14:paraId="1C6079CC" w14:textId="6F7A731E" w:rsidR="00773F03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7.</w:t>
      </w:r>
      <w:r w:rsidR="00E034FF" w:rsidRPr="007B3D5C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7B3D5C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E034FF" w:rsidRPr="007B3D5C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7B3D5C">
        <w:rPr>
          <w:rFonts w:ascii="Times New Roman" w:hAnsi="Times New Roman"/>
          <w:sz w:val="28"/>
          <w:szCs w:val="28"/>
        </w:rPr>
        <w:t>по вопросу публичных слушаний высказаны участник</w:t>
      </w:r>
      <w:r w:rsidR="003E54DE" w:rsidRPr="007B3D5C">
        <w:rPr>
          <w:rFonts w:ascii="Times New Roman" w:hAnsi="Times New Roman"/>
          <w:sz w:val="28"/>
          <w:szCs w:val="28"/>
        </w:rPr>
        <w:t xml:space="preserve">ом </w:t>
      </w:r>
      <w:r w:rsidR="00773F03" w:rsidRPr="007B3D5C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7B3D5C">
        <w:rPr>
          <w:rFonts w:ascii="Times New Roman" w:hAnsi="Times New Roman"/>
          <w:sz w:val="28"/>
          <w:szCs w:val="28"/>
        </w:rPr>
        <w:t>1 (одного</w:t>
      </w:r>
      <w:r w:rsidR="00984CA3" w:rsidRPr="007B3D5C">
        <w:rPr>
          <w:rFonts w:ascii="Times New Roman" w:hAnsi="Times New Roman"/>
          <w:sz w:val="28"/>
          <w:szCs w:val="28"/>
        </w:rPr>
        <w:t>) человек</w:t>
      </w:r>
      <w:r w:rsidR="003E54DE" w:rsidRPr="007B3D5C">
        <w:rPr>
          <w:rFonts w:ascii="Times New Roman" w:hAnsi="Times New Roman"/>
          <w:sz w:val="28"/>
          <w:szCs w:val="28"/>
        </w:rPr>
        <w:t>а</w:t>
      </w:r>
      <w:r w:rsidR="00773F03" w:rsidRPr="007B3D5C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B3D5C">
        <w:rPr>
          <w:rFonts w:ascii="Times New Roman" w:hAnsi="Times New Roman"/>
          <w:sz w:val="28"/>
          <w:szCs w:val="28"/>
        </w:rPr>
        <w:t>п</w:t>
      </w:r>
      <w:r w:rsidR="003E54DE" w:rsidRPr="007B3D5C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B3D5C">
        <w:rPr>
          <w:rFonts w:ascii="Times New Roman" w:hAnsi="Times New Roman"/>
          <w:sz w:val="28"/>
          <w:szCs w:val="28"/>
        </w:rPr>
        <w:t xml:space="preserve"> </w:t>
      </w:r>
      <w:r w:rsidR="00984CA3" w:rsidRPr="007B3D5C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B3D5C" w:rsidRDefault="00640111" w:rsidP="007B3D5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7</w:t>
      </w:r>
      <w:r w:rsidR="00E034FF" w:rsidRPr="007B3D5C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B3D5C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B3D5C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65C3988A" w14:textId="4CBDAB1D" w:rsidR="003F355D" w:rsidRPr="007B3D5C" w:rsidRDefault="006C511C" w:rsidP="007B3D5C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t>8</w:t>
      </w:r>
      <w:r w:rsidR="00440522" w:rsidRPr="007B3D5C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7B3D5C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B3D5C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7B3D5C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B3D5C">
        <w:rPr>
          <w:rFonts w:ascii="Times New Roman" w:hAnsi="Times New Roman"/>
          <w:sz w:val="28"/>
          <w:szCs w:val="28"/>
          <w:lang w:eastAsia="ar-SA"/>
        </w:rPr>
        <w:t>на отклонение от предельных параметров</w:t>
      </w:r>
      <w:r w:rsidR="000F3BBF" w:rsidRPr="007B3D5C">
        <w:rPr>
          <w:rFonts w:ascii="Times New Roman" w:hAnsi="Times New Roman"/>
          <w:sz w:val="28"/>
          <w:szCs w:val="28"/>
        </w:rPr>
        <w:t xml:space="preserve">, </w:t>
      </w:r>
      <w:r w:rsidR="00714CE2" w:rsidRPr="007B3D5C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B3D5C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7B3D5C" w:rsidRPr="007B3D5C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="007B3D5C" w:rsidRPr="007B3D5C">
        <w:rPr>
          <w:rFonts w:ascii="Times New Roman" w:hAnsi="Times New Roman"/>
          <w:sz w:val="28"/>
          <w:szCs w:val="28"/>
        </w:rPr>
        <w:t xml:space="preserve"> А.К.</w:t>
      </w:r>
      <w:r w:rsidR="00F23B70" w:rsidRPr="007B3D5C">
        <w:rPr>
          <w:rFonts w:ascii="Times New Roman" w:hAnsi="Times New Roman"/>
          <w:sz w:val="28"/>
          <w:szCs w:val="28"/>
        </w:rPr>
        <w:t xml:space="preserve"> </w:t>
      </w:r>
      <w:r w:rsidR="00D84CEA" w:rsidRPr="007B3D5C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3F355D" w:rsidRPr="007B3D5C">
        <w:rPr>
          <w:rFonts w:ascii="Times New Roman" w:hAnsi="Times New Roman"/>
          <w:sz w:val="28"/>
          <w:szCs w:val="28"/>
        </w:rPr>
        <w:t>:</w:t>
      </w:r>
    </w:p>
    <w:p w14:paraId="6E2BE75B" w14:textId="77777777" w:rsidR="007B3D5C" w:rsidRPr="007B3D5C" w:rsidRDefault="007B3D5C" w:rsidP="007B3D5C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kern w:val="28"/>
          <w:sz w:val="28"/>
          <w:szCs w:val="28"/>
        </w:rPr>
      </w:pPr>
      <w:r w:rsidRPr="007B3D5C">
        <w:rPr>
          <w:rFonts w:ascii="Times New Roman" w:hAnsi="Times New Roman"/>
          <w:sz w:val="28"/>
          <w:szCs w:val="28"/>
        </w:rPr>
        <w:lastRenderedPageBreak/>
        <w:t xml:space="preserve">- установленных </w:t>
      </w:r>
      <w:r w:rsidRPr="007B3D5C">
        <w:rPr>
          <w:rFonts w:ascii="Times New Roman" w:eastAsia="MS MinNew Roman" w:hAnsi="Times 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7B3D5C">
        <w:rPr>
          <w:rFonts w:ascii="Times New Roman" w:eastAsia="MS MinNew Roman" w:hAnsi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7B3D5C">
        <w:rPr>
          <w:rFonts w:ascii="Times New Roman" w:eastAsia="MS MinNew Roman" w:hAnsi="Times New Roman"/>
          <w:bCs/>
          <w:sz w:val="28"/>
          <w:szCs w:val="28"/>
        </w:rPr>
        <w:t>, в размере 3 метров до: 1,6 метра (в северной границе земельного участка).</w:t>
      </w:r>
    </w:p>
    <w:p w14:paraId="2D8B0495" w14:textId="45ED107A" w:rsidR="007458EB" w:rsidRPr="00D84CEA" w:rsidRDefault="007458EB" w:rsidP="007458EB">
      <w:pPr>
        <w:spacing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84CE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4CEA">
        <w:rPr>
          <w:rFonts w:ascii="Times New Roman" w:hAnsi="Times New Roman"/>
          <w:sz w:val="28"/>
          <w:szCs w:val="28"/>
        </w:rPr>
        <w:t xml:space="preserve">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6668D7E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AB7D0C4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8D0E12B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581189D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49A1E45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605B1306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0F5B64E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0D5FA21C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8DAC27F" w14:textId="77777777" w:rsidR="00204C87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8D451D7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24545A9B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7"/>
      <w:headerReference w:type="default" r:id="rId8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448D4" w14:textId="77777777" w:rsidR="00904BFE" w:rsidRDefault="00904BFE" w:rsidP="00640111">
      <w:r>
        <w:separator/>
      </w:r>
    </w:p>
  </w:endnote>
  <w:endnote w:type="continuationSeparator" w:id="0">
    <w:p w14:paraId="6043AE50" w14:textId="77777777" w:rsidR="00904BFE" w:rsidRDefault="00904BF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CC3F9" w14:textId="77777777" w:rsidR="00904BFE" w:rsidRDefault="00904BFE" w:rsidP="00640111">
      <w:r>
        <w:separator/>
      </w:r>
    </w:p>
  </w:footnote>
  <w:footnote w:type="continuationSeparator" w:id="0">
    <w:p w14:paraId="3AC29F9E" w14:textId="77777777" w:rsidR="00904BFE" w:rsidRDefault="00904BF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1445FF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45F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1F74E4"/>
    <w:rsid w:val="00204C87"/>
    <w:rsid w:val="00206FD8"/>
    <w:rsid w:val="00220423"/>
    <w:rsid w:val="00245B31"/>
    <w:rsid w:val="00246B74"/>
    <w:rsid w:val="002820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2CD2"/>
    <w:rsid w:val="005660C7"/>
    <w:rsid w:val="0056759C"/>
    <w:rsid w:val="005836EE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06BF"/>
    <w:rsid w:val="00693645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B3D5C"/>
    <w:rsid w:val="007D3C36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04BFE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B7191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B1C0C"/>
    <w:rsid w:val="00EE666F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83CD7899-F101-544D-AEE5-4E523493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DNS</cp:lastModifiedBy>
  <cp:revision>4</cp:revision>
  <dcterms:created xsi:type="dcterms:W3CDTF">2021-02-19T16:54:00Z</dcterms:created>
  <dcterms:modified xsi:type="dcterms:W3CDTF">2021-02-19T17:42:00Z</dcterms:modified>
</cp:coreProperties>
</file>