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6619" w14:textId="3DB1DEBA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A24DB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1D1BDF25" w14:textId="1194D5D6" w:rsidR="00BD4D14" w:rsidRPr="00146346" w:rsidRDefault="00A24DB4" w:rsidP="00BD4D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Самарской области «О предоставлении разрешения на условно разрешенный вид ис</w:t>
      </w:r>
      <w:r>
        <w:rPr>
          <w:rFonts w:ascii="Times New Roman" w:hAnsi="Times New Roman"/>
          <w:b/>
          <w:sz w:val="28"/>
          <w:szCs w:val="28"/>
        </w:rPr>
        <w:t xml:space="preserve">пользования </w:t>
      </w:r>
      <w:r w:rsidR="00146346" w:rsidRPr="00146346">
        <w:rPr>
          <w:rFonts w:ascii="Times New Roman" w:hAnsi="Times New Roman"/>
          <w:b/>
          <w:sz w:val="28"/>
          <w:szCs w:val="28"/>
          <w:lang w:eastAsia="ar-SA"/>
        </w:rPr>
        <w:t>земельного участка с кадастровым номером 63:26:1903027:517</w:t>
      </w:r>
      <w:r w:rsidRPr="00146346">
        <w:rPr>
          <w:rFonts w:ascii="Times New Roman" w:hAnsi="Times New Roman"/>
          <w:b/>
          <w:sz w:val="28"/>
          <w:szCs w:val="28"/>
        </w:rPr>
        <w:t>»</w:t>
      </w:r>
    </w:p>
    <w:p w14:paraId="1B9B7D46" w14:textId="77777777" w:rsidR="001B1486" w:rsidRPr="00146346" w:rsidRDefault="001B1486" w:rsidP="00E97C8E">
      <w:pPr>
        <w:rPr>
          <w:rFonts w:ascii="Times New Roman" w:hAnsi="Times New Roman"/>
          <w:b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5FEBA99A" w:rsidR="001B1486" w:rsidRDefault="00581C5F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декабря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 w:rsidR="000D7FAC" w:rsidRPr="00E344F0">
        <w:rPr>
          <w:rFonts w:ascii="Times New Roman" w:hAnsi="Times New Roman"/>
          <w:sz w:val="28"/>
          <w:szCs w:val="28"/>
        </w:rPr>
        <w:t>201</w:t>
      </w:r>
      <w:r w:rsidR="00731BDC">
        <w:rPr>
          <w:rFonts w:ascii="Times New Roman" w:hAnsi="Times New Roman"/>
          <w:sz w:val="28"/>
          <w:szCs w:val="28"/>
        </w:rPr>
        <w:t>8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1BCEA2DC" w:rsidR="00E344F0" w:rsidRPr="00BD4D14" w:rsidRDefault="00E034FF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BD4D14">
        <w:rPr>
          <w:rFonts w:ascii="Times New Roman" w:hAnsi="Times New Roman"/>
          <w:sz w:val="28"/>
          <w:szCs w:val="28"/>
        </w:rPr>
        <w:t xml:space="preserve"> с</w:t>
      </w:r>
      <w:r w:rsidR="00581C5F">
        <w:rPr>
          <w:rFonts w:ascii="Times New Roman" w:hAnsi="Times New Roman"/>
          <w:sz w:val="28"/>
          <w:szCs w:val="28"/>
        </w:rPr>
        <w:t xml:space="preserve"> 16</w:t>
      </w:r>
      <w:r w:rsidR="00C12DC4" w:rsidRPr="00BD4D14">
        <w:rPr>
          <w:rFonts w:ascii="Times New Roman" w:hAnsi="Times New Roman"/>
          <w:sz w:val="28"/>
          <w:szCs w:val="28"/>
        </w:rPr>
        <w:t xml:space="preserve"> </w:t>
      </w:r>
      <w:r w:rsidR="00581C5F">
        <w:rPr>
          <w:rFonts w:ascii="Times New Roman" w:hAnsi="Times New Roman"/>
          <w:sz w:val="28"/>
          <w:szCs w:val="28"/>
        </w:rPr>
        <w:t>ноября</w:t>
      </w:r>
      <w:r w:rsidR="00C12DC4" w:rsidRPr="00BD4D14">
        <w:rPr>
          <w:rFonts w:ascii="Times New Roman" w:hAnsi="Times New Roman"/>
          <w:sz w:val="28"/>
          <w:szCs w:val="28"/>
        </w:rPr>
        <w:t xml:space="preserve"> 201</w:t>
      </w:r>
      <w:r w:rsidR="00731BDC" w:rsidRPr="00BD4D14">
        <w:rPr>
          <w:rFonts w:ascii="Times New Roman" w:hAnsi="Times New Roman"/>
          <w:sz w:val="28"/>
          <w:szCs w:val="28"/>
        </w:rPr>
        <w:t>8</w:t>
      </w:r>
      <w:r w:rsidR="00C12DC4" w:rsidRPr="00BD4D14">
        <w:rPr>
          <w:rFonts w:ascii="Times New Roman" w:hAnsi="Times New Roman"/>
          <w:sz w:val="28"/>
          <w:szCs w:val="28"/>
        </w:rPr>
        <w:t xml:space="preserve"> года  по </w:t>
      </w:r>
      <w:r w:rsidR="00581C5F">
        <w:rPr>
          <w:rFonts w:ascii="Times New Roman" w:hAnsi="Times New Roman"/>
          <w:sz w:val="28"/>
          <w:szCs w:val="28"/>
        </w:rPr>
        <w:t>11 декабря</w:t>
      </w:r>
      <w:r w:rsidR="00C12DC4" w:rsidRPr="00BD4D14">
        <w:rPr>
          <w:rFonts w:ascii="Times New Roman" w:hAnsi="Times New Roman"/>
          <w:sz w:val="28"/>
          <w:szCs w:val="28"/>
        </w:rPr>
        <w:t xml:space="preserve"> 2018</w:t>
      </w:r>
      <w:r w:rsidR="00E344F0" w:rsidRPr="00BD4D14">
        <w:rPr>
          <w:rFonts w:ascii="Times New Roman" w:hAnsi="Times New Roman"/>
          <w:sz w:val="28"/>
          <w:szCs w:val="28"/>
        </w:rPr>
        <w:t xml:space="preserve"> года.</w:t>
      </w:r>
    </w:p>
    <w:p w14:paraId="76C48688" w14:textId="77777777" w:rsidR="00A24DB4" w:rsidRPr="00A24DB4" w:rsidRDefault="00E034FF" w:rsidP="00F7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DB4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A24DB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A24DB4">
        <w:rPr>
          <w:rFonts w:ascii="Times New Roman" w:hAnsi="Times New Roman"/>
          <w:sz w:val="28"/>
          <w:szCs w:val="28"/>
        </w:rPr>
        <w:t xml:space="preserve"> – </w:t>
      </w:r>
      <w:r w:rsidR="00A24DB4" w:rsidRPr="00A24DB4">
        <w:rPr>
          <w:rFonts w:ascii="Times New Roman" w:hAnsi="Times New Roman"/>
          <w:noProof/>
          <w:sz w:val="28"/>
          <w:szCs w:val="28"/>
        </w:rPr>
        <w:t>446370</w:t>
      </w:r>
      <w:r w:rsidR="00A24DB4" w:rsidRPr="00A24DB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A24DB4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A24DB4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A24DB4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A24DB4" w:rsidRPr="00A24DB4">
        <w:rPr>
          <w:rFonts w:ascii="Times New Roman" w:hAnsi="Times New Roman"/>
          <w:sz w:val="28"/>
          <w:szCs w:val="28"/>
        </w:rPr>
        <w:t xml:space="preserve">. </w:t>
      </w:r>
    </w:p>
    <w:p w14:paraId="77038ADD" w14:textId="77777777" w:rsidR="00F7669D" w:rsidRPr="00F7669D" w:rsidRDefault="00E034FF" w:rsidP="00F7669D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E97C8E">
        <w:rPr>
          <w:rFonts w:ascii="Times New Roman" w:hAnsi="Times New Roman"/>
          <w:sz w:val="28"/>
          <w:szCs w:val="28"/>
        </w:rPr>
        <w:t xml:space="preserve"> </w:t>
      </w:r>
      <w:r w:rsidR="00BD4D14" w:rsidRPr="00BD4D1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581C5F">
        <w:rPr>
          <w:rFonts w:ascii="Times New Roman" w:hAnsi="Times New Roman"/>
          <w:sz w:val="28"/>
          <w:szCs w:val="28"/>
        </w:rPr>
        <w:t>15 ноября</w:t>
      </w:r>
      <w:r w:rsidR="00BD4D14" w:rsidRPr="00BD4D14">
        <w:rPr>
          <w:rFonts w:ascii="Times New Roman" w:hAnsi="Times New Roman"/>
          <w:sz w:val="28"/>
          <w:szCs w:val="28"/>
        </w:rPr>
        <w:t xml:space="preserve"> 2018 года № </w:t>
      </w:r>
      <w:r w:rsidR="00581C5F">
        <w:rPr>
          <w:rFonts w:ascii="Times New Roman" w:hAnsi="Times New Roman"/>
          <w:sz w:val="28"/>
          <w:szCs w:val="28"/>
        </w:rPr>
        <w:t>14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="00BD4D14" w:rsidRPr="00BD4D14">
        <w:rPr>
          <w:rFonts w:ascii="Times New Roman" w:hAnsi="Times New Roman"/>
          <w:sz w:val="28"/>
          <w:szCs w:val="28"/>
          <w:lang w:eastAsia="ar-SA"/>
        </w:rPr>
        <w:t xml:space="preserve">«О проведении публичных слушаний по </w:t>
      </w:r>
      <w:r w:rsidR="009F7064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="00BD4D14" w:rsidRPr="00BD4D14">
        <w:rPr>
          <w:rFonts w:ascii="Times New Roman" w:hAnsi="Times New Roman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</w:t>
      </w:r>
      <w:r w:rsidR="0014634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46346" w:rsidRPr="0022016E">
        <w:rPr>
          <w:rFonts w:ascii="Times New Roman" w:hAnsi="Times New Roman"/>
          <w:sz w:val="28"/>
          <w:szCs w:val="28"/>
          <w:lang w:eastAsia="ar-SA"/>
        </w:rPr>
        <w:t>земельного участка с кадастровым номером 63:26:1903027:517</w:t>
      </w:r>
      <w:r w:rsidR="00BD4D14" w:rsidRPr="00BD4D14">
        <w:rPr>
          <w:rFonts w:ascii="Times New Roman" w:hAnsi="Times New Roman"/>
          <w:sz w:val="28"/>
          <w:szCs w:val="28"/>
        </w:rPr>
        <w:t>», опубликованное в газете «</w:t>
      </w:r>
      <w:r w:rsidR="00581C5F">
        <w:rPr>
          <w:rFonts w:ascii="Times New Roman" w:hAnsi="Times New Roman"/>
          <w:sz w:val="28"/>
          <w:szCs w:val="28"/>
        </w:rPr>
        <w:t>Планета Красный Яр</w:t>
      </w:r>
      <w:r w:rsidR="00BD4D14" w:rsidRPr="00BD4D14">
        <w:rPr>
          <w:rFonts w:ascii="Times New Roman" w:hAnsi="Times New Roman"/>
          <w:sz w:val="28"/>
          <w:szCs w:val="28"/>
        </w:rPr>
        <w:t>»</w:t>
      </w:r>
      <w:r w:rsidR="00BD4D14" w:rsidRPr="00BD4D14" w:rsidDel="004F1184">
        <w:rPr>
          <w:rFonts w:ascii="Times New Roman" w:hAnsi="Times New Roman"/>
          <w:sz w:val="28"/>
          <w:szCs w:val="28"/>
        </w:rPr>
        <w:t xml:space="preserve"> </w:t>
      </w:r>
      <w:r w:rsidR="00BD4D14" w:rsidRPr="00BD4D14">
        <w:rPr>
          <w:rFonts w:ascii="Times New Roman" w:hAnsi="Times New Roman"/>
          <w:sz w:val="28"/>
          <w:szCs w:val="28"/>
        </w:rPr>
        <w:t xml:space="preserve"> от </w:t>
      </w:r>
      <w:r w:rsidR="00F7669D" w:rsidRPr="00F7669D">
        <w:rPr>
          <w:rFonts w:ascii="Times New Roman" w:hAnsi="Times New Roman"/>
          <w:sz w:val="28"/>
          <w:szCs w:val="28"/>
        </w:rPr>
        <w:t>16 ноября 2018 г № 19 (84)</w:t>
      </w:r>
    </w:p>
    <w:p w14:paraId="62A8C6F8" w14:textId="579B2C69" w:rsidR="00827D60" w:rsidRDefault="00E034FF" w:rsidP="00F766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BD4D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E97C8E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E97C8E">
        <w:rPr>
          <w:rFonts w:ascii="Times New Roman" w:hAnsi="Times New Roman"/>
          <w:sz w:val="28"/>
          <w:szCs w:val="28"/>
        </w:rPr>
        <w:t xml:space="preserve">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="00BD4D14"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="009F7064" w:rsidRPr="009F706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F7064">
        <w:rPr>
          <w:rFonts w:ascii="Times New Roman" w:hAnsi="Times New Roman"/>
          <w:sz w:val="28"/>
          <w:szCs w:val="28"/>
        </w:rPr>
        <w:t xml:space="preserve"> </w:t>
      </w:r>
      <w:r w:rsidR="00BD4D14" w:rsidRPr="00E97C8E">
        <w:rPr>
          <w:rFonts w:ascii="Times New Roman" w:hAnsi="Times New Roman"/>
          <w:sz w:val="28"/>
          <w:szCs w:val="28"/>
        </w:rPr>
        <w:t xml:space="preserve">«О предоставлении разрешения на условно разрешенный вид использования </w:t>
      </w:r>
      <w:r w:rsidR="00146346" w:rsidRPr="0022016E">
        <w:rPr>
          <w:rFonts w:ascii="Times New Roman" w:hAnsi="Times New Roman"/>
          <w:sz w:val="28"/>
          <w:szCs w:val="28"/>
          <w:lang w:eastAsia="ar-SA"/>
        </w:rPr>
        <w:t>земельного участка с кадастровым номером 63:26:1903027:517</w:t>
      </w:r>
      <w:r w:rsidR="00BD4D14" w:rsidRPr="00827D60">
        <w:rPr>
          <w:rFonts w:ascii="Times New Roman" w:hAnsi="Times New Roman"/>
          <w:sz w:val="28"/>
          <w:szCs w:val="28"/>
        </w:rPr>
        <w:t xml:space="preserve">» (далее </w:t>
      </w:r>
      <w:r w:rsidR="00A24DB4" w:rsidRPr="00827D60">
        <w:rPr>
          <w:rFonts w:ascii="Times New Roman" w:hAnsi="Times New Roman"/>
          <w:sz w:val="28"/>
          <w:szCs w:val="28"/>
        </w:rPr>
        <w:t>– п</w:t>
      </w:r>
      <w:r w:rsidR="00BD4D14" w:rsidRPr="00827D60">
        <w:rPr>
          <w:rFonts w:ascii="Times New Roman" w:hAnsi="Times New Roman"/>
          <w:sz w:val="28"/>
          <w:szCs w:val="28"/>
        </w:rPr>
        <w:t>роект решения  о предоставлении разрешения на условно разрешенный вид использования).</w:t>
      </w:r>
      <w:r w:rsidR="00E97C8E" w:rsidRPr="00827D60">
        <w:rPr>
          <w:rFonts w:ascii="Times New Roman" w:hAnsi="Times New Roman"/>
          <w:sz w:val="28"/>
          <w:szCs w:val="28"/>
        </w:rPr>
        <w:t xml:space="preserve"> </w:t>
      </w:r>
    </w:p>
    <w:p w14:paraId="22C10368" w14:textId="7E36D33F" w:rsidR="00BD0F8C" w:rsidRPr="00BD4D14" w:rsidRDefault="00E034FF" w:rsidP="00BD4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5. </w:t>
      </w:r>
      <w:r w:rsidR="003B7D21" w:rsidRPr="00BD4D14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BD4D14">
        <w:rPr>
          <w:rFonts w:ascii="Times New Roman" w:hAnsi="Times New Roman"/>
          <w:sz w:val="28"/>
          <w:szCs w:val="28"/>
        </w:rPr>
        <w:t xml:space="preserve"> </w:t>
      </w:r>
      <w:r w:rsidR="00731BDC" w:rsidRPr="00BD4D14">
        <w:rPr>
          <w:rFonts w:ascii="Times New Roman" w:hAnsi="Times New Roman"/>
          <w:sz w:val="28"/>
          <w:szCs w:val="28"/>
        </w:rPr>
        <w:t>сельско</w:t>
      </w:r>
      <w:r w:rsidR="007228A7" w:rsidRPr="00BD4D14">
        <w:rPr>
          <w:rFonts w:ascii="Times New Roman" w:hAnsi="Times New Roman"/>
          <w:sz w:val="28"/>
          <w:szCs w:val="28"/>
        </w:rPr>
        <w:t>го</w:t>
      </w:r>
      <w:r w:rsidR="00731BDC" w:rsidRPr="00BD4D14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BD4D14">
        <w:rPr>
          <w:rFonts w:ascii="Times New Roman" w:hAnsi="Times New Roman"/>
          <w:sz w:val="28"/>
          <w:szCs w:val="28"/>
        </w:rPr>
        <w:t>я</w:t>
      </w:r>
      <w:r w:rsidR="00731BDC" w:rsidRPr="00BD4D14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="00731BDC" w:rsidRPr="00BD4D14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BD4D14">
        <w:rPr>
          <w:rFonts w:ascii="Times New Roman" w:hAnsi="Times New Roman"/>
          <w:sz w:val="28"/>
          <w:szCs w:val="28"/>
        </w:rPr>
        <w:t>проведены:</w:t>
      </w:r>
    </w:p>
    <w:p w14:paraId="4D85CFCA" w14:textId="383C4B29" w:rsidR="00151D3D" w:rsidRPr="00BD4D14" w:rsidRDefault="00151D3D" w:rsidP="00BD4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в селе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BD4D14">
        <w:rPr>
          <w:rFonts w:ascii="Times New Roman" w:hAnsi="Times New Roman"/>
          <w:sz w:val="28"/>
          <w:szCs w:val="28"/>
        </w:rPr>
        <w:t xml:space="preserve"> – </w:t>
      </w:r>
      <w:r w:rsidR="00581C5F" w:rsidRPr="00581C5F">
        <w:rPr>
          <w:rFonts w:ascii="Times New Roman" w:hAnsi="Times New Roman"/>
          <w:sz w:val="28"/>
          <w:szCs w:val="28"/>
        </w:rPr>
        <w:t>«23</w:t>
      </w:r>
      <w:r w:rsidRPr="00581C5F">
        <w:rPr>
          <w:rFonts w:ascii="Times New Roman" w:hAnsi="Times New Roman"/>
          <w:sz w:val="28"/>
          <w:szCs w:val="28"/>
        </w:rPr>
        <w:t xml:space="preserve">» </w:t>
      </w:r>
      <w:r w:rsidR="00581C5F" w:rsidRPr="00581C5F">
        <w:rPr>
          <w:rFonts w:ascii="Times New Roman" w:hAnsi="Times New Roman"/>
          <w:sz w:val="28"/>
          <w:szCs w:val="28"/>
        </w:rPr>
        <w:t>ноября</w:t>
      </w:r>
      <w:r w:rsidRPr="00581C5F">
        <w:rPr>
          <w:rFonts w:ascii="Times New Roman" w:hAnsi="Times New Roman"/>
          <w:sz w:val="28"/>
          <w:szCs w:val="28"/>
        </w:rPr>
        <w:t xml:space="preserve"> 2018 года в </w:t>
      </w:r>
      <w:r w:rsidR="00581C5F" w:rsidRPr="00581C5F">
        <w:rPr>
          <w:rFonts w:ascii="Times New Roman" w:hAnsi="Times New Roman"/>
          <w:sz w:val="28"/>
          <w:szCs w:val="28"/>
        </w:rPr>
        <w:t>18.00,</w:t>
      </w:r>
      <w:r w:rsidRPr="00BD4D14">
        <w:rPr>
          <w:rFonts w:ascii="Times New Roman" w:hAnsi="Times New Roman"/>
          <w:sz w:val="28"/>
          <w:szCs w:val="28"/>
        </w:rPr>
        <w:t xml:space="preserve"> по </w:t>
      </w:r>
      <w:r w:rsidR="00A24DB4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0B0910A9" w14:textId="50E7CCC9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6.1. Участниками публичных слушаний и постоянно проживающих на территории сельского поселения </w:t>
      </w:r>
      <w:r w:rsidR="00A24DB4">
        <w:rPr>
          <w:rFonts w:ascii="Times New Roman" w:hAnsi="Times New Roman"/>
          <w:sz w:val="28"/>
          <w:szCs w:val="28"/>
        </w:rPr>
        <w:t xml:space="preserve">Красный </w:t>
      </w:r>
      <w:proofErr w:type="gramStart"/>
      <w:r w:rsidR="00A24DB4">
        <w:rPr>
          <w:rFonts w:ascii="Times New Roman" w:hAnsi="Times New Roman"/>
          <w:sz w:val="28"/>
          <w:szCs w:val="28"/>
        </w:rPr>
        <w:t>Яр</w:t>
      </w:r>
      <w:r w:rsidRPr="00E97C8E">
        <w:rPr>
          <w:rFonts w:ascii="Times New Roman" w:hAnsi="Times New Roman"/>
          <w:sz w:val="28"/>
          <w:szCs w:val="28"/>
        </w:rPr>
        <w:t xml:space="preserve"> </w:t>
      </w:r>
      <w:r w:rsidR="00F7669D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F7669D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 xml:space="preserve">высказаны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</w:t>
      </w:r>
      <w:proofErr w:type="gramStart"/>
      <w:r w:rsidR="00BD4D14">
        <w:rPr>
          <w:rFonts w:ascii="Times New Roman" w:hAnsi="Times New Roman"/>
          <w:sz w:val="28"/>
          <w:szCs w:val="28"/>
        </w:rPr>
        <w:t>решения  о</w:t>
      </w:r>
      <w:proofErr w:type="gramEnd"/>
      <w:r w:rsidR="00BD4D14">
        <w:rPr>
          <w:rFonts w:ascii="Times New Roman" w:hAnsi="Times New Roman"/>
          <w:sz w:val="28"/>
          <w:szCs w:val="28"/>
        </w:rPr>
        <w:t xml:space="preserve"> предоставлении разрешения </w:t>
      </w:r>
      <w:r w:rsidR="00BD4D14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внесены в протокол публичных слушани</w:t>
      </w:r>
      <w:r w:rsidRPr="00F7669D">
        <w:rPr>
          <w:rFonts w:ascii="Times New Roman" w:hAnsi="Times New Roman"/>
          <w:sz w:val="28"/>
          <w:szCs w:val="28"/>
        </w:rPr>
        <w:t>й</w:t>
      </w:r>
      <w:r w:rsidR="00F7669D" w:rsidRPr="00F7669D">
        <w:rPr>
          <w:rFonts w:ascii="Times New Roman" w:hAnsi="Times New Roman"/>
          <w:sz w:val="28"/>
          <w:szCs w:val="28"/>
        </w:rPr>
        <w:t>.</w:t>
      </w:r>
    </w:p>
    <w:p w14:paraId="73AB3B0F" w14:textId="2ABE4613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proofErr w:type="gramStart"/>
      <w:r w:rsidR="00F7669D">
        <w:rPr>
          <w:rFonts w:ascii="Times New Roman" w:hAnsi="Times New Roman"/>
          <w:sz w:val="28"/>
          <w:szCs w:val="28"/>
        </w:rPr>
        <w:t xml:space="preserve">не </w:t>
      </w:r>
      <w:r w:rsidRPr="00E97C8E">
        <w:rPr>
          <w:rFonts w:ascii="Times New Roman" w:hAnsi="Times New Roman"/>
          <w:sz w:val="28"/>
          <w:szCs w:val="28"/>
        </w:rPr>
        <w:t xml:space="preserve"> высказаны</w:t>
      </w:r>
      <w:proofErr w:type="gramEnd"/>
      <w:r w:rsidRPr="00E97C8E">
        <w:rPr>
          <w:rFonts w:ascii="Times New Roman" w:hAnsi="Times New Roman"/>
          <w:sz w:val="28"/>
          <w:szCs w:val="28"/>
        </w:rPr>
        <w:t xml:space="preserve">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</w:t>
      </w:r>
      <w:proofErr w:type="gramStart"/>
      <w:r w:rsidR="00BD4D14">
        <w:rPr>
          <w:rFonts w:ascii="Times New Roman" w:hAnsi="Times New Roman"/>
          <w:sz w:val="28"/>
          <w:szCs w:val="28"/>
        </w:rPr>
        <w:t>решения  предоставлении</w:t>
      </w:r>
      <w:proofErr w:type="gramEnd"/>
      <w:r w:rsidR="00BD4D14">
        <w:rPr>
          <w:rFonts w:ascii="Times New Roman" w:hAnsi="Times New Roman"/>
          <w:sz w:val="28"/>
          <w:szCs w:val="28"/>
        </w:rPr>
        <w:t xml:space="preserve">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="00BD4D14">
        <w:rPr>
          <w:rFonts w:ascii="Times New Roman" w:hAnsi="Times New Roman"/>
          <w:sz w:val="28"/>
          <w:szCs w:val="28"/>
        </w:rPr>
        <w:t>в</w:t>
      </w:r>
      <w:r w:rsidRPr="00E97C8E">
        <w:rPr>
          <w:rFonts w:ascii="Times New Roman" w:hAnsi="Times New Roman"/>
          <w:sz w:val="28"/>
          <w:szCs w:val="28"/>
        </w:rPr>
        <w:t>несены в протокол публичных слушаний</w:t>
      </w:r>
      <w:r w:rsidR="00F7669D">
        <w:rPr>
          <w:rFonts w:ascii="Times New Roman" w:hAnsi="Times New Roman"/>
          <w:sz w:val="28"/>
          <w:szCs w:val="28"/>
        </w:rPr>
        <w:t>.</w:t>
      </w:r>
      <w:r w:rsidRPr="00E97C8E">
        <w:rPr>
          <w:rFonts w:ascii="Times New Roman" w:hAnsi="Times New Roman"/>
          <w:sz w:val="28"/>
          <w:szCs w:val="28"/>
        </w:rPr>
        <w:t xml:space="preserve"> </w:t>
      </w:r>
    </w:p>
    <w:p w14:paraId="3DA88225" w14:textId="6E6E73A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1FFA5EF1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 </w:t>
      </w:r>
      <w:r w:rsidR="00F7669D">
        <w:rPr>
          <w:rFonts w:ascii="Times New Roman" w:hAnsi="Times New Roman"/>
          <w:sz w:val="28"/>
          <w:szCs w:val="28"/>
        </w:rPr>
        <w:t xml:space="preserve">не </w:t>
      </w:r>
      <w:r w:rsidRPr="00E97C8E">
        <w:rPr>
          <w:rFonts w:ascii="Times New Roman" w:hAnsi="Times New Roman"/>
          <w:sz w:val="28"/>
          <w:szCs w:val="28"/>
        </w:rPr>
        <w:t>высказаны</w:t>
      </w:r>
      <w:r w:rsidR="00F7669D">
        <w:rPr>
          <w:rFonts w:ascii="Times New Roman" w:hAnsi="Times New Roman"/>
          <w:sz w:val="28"/>
          <w:szCs w:val="28"/>
        </w:rPr>
        <w:t>.</w:t>
      </w:r>
      <w:r w:rsidRPr="00E97C8E">
        <w:rPr>
          <w:rFonts w:ascii="Times New Roman" w:hAnsi="Times New Roman"/>
          <w:sz w:val="28"/>
          <w:szCs w:val="28"/>
        </w:rPr>
        <w:t xml:space="preserve"> </w:t>
      </w:r>
    </w:p>
    <w:p w14:paraId="662E4F22" w14:textId="24DB7A2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, не высказаны.</w:t>
      </w:r>
    </w:p>
    <w:p w14:paraId="6D04436A" w14:textId="0BDDDF43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не высказаны.</w:t>
      </w:r>
    </w:p>
    <w:p w14:paraId="337F7A23" w14:textId="2BF91E69" w:rsidR="003B7D21" w:rsidRPr="00E97C8E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8. По результатам публичных слушаний, с учетом выраженных мнений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 xml:space="preserve">по планировке территории, рекомендуется утвердить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в редакции, вынесенной на публичные слушания.</w:t>
      </w:r>
    </w:p>
    <w:p w14:paraId="3C7D508E" w14:textId="6318FB98" w:rsidR="003B7D21" w:rsidRDefault="003B7D21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78F153" w14:textId="4ACEE7B3" w:rsidR="00F7669D" w:rsidRDefault="00F7669D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BA31A" w14:textId="33CD1DEC" w:rsidR="00F7669D" w:rsidRDefault="00F7669D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01BBC7" w14:textId="77777777" w:rsidR="00F7669D" w:rsidRPr="00E97C8E" w:rsidRDefault="00F7669D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3E7A741" w14:textId="56E3C194" w:rsidR="001C31D9" w:rsidRPr="00BD4D14" w:rsidRDefault="00675BC5" w:rsidP="00BD4D14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</w:p>
    <w:p w14:paraId="3D50CD32" w14:textId="0A7E7A39" w:rsidR="00675BC5" w:rsidRDefault="00675BC5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3A5A0A28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  <w:r w:rsidR="00A24DB4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A24DB4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F0D4C" w14:textId="77777777" w:rsidR="00C04AA4" w:rsidRDefault="00C04AA4" w:rsidP="00640111">
      <w:r>
        <w:separator/>
      </w:r>
    </w:p>
  </w:endnote>
  <w:endnote w:type="continuationSeparator" w:id="0">
    <w:p w14:paraId="365F44F2" w14:textId="77777777" w:rsidR="00C04AA4" w:rsidRDefault="00C04AA4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1B63" w14:textId="77777777" w:rsidR="00C04AA4" w:rsidRDefault="00C04AA4" w:rsidP="00640111">
      <w:r>
        <w:separator/>
      </w:r>
    </w:p>
  </w:footnote>
  <w:footnote w:type="continuationSeparator" w:id="0">
    <w:p w14:paraId="14EE8608" w14:textId="77777777" w:rsidR="00C04AA4" w:rsidRDefault="00C04AA4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516725" w:rsidRDefault="0051672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516725" w:rsidRDefault="005167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516725" w:rsidRPr="00632C8A" w:rsidRDefault="0051672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81C5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516725" w:rsidRDefault="005167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346"/>
    <w:rsid w:val="00146E1E"/>
    <w:rsid w:val="00151D3D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2C6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B7D21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6725"/>
    <w:rsid w:val="00517142"/>
    <w:rsid w:val="00517728"/>
    <w:rsid w:val="00527655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27D60"/>
    <w:rsid w:val="00833ED8"/>
    <w:rsid w:val="008549AD"/>
    <w:rsid w:val="008847BA"/>
    <w:rsid w:val="00894014"/>
    <w:rsid w:val="00895B58"/>
    <w:rsid w:val="00900619"/>
    <w:rsid w:val="00900D14"/>
    <w:rsid w:val="00914503"/>
    <w:rsid w:val="00914901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04AA4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0DB4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41B59"/>
    <w:rsid w:val="00F57DDC"/>
    <w:rsid w:val="00F7435A"/>
    <w:rsid w:val="00F7669D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F9B26197-51B5-4D5A-83AE-E3FD2B75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31</cp:revision>
  <dcterms:created xsi:type="dcterms:W3CDTF">2017-10-24T07:36:00Z</dcterms:created>
  <dcterms:modified xsi:type="dcterms:W3CDTF">2018-12-18T12:53:00Z</dcterms:modified>
</cp:coreProperties>
</file>