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58" w:rsidRPr="00DA608A" w:rsidRDefault="00C71458" w:rsidP="00C71458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E0B852C" wp14:editId="2B00BBEE">
            <wp:simplePos x="0" y="0"/>
            <wp:positionH relativeFrom="column">
              <wp:posOffset>2649220</wp:posOffset>
            </wp:positionH>
            <wp:positionV relativeFrom="paragraph">
              <wp:posOffset>214630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58" w:rsidRPr="000B22A7" w:rsidRDefault="00C71458" w:rsidP="00C71458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C71458" w:rsidRPr="000B22A7" w:rsidRDefault="00C71458" w:rsidP="00C714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C71458" w:rsidRPr="000B22A7" w:rsidRDefault="00C71458" w:rsidP="00C714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C71458" w:rsidRPr="000B22A7" w:rsidRDefault="00C71458" w:rsidP="00C714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C71458" w:rsidRPr="000B22A7" w:rsidRDefault="00C71458" w:rsidP="00C7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458" w:rsidRPr="000B22A7" w:rsidRDefault="00C71458" w:rsidP="00C71458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ПРОЕКТ</w:t>
      </w:r>
    </w:p>
    <w:p w:rsidR="00C71458" w:rsidRPr="000B22A7" w:rsidRDefault="00C71458" w:rsidP="00C71458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C71458" w:rsidRPr="000B22A7" w:rsidRDefault="00C71458" w:rsidP="00C7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«_____»  </w:t>
      </w:r>
      <w:r w:rsidR="00026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31DF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№ _____</w:t>
      </w:r>
    </w:p>
    <w:p w:rsidR="00C71458" w:rsidRPr="000B22A7" w:rsidRDefault="00C71458" w:rsidP="00C71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58" w:rsidRPr="000B22A7" w:rsidRDefault="00C71458" w:rsidP="00C7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58" w:rsidRPr="00221683" w:rsidRDefault="00C71458" w:rsidP="00C71458">
      <w:pPr>
        <w:shd w:val="clear" w:color="auto" w:fill="FFFFFF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1683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221683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683">
        <w:rPr>
          <w:rFonts w:ascii="Times New Roman" w:hAnsi="Times New Roman" w:cs="Times New Roman"/>
          <w:b/>
          <w:sz w:val="28"/>
          <w:szCs w:val="28"/>
        </w:rPr>
        <w:t>на право получения свидетельств об осуществлении перевозок по муниципальным маршрутам регулярных перевозок на территории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Красный Яр</w:t>
      </w:r>
      <w:r w:rsidRPr="002216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C71458" w:rsidRPr="00672599" w:rsidRDefault="00C71458" w:rsidP="00C714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6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Pr="002216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683">
        <w:rPr>
          <w:rFonts w:ascii="Times New Roman" w:hAnsi="Times New Roman" w:cs="Times New Roman"/>
          <w:sz w:val="28"/>
          <w:szCs w:val="28"/>
        </w:rPr>
        <w:t xml:space="preserve"> отдельные </w:t>
      </w:r>
      <w:proofErr w:type="gramStart"/>
      <w:r w:rsidRPr="00221683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83">
        <w:rPr>
          <w:rFonts w:ascii="Times New Roman" w:hAnsi="Times New Roman" w:cs="Times New Roman"/>
          <w:sz w:val="28"/>
          <w:szCs w:val="28"/>
        </w:rPr>
        <w:t>статьей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83">
        <w:rPr>
          <w:rFonts w:ascii="Times New Roman" w:hAnsi="Times New Roman" w:cs="Times New Roman"/>
          <w:sz w:val="28"/>
          <w:szCs w:val="28"/>
        </w:rPr>
        <w:t>Самарской области, о внесении изменений в отдельные законодательные акты Самарской области и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83">
        <w:rPr>
          <w:rFonts w:ascii="Times New Roman" w:hAnsi="Times New Roman" w:cs="Times New Roman"/>
          <w:sz w:val="28"/>
          <w:szCs w:val="28"/>
        </w:rPr>
        <w:t>утратившими силу отдельных законодательных актов Самарской области»</w:t>
      </w:r>
      <w:r w:rsidRPr="0067259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672599">
        <w:rPr>
          <w:rFonts w:ascii="Times New Roman" w:hAnsi="Times New Roman" w:cs="Times New Roman"/>
          <w:spacing w:val="2"/>
          <w:sz w:val="28"/>
          <w:szCs w:val="28"/>
        </w:rPr>
        <w:t>ставом сельского поселения Красный Яр муниципального района Красноярский Самарской области</w:t>
      </w:r>
      <w:r w:rsidRPr="0067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72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</w:t>
      </w:r>
      <w:proofErr w:type="gramEnd"/>
      <w:r w:rsidRPr="00672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поселения Красный Яр </w:t>
      </w:r>
      <w:r w:rsidRPr="00672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71458" w:rsidRDefault="00C71458" w:rsidP="00C71458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216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Провести открытый конкурс </w:t>
      </w:r>
      <w:r w:rsidRPr="00221683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 об </w:t>
      </w:r>
      <w:r w:rsidRPr="0022168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перевозок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0869">
        <w:rPr>
          <w:rFonts w:ascii="Times New Roman" w:hAnsi="Times New Roman" w:cs="Times New Roman"/>
          <w:sz w:val="28"/>
          <w:szCs w:val="28"/>
        </w:rPr>
        <w:t xml:space="preserve">Красный Яр </w:t>
      </w:r>
      <w:r w:rsidRPr="0022168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22168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C71458" w:rsidRPr="00C71458" w:rsidRDefault="00C71458" w:rsidP="00C71458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21683">
        <w:rPr>
          <w:rFonts w:ascii="Times New Roman" w:hAnsi="Times New Roman" w:cs="Times New Roman"/>
          <w:bCs/>
          <w:sz w:val="28"/>
          <w:szCs w:val="28"/>
          <w:lang w:eastAsia="ar-SA"/>
        </w:rPr>
        <w:t>Утвердить прилагаемую к</w:t>
      </w:r>
      <w:r w:rsidRPr="00221683">
        <w:rPr>
          <w:rFonts w:ascii="Times New Roman" w:hAnsi="Times New Roman" w:cs="Times New Roman"/>
          <w:sz w:val="28"/>
        </w:rPr>
        <w:t xml:space="preserve">онкурсную документацию </w:t>
      </w:r>
      <w:proofErr w:type="gramStart"/>
      <w:r w:rsidRPr="00221683">
        <w:rPr>
          <w:rFonts w:ascii="Times New Roman" w:hAnsi="Times New Roman" w:cs="Times New Roman"/>
          <w:sz w:val="28"/>
          <w:szCs w:val="28"/>
        </w:rPr>
        <w:t>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</w:t>
      </w:r>
      <w:proofErr w:type="gramEnd"/>
      <w:r w:rsidRPr="00221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0869">
        <w:rPr>
          <w:rFonts w:ascii="Times New Roman" w:hAnsi="Times New Roman" w:cs="Times New Roman"/>
          <w:sz w:val="28"/>
          <w:szCs w:val="28"/>
        </w:rPr>
        <w:t xml:space="preserve">Красный Яр </w:t>
      </w:r>
      <w:r w:rsidRPr="0022168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458" w:rsidRPr="00C71458" w:rsidRDefault="00C71458" w:rsidP="00C7145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5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Комиссии </w:t>
      </w:r>
      <w:r w:rsidRPr="00C71458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</w:t>
      </w:r>
      <w:r w:rsidR="00A708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0869" w:rsidRPr="00A70869">
        <w:rPr>
          <w:rFonts w:ascii="Times New Roman" w:hAnsi="Times New Roman" w:cs="Times New Roman"/>
          <w:sz w:val="28"/>
          <w:szCs w:val="28"/>
        </w:rPr>
        <w:t xml:space="preserve"> </w:t>
      </w:r>
      <w:r w:rsidR="00A70869">
        <w:rPr>
          <w:rFonts w:ascii="Times New Roman" w:hAnsi="Times New Roman" w:cs="Times New Roman"/>
          <w:sz w:val="28"/>
          <w:szCs w:val="28"/>
        </w:rPr>
        <w:t>Красный Яр</w:t>
      </w:r>
      <w:r w:rsidR="00A70869" w:rsidRPr="00C71458">
        <w:rPr>
          <w:rFonts w:ascii="Times New Roman" w:hAnsi="Times New Roman" w:cs="Times New Roman"/>
          <w:sz w:val="28"/>
          <w:szCs w:val="28"/>
        </w:rPr>
        <w:t xml:space="preserve"> </w:t>
      </w:r>
      <w:r w:rsidRPr="00C7145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</w:t>
      </w:r>
      <w:r w:rsidR="00A70869" w:rsidRPr="00A70869">
        <w:rPr>
          <w:rFonts w:ascii="Times New Roman" w:hAnsi="Times New Roman" w:cs="Times New Roman"/>
          <w:sz w:val="28"/>
          <w:szCs w:val="28"/>
        </w:rPr>
        <w:t xml:space="preserve"> </w:t>
      </w:r>
      <w:r w:rsidR="00A70869">
        <w:rPr>
          <w:rFonts w:ascii="Times New Roman" w:hAnsi="Times New Roman" w:cs="Times New Roman"/>
          <w:sz w:val="28"/>
          <w:szCs w:val="28"/>
        </w:rPr>
        <w:t>Красный Яр</w:t>
      </w:r>
      <w:r w:rsidRPr="00C7145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C71458" w:rsidRPr="00C71458" w:rsidRDefault="00C71458" w:rsidP="00C7145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4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Довести настоящее постановление </w:t>
      </w:r>
      <w:r w:rsidR="002717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C714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 сведения заинтересованных должностных лиц.</w:t>
      </w:r>
    </w:p>
    <w:p w:rsidR="00C71458" w:rsidRPr="000B22A7" w:rsidRDefault="00C71458" w:rsidP="00C7145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Pr="000B22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Pr="000B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0B22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B2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0B22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B2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B22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0B2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B22A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B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58" w:rsidRPr="000B22A7" w:rsidRDefault="00C71458" w:rsidP="00C71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Pr="000B22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C71458" w:rsidRPr="000B22A7" w:rsidRDefault="00C71458" w:rsidP="00C7145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58" w:rsidRPr="000B22A7" w:rsidRDefault="00C71458" w:rsidP="00C7145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C71458" w:rsidRPr="000B22A7" w:rsidRDefault="00C71458" w:rsidP="00C7145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C71458" w:rsidRPr="000B22A7" w:rsidRDefault="00C71458" w:rsidP="00C7145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C71458" w:rsidRPr="000B22A7" w:rsidRDefault="00C71458" w:rsidP="00C71458"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Самарской области                                                                 А.Г. </w:t>
      </w:r>
      <w:proofErr w:type="spell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AF6C0C" w:rsidRDefault="00271789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016"/>
    <w:multiLevelType w:val="hybridMultilevel"/>
    <w:tmpl w:val="EED4D1DA"/>
    <w:lvl w:ilvl="0" w:tplc="CEBA3D6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8"/>
    <w:rsid w:val="00026994"/>
    <w:rsid w:val="00131DFE"/>
    <w:rsid w:val="00271789"/>
    <w:rsid w:val="00447D03"/>
    <w:rsid w:val="00491FCC"/>
    <w:rsid w:val="00A70869"/>
    <w:rsid w:val="00C7145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2023-10-13T04:18:00Z</dcterms:created>
  <dcterms:modified xsi:type="dcterms:W3CDTF">2023-11-08T04:18:00Z</dcterms:modified>
</cp:coreProperties>
</file>