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4595E" w14:textId="5C80F257" w:rsidR="00346923" w:rsidRPr="00346923" w:rsidRDefault="00E76FDE" w:rsidP="00346923">
      <w:pPr>
        <w:pStyle w:val="2"/>
        <w:shd w:val="clear" w:color="auto" w:fill="auto"/>
        <w:spacing w:before="0" w:after="0" w:line="240" w:lineRule="auto"/>
        <w:jc w:val="right"/>
        <w:rPr>
          <w:rFonts w:cs="Times New Roman"/>
          <w:color w:val="000000"/>
          <w:sz w:val="28"/>
          <w:szCs w:val="28"/>
          <w:lang w:bidi="ru-RU"/>
        </w:rPr>
      </w:pPr>
      <w:r>
        <w:rPr>
          <w:rFonts w:cs="Times New Roman"/>
          <w:color w:val="000000"/>
          <w:sz w:val="28"/>
          <w:szCs w:val="28"/>
          <w:lang w:bidi="ru-RU"/>
        </w:rPr>
        <w:t>Утвержден</w:t>
      </w:r>
    </w:p>
    <w:p w14:paraId="10343596" w14:textId="3D5F5CAC" w:rsidR="006E2B89" w:rsidRDefault="00346923" w:rsidP="00346923">
      <w:pPr>
        <w:pStyle w:val="2"/>
        <w:shd w:val="clear" w:color="auto" w:fill="auto"/>
        <w:spacing w:before="0" w:after="0" w:line="240" w:lineRule="auto"/>
        <w:jc w:val="right"/>
        <w:rPr>
          <w:rFonts w:cs="Times New Roman"/>
          <w:color w:val="000000"/>
          <w:sz w:val="28"/>
          <w:szCs w:val="28"/>
          <w:lang w:bidi="ru-RU"/>
        </w:rPr>
      </w:pPr>
      <w:r w:rsidRPr="00346923">
        <w:rPr>
          <w:rFonts w:cs="Times New Roman"/>
          <w:color w:val="000000"/>
          <w:sz w:val="28"/>
          <w:szCs w:val="28"/>
          <w:lang w:bidi="ru-RU"/>
        </w:rPr>
        <w:t>Постановлени</w:t>
      </w:r>
      <w:r w:rsidR="00E76FDE">
        <w:rPr>
          <w:rFonts w:cs="Times New Roman"/>
          <w:color w:val="000000"/>
          <w:sz w:val="28"/>
          <w:szCs w:val="28"/>
          <w:lang w:bidi="ru-RU"/>
        </w:rPr>
        <w:t>ем</w:t>
      </w:r>
      <w:r w:rsidRPr="00346923">
        <w:rPr>
          <w:rFonts w:cs="Times New Roman"/>
          <w:color w:val="000000"/>
          <w:sz w:val="28"/>
          <w:szCs w:val="28"/>
          <w:lang w:bidi="ru-RU"/>
        </w:rPr>
        <w:t xml:space="preserve"> администрации сельского поселения Красный Яр  </w:t>
      </w:r>
    </w:p>
    <w:p w14:paraId="778E9F49" w14:textId="47B79FD3" w:rsidR="00346923" w:rsidRPr="00346923" w:rsidRDefault="00346923" w:rsidP="00346923">
      <w:pPr>
        <w:pStyle w:val="2"/>
        <w:shd w:val="clear" w:color="auto" w:fill="auto"/>
        <w:spacing w:before="0" w:after="0" w:line="240" w:lineRule="auto"/>
        <w:jc w:val="right"/>
        <w:rPr>
          <w:rFonts w:cs="Times New Roman"/>
          <w:color w:val="000000"/>
          <w:sz w:val="28"/>
          <w:szCs w:val="28"/>
          <w:lang w:bidi="ru-RU"/>
        </w:rPr>
      </w:pPr>
      <w:r w:rsidRPr="00346923">
        <w:rPr>
          <w:rFonts w:cs="Times New Roman"/>
          <w:color w:val="000000"/>
          <w:sz w:val="28"/>
          <w:szCs w:val="28"/>
          <w:lang w:bidi="ru-RU"/>
        </w:rPr>
        <w:t xml:space="preserve">№ </w:t>
      </w:r>
      <w:r w:rsidR="009804BD">
        <w:rPr>
          <w:rFonts w:cs="Times New Roman"/>
          <w:color w:val="000000"/>
          <w:sz w:val="28"/>
          <w:szCs w:val="28"/>
          <w:lang w:bidi="ru-RU"/>
        </w:rPr>
        <w:t>240</w:t>
      </w:r>
      <w:r w:rsidR="006E2B89">
        <w:rPr>
          <w:rFonts w:cs="Times New Roman"/>
          <w:color w:val="000000"/>
          <w:sz w:val="28"/>
          <w:szCs w:val="28"/>
          <w:lang w:bidi="ru-RU"/>
        </w:rPr>
        <w:t xml:space="preserve"> </w:t>
      </w:r>
      <w:r w:rsidRPr="00346923">
        <w:rPr>
          <w:rFonts w:cs="Times New Roman"/>
          <w:color w:val="000000"/>
          <w:sz w:val="28"/>
          <w:szCs w:val="28"/>
          <w:lang w:bidi="ru-RU"/>
        </w:rPr>
        <w:t xml:space="preserve">от </w:t>
      </w:r>
      <w:proofErr w:type="gramStart"/>
      <w:r w:rsidR="009804BD">
        <w:rPr>
          <w:rFonts w:cs="Times New Roman"/>
          <w:color w:val="000000"/>
          <w:sz w:val="28"/>
          <w:szCs w:val="28"/>
          <w:lang w:bidi="ru-RU"/>
        </w:rPr>
        <w:t>4</w:t>
      </w:r>
      <w:r w:rsidRPr="00346923">
        <w:rPr>
          <w:rFonts w:cs="Times New Roman"/>
          <w:color w:val="000000"/>
          <w:sz w:val="28"/>
          <w:szCs w:val="28"/>
          <w:lang w:bidi="ru-RU"/>
        </w:rPr>
        <w:t>»  августа</w:t>
      </w:r>
      <w:proofErr w:type="gramEnd"/>
      <w:r w:rsidRPr="00346923">
        <w:rPr>
          <w:rFonts w:cs="Times New Roman"/>
          <w:color w:val="000000"/>
          <w:sz w:val="28"/>
          <w:szCs w:val="28"/>
          <w:lang w:bidi="ru-RU"/>
        </w:rPr>
        <w:t xml:space="preserve"> 2020  г.</w:t>
      </w:r>
    </w:p>
    <w:p w14:paraId="35819EBE" w14:textId="77777777" w:rsidR="00346923" w:rsidRPr="00346923" w:rsidRDefault="00346923" w:rsidP="00346923">
      <w:pPr>
        <w:pStyle w:val="2"/>
        <w:shd w:val="clear" w:color="auto" w:fill="auto"/>
        <w:spacing w:before="0" w:after="0" w:line="240" w:lineRule="auto"/>
        <w:jc w:val="right"/>
        <w:rPr>
          <w:rFonts w:cs="Times New Roman"/>
          <w:color w:val="000000"/>
          <w:sz w:val="28"/>
          <w:szCs w:val="28"/>
          <w:lang w:bidi="ru-RU"/>
        </w:rPr>
      </w:pPr>
    </w:p>
    <w:p w14:paraId="3B5AEF3B" w14:textId="77777777" w:rsidR="006E2B89" w:rsidRDefault="006E2B89" w:rsidP="006E2B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9"/>
      <w:bookmarkEnd w:id="0"/>
    </w:p>
    <w:p w14:paraId="31604C9D" w14:textId="4CE65515" w:rsidR="00346923" w:rsidRPr="00346923" w:rsidRDefault="00346923" w:rsidP="006E2B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923"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5667F754" w14:textId="77777777" w:rsidR="00346923" w:rsidRPr="00346923" w:rsidRDefault="00346923" w:rsidP="006E2B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923">
        <w:rPr>
          <w:rFonts w:ascii="Times New Roman" w:hAnsi="Times New Roman" w:cs="Times New Roman"/>
          <w:b/>
          <w:sz w:val="28"/>
          <w:szCs w:val="28"/>
        </w:rPr>
        <w:t>ОПРЕДЕЛЕНИЯ РАЗМЕРА ПЛАТЫ ПО СОГЛАШЕНИЮ ОБ УСТАНОВЛЕНИИ СЕРВИТУТА В ОТНОШЕНИИ ЗЕМЕЛЬНЫХ УЧАСТКОВ, НАХОДЯЩИХСЯ В МУНИЦИПАЛЬНОЙ СОБСТВЕННОСТИ</w:t>
      </w:r>
    </w:p>
    <w:p w14:paraId="6D88389D" w14:textId="77777777" w:rsidR="00346923" w:rsidRPr="00346923" w:rsidRDefault="00346923" w:rsidP="006E2B89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DF0DCD8" w14:textId="77777777" w:rsidR="00346923" w:rsidRPr="00346923" w:rsidRDefault="00346923" w:rsidP="006E2B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923">
        <w:rPr>
          <w:rFonts w:ascii="Times New Roman" w:eastAsia="Calibri" w:hAnsi="Times New Roman" w:cs="Times New Roman"/>
          <w:sz w:val="28"/>
          <w:szCs w:val="28"/>
        </w:rPr>
        <w:t>1. Настоящий Порядок устанавливает   определение размера платы по соглашению об установлении сервитута в отношении земельных участков, находящихся в муниципальной собственности (далее - земельные участки), и подлежит применению, если иное не установлено федеральными законами.</w:t>
      </w:r>
    </w:p>
    <w:p w14:paraId="3C54FD0C" w14:textId="77777777" w:rsidR="00346923" w:rsidRPr="00346923" w:rsidRDefault="00346923" w:rsidP="006E2B89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923">
        <w:rPr>
          <w:rFonts w:ascii="Times New Roman" w:hAnsi="Times New Roman" w:cs="Times New Roman"/>
          <w:sz w:val="28"/>
          <w:szCs w:val="28"/>
        </w:rPr>
        <w:t>2. 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 Порядком.</w:t>
      </w:r>
    </w:p>
    <w:p w14:paraId="237C8024" w14:textId="77777777" w:rsidR="00346923" w:rsidRPr="00346923" w:rsidRDefault="00346923" w:rsidP="006E2B89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923">
        <w:rPr>
          <w:rFonts w:ascii="Times New Roman" w:hAnsi="Times New Roman" w:cs="Times New Roman"/>
          <w:sz w:val="28"/>
          <w:szCs w:val="28"/>
        </w:rPr>
        <w:t>3. Размер платы по соглашению об установлении сервитута, заключенному в отношении земельных участков, находящихся в федеральной собственности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</w:p>
    <w:p w14:paraId="7A4CA331" w14:textId="77777777" w:rsidR="00346923" w:rsidRPr="00346923" w:rsidRDefault="00346923" w:rsidP="006E2B89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923">
        <w:rPr>
          <w:rFonts w:ascii="Times New Roman" w:hAnsi="Times New Roman" w:cs="Times New Roman"/>
          <w:sz w:val="28"/>
          <w:szCs w:val="28"/>
        </w:rPr>
        <w:t xml:space="preserve"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</w:t>
      </w:r>
      <w:proofErr w:type="gramStart"/>
      <w:r w:rsidRPr="00346923">
        <w:rPr>
          <w:rFonts w:ascii="Times New Roman" w:hAnsi="Times New Roman" w:cs="Times New Roman"/>
          <w:sz w:val="28"/>
          <w:szCs w:val="28"/>
        </w:rPr>
        <w:t>настоящим  Порядком</w:t>
      </w:r>
      <w:proofErr w:type="gramEnd"/>
      <w:r w:rsidRPr="00346923">
        <w:rPr>
          <w:rFonts w:ascii="Times New Roman" w:hAnsi="Times New Roman" w:cs="Times New Roman"/>
          <w:sz w:val="28"/>
          <w:szCs w:val="28"/>
        </w:rPr>
        <w:t>.</w:t>
      </w:r>
    </w:p>
    <w:p w14:paraId="691D7EE4" w14:textId="77777777" w:rsidR="00346923" w:rsidRPr="00346923" w:rsidRDefault="00346923" w:rsidP="006E2B89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923">
        <w:rPr>
          <w:rFonts w:ascii="Times New Roman" w:hAnsi="Times New Roman" w:cs="Times New Roman"/>
          <w:sz w:val="28"/>
          <w:szCs w:val="28"/>
        </w:rPr>
        <w:t xml:space="preserve"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</w:t>
      </w:r>
      <w:proofErr w:type="gramStart"/>
      <w:r w:rsidRPr="00346923">
        <w:rPr>
          <w:rFonts w:ascii="Times New Roman" w:hAnsi="Times New Roman" w:cs="Times New Roman"/>
          <w:sz w:val="28"/>
          <w:szCs w:val="28"/>
        </w:rPr>
        <w:t>настоящим  Порядком</w:t>
      </w:r>
      <w:proofErr w:type="gramEnd"/>
      <w:r w:rsidRPr="00346923">
        <w:rPr>
          <w:rFonts w:ascii="Times New Roman" w:hAnsi="Times New Roman" w:cs="Times New Roman"/>
          <w:sz w:val="28"/>
          <w:szCs w:val="28"/>
        </w:rPr>
        <w:t>.</w:t>
      </w:r>
    </w:p>
    <w:p w14:paraId="5DA65BBE" w14:textId="77777777" w:rsidR="00AF6C0C" w:rsidRPr="00346923" w:rsidRDefault="00E76FDE" w:rsidP="006E2B89">
      <w:pPr>
        <w:spacing w:line="240" w:lineRule="auto"/>
        <w:rPr>
          <w:rFonts w:ascii="Times New Roman" w:hAnsi="Times New Roman" w:cs="Times New Roman"/>
        </w:rPr>
      </w:pPr>
    </w:p>
    <w:sectPr w:rsidR="00AF6C0C" w:rsidRPr="0034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D21559"/>
    <w:multiLevelType w:val="hybridMultilevel"/>
    <w:tmpl w:val="5296CDCC"/>
    <w:lvl w:ilvl="0" w:tplc="3462E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6A2"/>
    <w:rsid w:val="001156A2"/>
    <w:rsid w:val="00346923"/>
    <w:rsid w:val="00447D03"/>
    <w:rsid w:val="004E7F2F"/>
    <w:rsid w:val="005B6450"/>
    <w:rsid w:val="006E2B89"/>
    <w:rsid w:val="009804BD"/>
    <w:rsid w:val="009A4D96"/>
    <w:rsid w:val="00E76FDE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3EC08"/>
  <w15:docId w15:val="{E66FA44A-1360-4B2A-A988-DD248FFB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923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346923"/>
    <w:rPr>
      <w:rFonts w:ascii="Times New Roman" w:eastAsia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4"/>
    <w:rsid w:val="00346923"/>
    <w:pPr>
      <w:widowControl w:val="0"/>
      <w:shd w:val="clear" w:color="auto" w:fill="FFFFFF"/>
      <w:spacing w:before="540" w:after="240" w:line="274" w:lineRule="exact"/>
      <w:jc w:val="both"/>
    </w:pPr>
    <w:rPr>
      <w:rFonts w:ascii="Times New Roman" w:eastAsia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9A4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4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с.п.Красный Яр Администрация</cp:lastModifiedBy>
  <cp:revision>5</cp:revision>
  <cp:lastPrinted>2020-08-04T06:08:00Z</cp:lastPrinted>
  <dcterms:created xsi:type="dcterms:W3CDTF">2020-08-04T06:09:00Z</dcterms:created>
  <dcterms:modified xsi:type="dcterms:W3CDTF">2020-08-04T07:48:00Z</dcterms:modified>
</cp:coreProperties>
</file>