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B3" w:rsidRPr="0078151B" w:rsidRDefault="00867CB3" w:rsidP="00867CB3">
      <w:pPr>
        <w:pStyle w:val="a3"/>
        <w:suppressAutoHyphens w:val="0"/>
        <w:jc w:val="center"/>
        <w:rPr>
          <w:b w:val="0"/>
          <w:iCs/>
          <w:szCs w:val="28"/>
          <w:lang w:eastAsia="ru-RU"/>
        </w:rPr>
      </w:pPr>
      <w:r>
        <w:rPr>
          <w:i w:val="0"/>
          <w:iCs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2612623</wp:posOffset>
            </wp:positionH>
            <wp:positionV relativeFrom="paragraph">
              <wp:posOffset>0</wp:posOffset>
            </wp:positionV>
            <wp:extent cx="752475" cy="908685"/>
            <wp:effectExtent l="0" t="0" r="9525" b="5715"/>
            <wp:wrapTopAndBottom/>
            <wp:docPr id="1" name="Рисунок 1" descr="Описание: 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CB3" w:rsidRDefault="00867CB3" w:rsidP="00867CB3">
      <w:pPr>
        <w:pStyle w:val="a3"/>
        <w:tabs>
          <w:tab w:val="left" w:pos="180"/>
          <w:tab w:val="center" w:pos="4905"/>
        </w:tabs>
        <w:suppressAutoHyphens w:val="0"/>
        <w:rPr>
          <w:szCs w:val="28"/>
        </w:rPr>
      </w:pPr>
      <w:r>
        <w:rPr>
          <w:i w:val="0"/>
          <w:iCs/>
          <w:szCs w:val="28"/>
          <w:lang w:eastAsia="ru-RU"/>
        </w:rPr>
        <w:tab/>
      </w:r>
      <w:r>
        <w:rPr>
          <w:i w:val="0"/>
          <w:iCs/>
          <w:szCs w:val="28"/>
          <w:lang w:eastAsia="ru-RU"/>
        </w:rPr>
        <w:tab/>
        <w:t>АДМИНИСТРАЦИЯ</w:t>
      </w:r>
    </w:p>
    <w:p w:rsidR="00867CB3" w:rsidRDefault="00867CB3" w:rsidP="00867CB3">
      <w:pPr>
        <w:jc w:val="center"/>
        <w:rPr>
          <w:b/>
          <w:szCs w:val="28"/>
        </w:rPr>
      </w:pPr>
      <w:r>
        <w:rPr>
          <w:b/>
          <w:szCs w:val="28"/>
        </w:rPr>
        <w:t>СЕЛЬСКОГО ПОСЕЛЕНИЯ КРАСНЫЙ ЯР</w:t>
      </w:r>
    </w:p>
    <w:p w:rsidR="00867CB3" w:rsidRDefault="00867CB3" w:rsidP="00867CB3">
      <w:pPr>
        <w:jc w:val="center"/>
        <w:rPr>
          <w:b/>
          <w:szCs w:val="28"/>
        </w:rPr>
      </w:pPr>
      <w:r>
        <w:rPr>
          <w:b/>
          <w:szCs w:val="28"/>
        </w:rPr>
        <w:t>МУНИЦИПАЛЬНОГО РАЙОНА КРАСНОЯРСКИЙ</w:t>
      </w:r>
    </w:p>
    <w:p w:rsidR="00F91D35" w:rsidRDefault="00867CB3" w:rsidP="00F91D35">
      <w:pPr>
        <w:jc w:val="center"/>
        <w:rPr>
          <w:b/>
          <w:szCs w:val="28"/>
        </w:rPr>
      </w:pPr>
      <w:r>
        <w:rPr>
          <w:b/>
          <w:szCs w:val="28"/>
        </w:rPr>
        <w:t>САМАРСКОЙ ОБЛАСТИ</w:t>
      </w:r>
    </w:p>
    <w:p w:rsidR="00F91D35" w:rsidRPr="00F91D35" w:rsidRDefault="00F91D35" w:rsidP="00F91D35">
      <w:pPr>
        <w:jc w:val="center"/>
        <w:rPr>
          <w:b/>
          <w:szCs w:val="28"/>
        </w:rPr>
      </w:pPr>
    </w:p>
    <w:p w:rsidR="00867CB3" w:rsidRDefault="00867CB3" w:rsidP="00F91D35">
      <w:pPr>
        <w:pStyle w:val="9"/>
        <w:numPr>
          <w:ilvl w:val="0"/>
          <w:numId w:val="0"/>
        </w:numPr>
        <w:suppressAutoHyphens w:val="0"/>
        <w:spacing w:before="0"/>
        <w:ind w:left="-567"/>
        <w:rPr>
          <w:b w:val="0"/>
          <w:sz w:val="44"/>
          <w:szCs w:val="44"/>
        </w:rPr>
      </w:pPr>
      <w:r w:rsidRPr="00623695">
        <w:rPr>
          <w:b w:val="0"/>
          <w:sz w:val="44"/>
          <w:szCs w:val="44"/>
        </w:rPr>
        <w:t>ПОСТАНОВЛЕНИЕ</w:t>
      </w:r>
    </w:p>
    <w:p w:rsidR="00F91D35" w:rsidRPr="00F91D35" w:rsidRDefault="00F91D35" w:rsidP="00F91D35">
      <w:pPr>
        <w:rPr>
          <w:lang w:eastAsia="ru-RU"/>
        </w:rPr>
      </w:pPr>
    </w:p>
    <w:p w:rsidR="008E3627" w:rsidRDefault="00FC59FD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от «2</w:t>
      </w:r>
      <w:r w:rsidR="00DA2872">
        <w:rPr>
          <w:rFonts w:ascii="Times New Roman" w:hAnsi="Times New Roman" w:cs="Times New Roman"/>
          <w:b w:val="0"/>
          <w:i w:val="0"/>
          <w:iCs/>
          <w:sz w:val="28"/>
          <w:szCs w:val="28"/>
        </w:rPr>
        <w:t>6</w:t>
      </w:r>
      <w:r w:rsidR="00A2099F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» 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>марта</w:t>
      </w:r>
      <w:r w:rsidR="00A07C42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6128E1">
        <w:rPr>
          <w:rFonts w:ascii="Times New Roman" w:hAnsi="Times New Roman" w:cs="Times New Roman"/>
          <w:b w:val="0"/>
          <w:i w:val="0"/>
          <w:iCs/>
          <w:sz w:val="28"/>
          <w:szCs w:val="28"/>
        </w:rPr>
        <w:t>2026</w:t>
      </w:r>
      <w:r w:rsidR="00867CB3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867CB3" w:rsidRPr="00F2076C">
        <w:rPr>
          <w:rFonts w:ascii="Times New Roman" w:hAnsi="Times New Roman" w:cs="Times New Roman"/>
          <w:b w:val="0"/>
          <w:i w:val="0"/>
          <w:iCs/>
          <w:sz w:val="28"/>
          <w:szCs w:val="28"/>
        </w:rPr>
        <w:t>года</w:t>
      </w:r>
      <w:r w:rsidR="00867CB3"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</w:t>
      </w:r>
      <w:r w:rsidR="00867CB3" w:rsidRPr="00F2076C">
        <w:rPr>
          <w:rFonts w:ascii="Times New Roman" w:hAnsi="Times New Roman" w:cs="Times New Roman"/>
          <w:b w:val="0"/>
          <w:i w:val="0"/>
          <w:iCs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i w:val="0"/>
          <w:iCs/>
          <w:sz w:val="28"/>
          <w:szCs w:val="28"/>
        </w:rPr>
        <w:t xml:space="preserve"> 4</w:t>
      </w:r>
      <w:r w:rsidR="00DA2872">
        <w:rPr>
          <w:rFonts w:ascii="Times New Roman" w:hAnsi="Times New Roman" w:cs="Times New Roman"/>
          <w:b w:val="0"/>
          <w:i w:val="0"/>
          <w:iCs/>
          <w:sz w:val="28"/>
          <w:szCs w:val="28"/>
        </w:rPr>
        <w:t>5</w:t>
      </w:r>
    </w:p>
    <w:p w:rsidR="004664BB" w:rsidRDefault="004664BB" w:rsidP="00867CB3">
      <w:pPr>
        <w:pStyle w:val="a5"/>
        <w:ind w:left="0"/>
        <w:jc w:val="center"/>
        <w:rPr>
          <w:rFonts w:ascii="Times New Roman" w:hAnsi="Times New Roman" w:cs="Times New Roman"/>
          <w:b w:val="0"/>
          <w:i w:val="0"/>
          <w:iCs/>
          <w:sz w:val="28"/>
          <w:szCs w:val="28"/>
        </w:rPr>
      </w:pPr>
    </w:p>
    <w:p w:rsidR="00867CB3" w:rsidRDefault="00867CB3" w:rsidP="00867CB3">
      <w:pPr>
        <w:pStyle w:val="a5"/>
        <w:ind w:left="0"/>
        <w:jc w:val="center"/>
        <w:rPr>
          <w:rFonts w:ascii="Times New Roman" w:hAnsi="Times New Roman" w:cs="Times New Roman"/>
          <w:i w:val="0"/>
          <w:iCs/>
          <w:sz w:val="28"/>
          <w:szCs w:val="28"/>
        </w:rPr>
      </w:pPr>
      <w:r>
        <w:rPr>
          <w:rFonts w:ascii="Times New Roman" w:hAnsi="Times New Roman" w:cs="Times New Roman"/>
          <w:i w:val="0"/>
          <w:iCs/>
          <w:sz w:val="28"/>
          <w:szCs w:val="28"/>
        </w:rPr>
        <w:t xml:space="preserve">О внесении изменений и дополнений </w:t>
      </w:r>
      <w:bookmarkStart w:id="0" w:name="_Hlk37419689"/>
      <w:r>
        <w:rPr>
          <w:rFonts w:ascii="Times New Roman" w:hAnsi="Times New Roman" w:cs="Times New Roman"/>
          <w:i w:val="0"/>
          <w:iCs/>
          <w:sz w:val="28"/>
          <w:szCs w:val="28"/>
        </w:rPr>
        <w:t>в схему размещения и реестр мест (площадок) накопления твердых коммунальных отходов на территории сельского поселения Красный Яр муниципального района Красноярский Самарской области</w:t>
      </w:r>
      <w:bookmarkEnd w:id="0"/>
    </w:p>
    <w:p w:rsidR="00C93FE8" w:rsidRDefault="00C93FE8" w:rsidP="00867CB3">
      <w:pPr>
        <w:pStyle w:val="a5"/>
        <w:tabs>
          <w:tab w:val="left" w:pos="709"/>
        </w:tabs>
        <w:spacing w:line="360" w:lineRule="auto"/>
        <w:ind w:left="0" w:firstLine="708"/>
        <w:jc w:val="both"/>
        <w:rPr>
          <w:rFonts w:ascii="Times New Roman" w:hAnsi="Times New Roman" w:cs="Times New Roman"/>
          <w:b w:val="0"/>
          <w:i w:val="0"/>
          <w:iCs/>
          <w:spacing w:val="-6"/>
          <w:sz w:val="28"/>
          <w:szCs w:val="28"/>
        </w:rPr>
      </w:pPr>
    </w:p>
    <w:p w:rsidR="00A96B24" w:rsidRDefault="00A96B24" w:rsidP="00FC59FD">
      <w:pPr>
        <w:spacing w:line="360" w:lineRule="auto"/>
        <w:ind w:firstLine="708"/>
        <w:jc w:val="both"/>
        <w:rPr>
          <w:iCs/>
          <w:sz w:val="26"/>
          <w:szCs w:val="26"/>
        </w:rPr>
      </w:pPr>
      <w:r w:rsidRPr="00A96B24">
        <w:rPr>
          <w:iCs/>
          <w:sz w:val="26"/>
          <w:szCs w:val="26"/>
        </w:rPr>
        <w:t xml:space="preserve">В целях актуализации реестра мест (площадок) накопления твердых коммунальных отходов (ТКО), приведения данных о контейнерных площадках в соответствие с фактическим </w:t>
      </w:r>
      <w:r>
        <w:rPr>
          <w:iCs/>
          <w:sz w:val="26"/>
          <w:szCs w:val="26"/>
        </w:rPr>
        <w:t>рас</w:t>
      </w:r>
      <w:r w:rsidRPr="00A96B24">
        <w:rPr>
          <w:iCs/>
          <w:sz w:val="26"/>
          <w:szCs w:val="26"/>
        </w:rPr>
        <w:t>положением, руководствуясь Федеральным законом №131-ФЗ от 06.10.2003 г. «Об общих принципах организации местного самоуправления в Российской Федерации», Федеральным законом №89-ФЗ от 24.06.1998г. «Об отходах производства и потребления», во исполнение полномочий по участию в организации деятельности по сбору (в том числе раздельному сбору) и транспортированию твердых коммунальных отходов, нормами и требованиями СанПиН 42-128-46-88, Администрация сельского поселения Красный Яр муниципального района Красноярский Самарской области ПОСТАНОВЛЯЕТ:</w:t>
      </w:r>
    </w:p>
    <w:p w:rsidR="00F91D35" w:rsidRDefault="00867CB3" w:rsidP="00FC59FD">
      <w:pPr>
        <w:spacing w:line="360" w:lineRule="auto"/>
        <w:ind w:firstLine="708"/>
        <w:jc w:val="both"/>
        <w:rPr>
          <w:color w:val="000000"/>
          <w:szCs w:val="28"/>
          <w:lang w:eastAsia="ru-RU" w:bidi="ru-RU"/>
        </w:rPr>
      </w:pPr>
      <w:r w:rsidRPr="00F41551">
        <w:rPr>
          <w:sz w:val="26"/>
          <w:szCs w:val="26"/>
        </w:rPr>
        <w:t xml:space="preserve">Внести </w:t>
      </w:r>
      <w:r w:rsidR="00BE10B9">
        <w:rPr>
          <w:sz w:val="26"/>
          <w:szCs w:val="26"/>
        </w:rPr>
        <w:t>изменения</w:t>
      </w:r>
      <w:r w:rsidR="00373397" w:rsidRPr="00F41551">
        <w:rPr>
          <w:sz w:val="26"/>
          <w:szCs w:val="26"/>
        </w:rPr>
        <w:t xml:space="preserve"> в реестр</w:t>
      </w:r>
      <w:r w:rsidRPr="00F41551">
        <w:rPr>
          <w:sz w:val="26"/>
          <w:szCs w:val="26"/>
        </w:rPr>
        <w:t xml:space="preserve"> мест (площадок) накопления </w:t>
      </w:r>
      <w:r w:rsidR="00200AA5">
        <w:rPr>
          <w:sz w:val="26"/>
          <w:szCs w:val="26"/>
        </w:rPr>
        <w:t xml:space="preserve">ТКО </w:t>
      </w:r>
      <w:r w:rsidRPr="00F41551">
        <w:rPr>
          <w:sz w:val="26"/>
          <w:szCs w:val="26"/>
        </w:rPr>
        <w:t>на территории сельского поселения Красный Яр муниципального района Красно</w:t>
      </w:r>
      <w:r w:rsidR="003D642F">
        <w:rPr>
          <w:sz w:val="26"/>
          <w:szCs w:val="26"/>
        </w:rPr>
        <w:t>ярский Самарской области</w:t>
      </w:r>
      <w:r w:rsidRPr="00F41551">
        <w:rPr>
          <w:color w:val="000000"/>
          <w:sz w:val="26"/>
          <w:szCs w:val="26"/>
          <w:lang w:bidi="ru-RU"/>
        </w:rPr>
        <w:t>, утвержденный Постановлением Администрации сельского поселения Красный Яр от 08 мая 2019 года № 99</w:t>
      </w:r>
      <w:r w:rsidR="00F91D35" w:rsidRPr="00FA65E6">
        <w:rPr>
          <w:color w:val="000000"/>
          <w:sz w:val="24"/>
          <w:szCs w:val="24"/>
          <w:lang w:bidi="ru-RU"/>
        </w:rPr>
        <w:t xml:space="preserve">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 xml:space="preserve">(с изменениями от 06.08.2019 г. №168, 09.09.2019 г. №201, 09.09.2019 г. №202, 09.09.2019г. №203,  01.11.2019г. №252, 01.11.2019г. №253, 01.11.2019г. №254, 01.11.2019 г. №255, 18.11.2019 г. №271, 02.12.2019г. №284, 05.12.2019г. №297, 16.01.2020г. №9, 16.01.2020г. №10, 20.01.2020г. №14, 21.01.2020г. №15, 21.01.2020г. №16, 5.02.2020г №42, 5.02.2020г. №43, 5.02.2020г. №44, 05.02.2020г. №45. 05.02.2020г. №46, 05.02.2020г.№47, 04.03.2020г. №84, 04.03.2020г. № 82,  04.03.2020г.№ 83, 20.03.2020г. № 114, 20.03.2020г № 115, 20.03.2020г. №116, 10.04.2020г.№145, 10.04.2020г. №146, 07.05.2020г. №164, 20.05.2020г. №170, 20.05.2020г. № 171, 08.06.2020г. №182, 08.06.2020г. №183, 09.07.2020г. №205, 11.08.2020г. №254, 17.08.2020г. №271, 24.08.2020г. №277, 08.10.2020г. №338, 09.10.2020г. №349, 09.10.2020г. №350, 09.10.2020г. №351, 23.10.2020г №370, 25.01.2021г. №31, 25.01.2021г. №32, 05.02.2021г №48, 02.04.2021г №141, 30.07.2021г. № 275, 30.07. 2021 №276, 2.08.2021г. №334, от 27.08.2021г. №335,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lastRenderedPageBreak/>
        <w:t>03.09.2021г. №352,11.11.2021 № 436, 11.11.2021г. № 437, №464 от 26.11.2021, №11 от 17.01.2022, №61 от 25.02.2022, №105 от 12.04.2022, №133 от 25,05,2022, №153 от 01.06.2022 (229 от 13.09.2022), №201 от 14.07.2022, № 229 от 13.19.2022, №246 от 27.10.2022, №269 от 17.11.2022, №1 от 09.01.2023, №5 от 13.01.2023, №6 от 18.01.2023, № 15 от 16.02.2023, № 34 от 03.04.2023,</w:t>
      </w:r>
      <w:r w:rsidR="00F91D35" w:rsidRPr="00BE10B9">
        <w:rPr>
          <w:i/>
          <w:sz w:val="16"/>
          <w:szCs w:val="16"/>
        </w:rPr>
        <w:t xml:space="preserve">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 xml:space="preserve">№ 43 </w:t>
      </w:r>
      <w:r w:rsidR="00F91D35" w:rsidRPr="00BE10B9">
        <w:rPr>
          <w:i/>
          <w:sz w:val="16"/>
          <w:szCs w:val="16"/>
        </w:rPr>
        <w:t xml:space="preserve">от 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>10 .04.2023, № 50 от 26.04.2023, № 52 от 02.05.2023, №85 от 07.08.2023, №94 от 17.08.2023, №107 от 14.09.2023, №120 от 06.10.2023, № 139 от 24.10.2023, № 143 от 30.10.2023,№163. №164 от 16.11.2023, № 170 от 20.11.2023, №143 от 30.11.2023, №195 от 18.12.2023, №196 от 19.12.2023, №11 от 23.01.2024, №20 от 16.02.2024, №24 от 04.03.2024, №28 от 19.03.2024, №130 от 21.08.2024, №141 от 11.09.2024, №192 от 22.11.2024, №217 от 12.12.2024, №12 от 20.01.2025, №15 от 24.01.2025, №16 от 24.01.2025, №17 от 24.01.2025, №19 от 28.01.2025</w:t>
      </w:r>
      <w:r w:rsidR="00F91D35">
        <w:rPr>
          <w:i/>
          <w:iCs/>
          <w:color w:val="000000"/>
          <w:sz w:val="16"/>
          <w:szCs w:val="16"/>
          <w:lang w:bidi="ru-RU"/>
        </w:rPr>
        <w:t>; №33 от 07.02.2025, №36 от 21.02.2025, №44 от 11.03.2025, №55 от 20.03.2025, №65 от 14.04.2025, №76 от 28.04.2025, №97 от 30.05.2025, №114 от 24.06.2025, №125 от 14.07.2025, от 31.07.2025 №135, от 06.08.2025 №138, 09.09.2025 №160, от 09.09.2025 №161, от 30.09.2025 №172</w:t>
      </w:r>
      <w:r w:rsidR="00200AA5">
        <w:rPr>
          <w:i/>
          <w:iCs/>
          <w:color w:val="000000"/>
          <w:sz w:val="16"/>
          <w:szCs w:val="16"/>
          <w:lang w:bidi="ru-RU"/>
        </w:rPr>
        <w:t>; №190 от 31.10.2025</w:t>
      </w:r>
      <w:r w:rsidR="00EC295B">
        <w:rPr>
          <w:i/>
          <w:iCs/>
          <w:color w:val="000000"/>
          <w:sz w:val="16"/>
          <w:szCs w:val="16"/>
          <w:lang w:bidi="ru-RU"/>
        </w:rPr>
        <w:t>;№192 от 06.11.2025</w:t>
      </w:r>
      <w:r w:rsidR="00503176">
        <w:rPr>
          <w:i/>
          <w:iCs/>
          <w:color w:val="000000"/>
          <w:sz w:val="16"/>
          <w:szCs w:val="16"/>
          <w:lang w:bidi="ru-RU"/>
        </w:rPr>
        <w:t>, №202 от 10.11.2025</w:t>
      </w:r>
      <w:r w:rsidR="00347DCD">
        <w:rPr>
          <w:i/>
          <w:iCs/>
          <w:color w:val="000000"/>
          <w:sz w:val="16"/>
          <w:szCs w:val="16"/>
          <w:lang w:bidi="ru-RU"/>
        </w:rPr>
        <w:t>, №209 от 17.11.2025</w:t>
      </w:r>
      <w:r w:rsidR="006128E1">
        <w:rPr>
          <w:i/>
          <w:iCs/>
          <w:color w:val="000000"/>
          <w:sz w:val="16"/>
          <w:szCs w:val="16"/>
          <w:lang w:bidi="ru-RU"/>
        </w:rPr>
        <w:t>, №225 от 16.12.2025</w:t>
      </w:r>
      <w:r w:rsidR="003C25F7">
        <w:rPr>
          <w:i/>
          <w:iCs/>
          <w:color w:val="000000"/>
          <w:sz w:val="16"/>
          <w:szCs w:val="16"/>
          <w:lang w:bidi="ru-RU"/>
        </w:rPr>
        <w:t>; №17 от 11.02.2026; №24 от 20.02.2026</w:t>
      </w:r>
      <w:r w:rsidR="00FC59FD">
        <w:rPr>
          <w:i/>
          <w:iCs/>
          <w:color w:val="000000"/>
          <w:sz w:val="16"/>
          <w:szCs w:val="16"/>
          <w:lang w:bidi="ru-RU"/>
        </w:rPr>
        <w:t>; №25 от 24.02.2026</w:t>
      </w:r>
      <w:r w:rsidR="00DA2872">
        <w:rPr>
          <w:i/>
          <w:iCs/>
          <w:color w:val="000000"/>
          <w:sz w:val="16"/>
          <w:szCs w:val="16"/>
          <w:lang w:bidi="ru-RU"/>
        </w:rPr>
        <w:t>; № 42 от 20.03.2026</w:t>
      </w:r>
      <w:r w:rsidR="00F91D35">
        <w:rPr>
          <w:i/>
          <w:iCs/>
          <w:color w:val="000000"/>
          <w:sz w:val="16"/>
          <w:szCs w:val="16"/>
          <w:lang w:bidi="ru-RU"/>
        </w:rPr>
        <w:t>)</w:t>
      </w:r>
      <w:r w:rsidR="00F91D35" w:rsidRPr="00BE10B9">
        <w:rPr>
          <w:i/>
          <w:iCs/>
          <w:color w:val="000000"/>
          <w:sz w:val="16"/>
          <w:szCs w:val="16"/>
          <w:lang w:bidi="ru-RU"/>
        </w:rPr>
        <w:t>:</w:t>
      </w:r>
      <w:r w:rsidR="00F91D35" w:rsidRPr="00941F52">
        <w:rPr>
          <w:color w:val="000000"/>
          <w:szCs w:val="28"/>
          <w:lang w:eastAsia="ru-RU" w:bidi="ru-RU"/>
        </w:rPr>
        <w:t xml:space="preserve"> </w:t>
      </w:r>
    </w:p>
    <w:p w:rsidR="00FC59FD" w:rsidRPr="00FC59FD" w:rsidRDefault="00157C88" w:rsidP="00FC59FD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Внести изменения в пункт</w:t>
      </w:r>
      <w:r w:rsidR="00CF682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34 </w:t>
      </w:r>
      <w:r w:rsidR="00FC59FD">
        <w:rPr>
          <w:rFonts w:ascii="Times New Roman" w:hAnsi="Times New Roman"/>
          <w:color w:val="000000"/>
          <w:sz w:val="26"/>
          <w:szCs w:val="26"/>
          <w:lang w:eastAsia="ru-RU" w:bidi="ru-RU"/>
        </w:rPr>
        <w:t>реестр</w:t>
      </w:r>
      <w:r w:rsidR="00CF6824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а, изложив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его </w:t>
      </w:r>
      <w:r w:rsidR="00CF6824">
        <w:rPr>
          <w:rFonts w:ascii="Times New Roman" w:hAnsi="Times New Roman"/>
          <w:color w:val="000000"/>
          <w:sz w:val="26"/>
          <w:szCs w:val="26"/>
          <w:lang w:eastAsia="ru-RU" w:bidi="ru-RU"/>
        </w:rPr>
        <w:t>в следующей редакции</w:t>
      </w:r>
      <w:r w:rsidR="003C25F7">
        <w:rPr>
          <w:rFonts w:ascii="Times New Roman" w:hAnsi="Times New Roman"/>
          <w:color w:val="000000"/>
          <w:sz w:val="26"/>
          <w:szCs w:val="26"/>
          <w:lang w:eastAsia="ru-RU" w:bidi="ru-RU"/>
        </w:rPr>
        <w:t>:</w:t>
      </w:r>
    </w:p>
    <w:p w:rsidR="00157C88" w:rsidRDefault="00157C88" w:rsidP="00157C88">
      <w:pPr>
        <w:pStyle w:val="a4"/>
        <w:spacing w:line="360" w:lineRule="auto"/>
        <w:ind w:left="-1276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57C88">
        <w:drawing>
          <wp:inline distT="0" distB="0" distL="0" distR="0">
            <wp:extent cx="7083580" cy="1772817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589" cy="182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88" w:rsidRDefault="00157C88" w:rsidP="00157C88">
      <w:pPr>
        <w:pStyle w:val="a4"/>
        <w:numPr>
          <w:ilvl w:val="0"/>
          <w:numId w:val="15"/>
        </w:numPr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Внести изменения в </w:t>
      </w:r>
      <w:proofErr w:type="gramStart"/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пункт  </w:t>
      </w:r>
      <w:r w:rsidRPr="00157C88">
        <w:rPr>
          <w:rFonts w:ascii="Times New Roman" w:hAnsi="Times New Roman"/>
          <w:color w:val="000000"/>
          <w:sz w:val="26"/>
          <w:szCs w:val="26"/>
          <w:lang w:eastAsia="ru-RU" w:bidi="ru-RU"/>
        </w:rPr>
        <w:t>94</w:t>
      </w:r>
      <w:proofErr w:type="gramEnd"/>
      <w:r w:rsidRPr="00157C8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реестра, изложив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его</w:t>
      </w:r>
      <w:r w:rsidRPr="00157C88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в следующей редакции:</w:t>
      </w:r>
    </w:p>
    <w:p w:rsidR="00157C88" w:rsidRDefault="00157C88" w:rsidP="00157C88">
      <w:pPr>
        <w:pStyle w:val="a4"/>
        <w:ind w:left="928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bookmarkStart w:id="1" w:name="_GoBack"/>
      <w:bookmarkEnd w:id="1"/>
    </w:p>
    <w:p w:rsidR="00157C88" w:rsidRPr="00157C88" w:rsidRDefault="00157C88" w:rsidP="00157C88">
      <w:pPr>
        <w:pStyle w:val="a4"/>
        <w:ind w:left="-1276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157C88">
        <w:drawing>
          <wp:inline distT="0" distB="0" distL="0" distR="0">
            <wp:extent cx="7083425" cy="1614129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06" cy="165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C88" w:rsidRPr="00157C88" w:rsidRDefault="00157C88" w:rsidP="00157C88">
      <w:pPr>
        <w:pStyle w:val="a4"/>
        <w:ind w:left="928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</w:p>
    <w:p w:rsidR="00CF6824" w:rsidRDefault="00CF6824" w:rsidP="00F91D3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Исключить из реестра пункт 89.</w:t>
      </w:r>
    </w:p>
    <w:p w:rsidR="00F91D35" w:rsidRDefault="00F91D35" w:rsidP="00F91D3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91D35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Опубликовать настоящее постановление в газете «Планета Красный Яр» и разместить в сети Интернет на официальном сайте: </w:t>
      </w:r>
      <w:hyperlink r:id="rId8" w:history="1"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http</w:t>
        </w:r>
        <w:r w:rsidRPr="00F91D35">
          <w:rPr>
            <w:rStyle w:val="a6"/>
            <w:rFonts w:ascii="Times New Roman" w:hAnsi="Times New Roman"/>
            <w:sz w:val="26"/>
            <w:szCs w:val="26"/>
            <w:lang w:eastAsia="ru-RU" w:bidi="ru-RU"/>
          </w:rPr>
          <w:t>://</w:t>
        </w:r>
        <w:proofErr w:type="spellStart"/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kryarposelenie</w:t>
        </w:r>
        <w:proofErr w:type="spellEnd"/>
        <w:r w:rsidRPr="00F91D35">
          <w:rPr>
            <w:rStyle w:val="a6"/>
            <w:rFonts w:ascii="Times New Roman" w:hAnsi="Times New Roman"/>
            <w:sz w:val="26"/>
            <w:szCs w:val="26"/>
            <w:lang w:eastAsia="ru-RU" w:bidi="ru-RU"/>
          </w:rPr>
          <w:t>.</w:t>
        </w:r>
        <w:proofErr w:type="spellStart"/>
        <w:r w:rsidRPr="00F91D35">
          <w:rPr>
            <w:rStyle w:val="a6"/>
            <w:rFonts w:ascii="Times New Roman" w:hAnsi="Times New Roman"/>
            <w:sz w:val="26"/>
            <w:szCs w:val="26"/>
            <w:lang w:val="en-US" w:eastAsia="ru-RU" w:bidi="ru-RU"/>
          </w:rPr>
          <w:t>ru</w:t>
        </w:r>
        <w:proofErr w:type="spellEnd"/>
      </w:hyperlink>
    </w:p>
    <w:p w:rsidR="00F91D35" w:rsidRPr="00F91D35" w:rsidRDefault="00F91D35" w:rsidP="00F91D35">
      <w:pPr>
        <w:pStyle w:val="a4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91D35">
        <w:rPr>
          <w:rFonts w:ascii="Times New Roman" w:hAnsi="Times New Roman"/>
          <w:color w:val="000000"/>
          <w:sz w:val="26"/>
          <w:szCs w:val="26"/>
          <w:lang w:eastAsia="ru-RU" w:bidi="ru-RU"/>
        </w:rPr>
        <w:t>Настоящее постановление вступает в силу со дня его официального опубликования.</w:t>
      </w:r>
    </w:p>
    <w:p w:rsidR="00BD16B7" w:rsidRDefault="00BD16B7" w:rsidP="00BD16B7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3C25F7" w:rsidRDefault="003C25F7" w:rsidP="00BD16B7">
      <w:pPr>
        <w:pStyle w:val="a4"/>
        <w:ind w:left="786"/>
        <w:rPr>
          <w:rFonts w:ascii="Times New Roman" w:hAnsi="Times New Roman"/>
          <w:sz w:val="28"/>
          <w:szCs w:val="28"/>
        </w:rPr>
      </w:pP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Красный Яр муниципального</w:t>
      </w:r>
    </w:p>
    <w:p w:rsidR="00BD16B7" w:rsidRPr="00F04330" w:rsidRDefault="00BD16B7" w:rsidP="00BD16B7">
      <w:pPr>
        <w:pStyle w:val="a4"/>
        <w:ind w:left="786"/>
        <w:rPr>
          <w:rFonts w:ascii="Times New Roman" w:hAnsi="Times New Roman"/>
          <w:sz w:val="26"/>
          <w:szCs w:val="26"/>
        </w:rPr>
      </w:pPr>
      <w:r w:rsidRPr="00F04330">
        <w:rPr>
          <w:rFonts w:ascii="Times New Roman" w:hAnsi="Times New Roman"/>
          <w:sz w:val="26"/>
          <w:szCs w:val="26"/>
        </w:rPr>
        <w:t>района Красноярский</w:t>
      </w:r>
    </w:p>
    <w:p w:rsidR="00BD16B7" w:rsidRPr="00F04330" w:rsidRDefault="00BD16B7" w:rsidP="00F41551">
      <w:pPr>
        <w:pStyle w:val="a4"/>
        <w:ind w:left="786"/>
        <w:rPr>
          <w:rFonts w:ascii="Times New Roman" w:hAnsi="Times New Roman"/>
          <w:color w:val="000000"/>
          <w:sz w:val="26"/>
          <w:szCs w:val="26"/>
          <w:lang w:eastAsia="ru-RU" w:bidi="ru-RU"/>
        </w:rPr>
      </w:pPr>
      <w:r w:rsidRPr="00F04330">
        <w:rPr>
          <w:rFonts w:ascii="Times New Roman" w:hAnsi="Times New Roman"/>
          <w:sz w:val="26"/>
          <w:szCs w:val="26"/>
        </w:rPr>
        <w:t xml:space="preserve">Самарской области                                                                  </w:t>
      </w:r>
      <w:r w:rsidR="00F41551" w:rsidRPr="00F04330">
        <w:rPr>
          <w:rFonts w:ascii="Times New Roman" w:hAnsi="Times New Roman"/>
          <w:sz w:val="26"/>
          <w:szCs w:val="26"/>
        </w:rPr>
        <w:t xml:space="preserve"> А.Г. Бушов</w:t>
      </w:r>
    </w:p>
    <w:sectPr w:rsidR="00BD16B7" w:rsidRPr="00F04330" w:rsidSect="00F4155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6638065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/>
        <w:bCs w:val="0"/>
        <w:i w:val="0"/>
        <w:sz w:val="28"/>
        <w:szCs w:val="28"/>
        <w:lang w:eastAsia="ru-RU" w:bidi="ru-RU"/>
      </w:rPr>
    </w:lvl>
  </w:abstractNum>
  <w:abstractNum w:abstractNumId="2" w15:restartNumberingAfterBreak="0">
    <w:nsid w:val="01124978"/>
    <w:multiLevelType w:val="hybridMultilevel"/>
    <w:tmpl w:val="3E70C4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E298F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1FA7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D1F01"/>
    <w:multiLevelType w:val="hybridMultilevel"/>
    <w:tmpl w:val="5B82E2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441FA"/>
    <w:multiLevelType w:val="hybridMultilevel"/>
    <w:tmpl w:val="A6268C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A2E34"/>
    <w:multiLevelType w:val="hybridMultilevel"/>
    <w:tmpl w:val="082863E8"/>
    <w:lvl w:ilvl="0" w:tplc="E3B674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565E2E8A"/>
    <w:multiLevelType w:val="hybridMultilevel"/>
    <w:tmpl w:val="C11025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603E6"/>
    <w:multiLevelType w:val="hybridMultilevel"/>
    <w:tmpl w:val="62E453FC"/>
    <w:lvl w:ilvl="0" w:tplc="B510C5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A9698B"/>
    <w:multiLevelType w:val="hybridMultilevel"/>
    <w:tmpl w:val="567A116C"/>
    <w:lvl w:ilvl="0" w:tplc="379EF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F816DF"/>
    <w:multiLevelType w:val="hybridMultilevel"/>
    <w:tmpl w:val="080608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032AD"/>
    <w:multiLevelType w:val="hybridMultilevel"/>
    <w:tmpl w:val="6D8862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0E388E"/>
    <w:multiLevelType w:val="hybridMultilevel"/>
    <w:tmpl w:val="D73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13"/>
  </w:num>
  <w:num w:numId="6">
    <w:abstractNumId w:val="4"/>
  </w:num>
  <w:num w:numId="7">
    <w:abstractNumId w:val="12"/>
  </w:num>
  <w:num w:numId="8">
    <w:abstractNumId w:val="3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B3"/>
    <w:rsid w:val="00007AB8"/>
    <w:rsid w:val="00036B78"/>
    <w:rsid w:val="000E48F2"/>
    <w:rsid w:val="00106B47"/>
    <w:rsid w:val="00157C88"/>
    <w:rsid w:val="001B36DF"/>
    <w:rsid w:val="00200AA5"/>
    <w:rsid w:val="002313C8"/>
    <w:rsid w:val="002876FD"/>
    <w:rsid w:val="002F3BDA"/>
    <w:rsid w:val="0030111A"/>
    <w:rsid w:val="00305A12"/>
    <w:rsid w:val="0030736C"/>
    <w:rsid w:val="003225C7"/>
    <w:rsid w:val="003239A6"/>
    <w:rsid w:val="00347DCD"/>
    <w:rsid w:val="00362C05"/>
    <w:rsid w:val="00373397"/>
    <w:rsid w:val="003A47DD"/>
    <w:rsid w:val="003C25F7"/>
    <w:rsid w:val="003D642F"/>
    <w:rsid w:val="003E45E6"/>
    <w:rsid w:val="003E512C"/>
    <w:rsid w:val="004664BB"/>
    <w:rsid w:val="004E4E6F"/>
    <w:rsid w:val="00503176"/>
    <w:rsid w:val="00517FDF"/>
    <w:rsid w:val="005D1C1B"/>
    <w:rsid w:val="005F7EFF"/>
    <w:rsid w:val="00610105"/>
    <w:rsid w:val="0061275F"/>
    <w:rsid w:val="006128E1"/>
    <w:rsid w:val="006143A8"/>
    <w:rsid w:val="0067345D"/>
    <w:rsid w:val="00687EC1"/>
    <w:rsid w:val="00691040"/>
    <w:rsid w:val="006A69FF"/>
    <w:rsid w:val="006C0546"/>
    <w:rsid w:val="006D3142"/>
    <w:rsid w:val="006D6AD9"/>
    <w:rsid w:val="007069B2"/>
    <w:rsid w:val="00767372"/>
    <w:rsid w:val="00786ADD"/>
    <w:rsid w:val="007D267D"/>
    <w:rsid w:val="007E51F8"/>
    <w:rsid w:val="00840BFF"/>
    <w:rsid w:val="008426B9"/>
    <w:rsid w:val="00867CB3"/>
    <w:rsid w:val="008E3627"/>
    <w:rsid w:val="0092319E"/>
    <w:rsid w:val="00941F52"/>
    <w:rsid w:val="00967F7F"/>
    <w:rsid w:val="009C4506"/>
    <w:rsid w:val="009F2471"/>
    <w:rsid w:val="00A07C42"/>
    <w:rsid w:val="00A07C7F"/>
    <w:rsid w:val="00A2099F"/>
    <w:rsid w:val="00A35558"/>
    <w:rsid w:val="00A668F8"/>
    <w:rsid w:val="00A96B24"/>
    <w:rsid w:val="00B33D52"/>
    <w:rsid w:val="00B83907"/>
    <w:rsid w:val="00BD16B7"/>
    <w:rsid w:val="00BE10B9"/>
    <w:rsid w:val="00C270B1"/>
    <w:rsid w:val="00C8206A"/>
    <w:rsid w:val="00C93FE8"/>
    <w:rsid w:val="00CA5F2F"/>
    <w:rsid w:val="00CF6824"/>
    <w:rsid w:val="00DA2872"/>
    <w:rsid w:val="00DB524E"/>
    <w:rsid w:val="00E41576"/>
    <w:rsid w:val="00EC295B"/>
    <w:rsid w:val="00EF7156"/>
    <w:rsid w:val="00F04330"/>
    <w:rsid w:val="00F41551"/>
    <w:rsid w:val="00F76D9A"/>
    <w:rsid w:val="00F825C3"/>
    <w:rsid w:val="00F85521"/>
    <w:rsid w:val="00F90E93"/>
    <w:rsid w:val="00F91D35"/>
    <w:rsid w:val="00FC59FD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F4ED5-369E-4BD3-97B1-3093BFF5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19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867CB3"/>
    <w:pPr>
      <w:keepNext/>
      <w:numPr>
        <w:ilvl w:val="8"/>
        <w:numId w:val="1"/>
      </w:numPr>
      <w:spacing w:before="120"/>
      <w:jc w:val="center"/>
      <w:outlineLvl w:val="8"/>
    </w:pPr>
    <w:rPr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67CB3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customStyle="1" w:styleId="a3">
    <w:name w:val="Адресат (кому)"/>
    <w:basedOn w:val="a"/>
    <w:rsid w:val="00867CB3"/>
    <w:rPr>
      <w:b/>
      <w:i/>
    </w:rPr>
  </w:style>
  <w:style w:type="paragraph" w:styleId="a4">
    <w:name w:val="List Paragraph"/>
    <w:basedOn w:val="a"/>
    <w:qFormat/>
    <w:rsid w:val="00867CB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5">
    <w:name w:val="Дата № док"/>
    <w:basedOn w:val="a"/>
    <w:rsid w:val="00867CB3"/>
    <w:pPr>
      <w:suppressAutoHyphens w:val="0"/>
      <w:ind w:left="-567" w:right="-2"/>
    </w:pPr>
    <w:rPr>
      <w:rFonts w:ascii="Arial" w:hAnsi="Arial" w:cs="Arial"/>
      <w:b/>
      <w:i/>
      <w:sz w:val="24"/>
      <w:lang w:eastAsia="ar-SA"/>
    </w:rPr>
  </w:style>
  <w:style w:type="character" w:styleId="a6">
    <w:name w:val="Hyperlink"/>
    <w:uiPriority w:val="99"/>
    <w:unhideWhenUsed/>
    <w:rsid w:val="00867C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39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9A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yarposeleni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VedSpec6-2</dc:creator>
  <cp:lastModifiedBy>VedSpec6-2</cp:lastModifiedBy>
  <cp:revision>6</cp:revision>
  <cp:lastPrinted>2026-02-25T11:39:00Z</cp:lastPrinted>
  <dcterms:created xsi:type="dcterms:W3CDTF">2026-03-20T07:14:00Z</dcterms:created>
  <dcterms:modified xsi:type="dcterms:W3CDTF">2026-03-26T10:18:00Z</dcterms:modified>
</cp:coreProperties>
</file>