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63" w:rsidRPr="00DA608A" w:rsidRDefault="005B2663" w:rsidP="005B2663">
      <w:pPr>
        <w:tabs>
          <w:tab w:val="left" w:pos="5035"/>
        </w:tabs>
        <w:autoSpaceDE w:val="0"/>
        <w:spacing w:after="0" w:line="240" w:lineRule="auto"/>
        <w:jc w:val="center"/>
        <w:rPr>
          <w:rFonts w:ascii="Calibri" w:eastAsia="Times New Roman" w:hAnsi="Calibri" w:cs="Times New Roman"/>
          <w:b/>
          <w:noProof/>
          <w:sz w:val="32"/>
          <w:szCs w:val="32"/>
          <w:lang w:eastAsia="ru-RU"/>
        </w:rPr>
      </w:pPr>
      <w:r w:rsidRPr="00DA608A">
        <w:rPr>
          <w:rFonts w:ascii="Times New Roman" w:eastAsia="Calibri" w:hAnsi="Times New Roman" w:cs="Times New Roman"/>
          <w:b/>
          <w:noProof/>
          <w:sz w:val="32"/>
          <w:szCs w:val="32"/>
          <w:lang w:eastAsia="ru-RU"/>
        </w:rPr>
        <w:drawing>
          <wp:anchor distT="0" distB="0" distL="114300" distR="114300" simplePos="0" relativeHeight="251659264" behindDoc="0" locked="0" layoutInCell="1" allowOverlap="1" wp14:anchorId="287A6401" wp14:editId="7A5B37A7">
            <wp:simplePos x="0" y="0"/>
            <wp:positionH relativeFrom="column">
              <wp:posOffset>2624455</wp:posOffset>
            </wp:positionH>
            <wp:positionV relativeFrom="paragraph">
              <wp:posOffset>-196850</wp:posOffset>
            </wp:positionV>
            <wp:extent cx="752475" cy="908685"/>
            <wp:effectExtent l="0" t="0" r="9525" b="5715"/>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2663" w:rsidRPr="00DA608A" w:rsidRDefault="005B2663" w:rsidP="005B2663">
      <w:pPr>
        <w:tabs>
          <w:tab w:val="left" w:pos="5035"/>
        </w:tabs>
        <w:autoSpaceDE w:val="0"/>
        <w:spacing w:after="0" w:line="240" w:lineRule="auto"/>
        <w:jc w:val="center"/>
        <w:rPr>
          <w:rFonts w:ascii="Times New Roman" w:eastAsia="Times New Roman" w:hAnsi="Times New Roman" w:cs="Times New Roman"/>
          <w:b/>
          <w:bCs/>
          <w:noProof/>
          <w:sz w:val="28"/>
          <w:szCs w:val="28"/>
          <w:lang w:eastAsia="ru-RU"/>
        </w:rPr>
      </w:pPr>
      <w:r w:rsidRPr="00DA608A">
        <w:rPr>
          <w:rFonts w:ascii="Times New Roman" w:eastAsia="Times New Roman" w:hAnsi="Times New Roman" w:cs="Times New Roman"/>
          <w:b/>
          <w:bCs/>
          <w:noProof/>
          <w:sz w:val="28"/>
          <w:szCs w:val="28"/>
          <w:lang w:eastAsia="ru-RU"/>
        </w:rPr>
        <w:t>АДМИНИСТРАЦИЯ</w:t>
      </w:r>
    </w:p>
    <w:p w:rsidR="005B2663" w:rsidRPr="00DA608A" w:rsidRDefault="005B2663" w:rsidP="005B2663">
      <w:pPr>
        <w:spacing w:after="0"/>
        <w:jc w:val="center"/>
        <w:rPr>
          <w:rFonts w:ascii="Times New Roman" w:eastAsia="Times New Roman" w:hAnsi="Times New Roman" w:cs="Times New Roman"/>
          <w:b/>
          <w:bCs/>
          <w:sz w:val="28"/>
          <w:szCs w:val="28"/>
          <w:lang w:eastAsia="ru-RU"/>
        </w:rPr>
      </w:pPr>
      <w:r w:rsidRPr="00DA608A">
        <w:rPr>
          <w:rFonts w:ascii="Times New Roman" w:eastAsia="Times New Roman" w:hAnsi="Times New Roman" w:cs="Times New Roman"/>
          <w:b/>
          <w:bCs/>
          <w:noProof/>
          <w:sz w:val="28"/>
          <w:szCs w:val="28"/>
          <w:lang w:eastAsia="ru-RU"/>
        </w:rPr>
        <w:t>СЕЛЬСКОГО ПОСЕЛЕНИЯ КРАСНЫЙ  ЯР</w:t>
      </w:r>
    </w:p>
    <w:p w:rsidR="005B2663" w:rsidRPr="00DA608A" w:rsidRDefault="005B2663" w:rsidP="005B2663">
      <w:pPr>
        <w:spacing w:after="0"/>
        <w:jc w:val="center"/>
        <w:rPr>
          <w:rFonts w:ascii="Times New Roman" w:eastAsia="Times New Roman" w:hAnsi="Times New Roman" w:cs="Times New Roman"/>
          <w:b/>
          <w:bCs/>
          <w:sz w:val="28"/>
          <w:szCs w:val="28"/>
          <w:lang w:eastAsia="ru-RU"/>
        </w:rPr>
      </w:pPr>
      <w:r w:rsidRPr="00DA608A">
        <w:rPr>
          <w:rFonts w:ascii="Times New Roman" w:eastAsia="Times New Roman" w:hAnsi="Times New Roman" w:cs="Times New Roman"/>
          <w:b/>
          <w:bCs/>
          <w:sz w:val="28"/>
          <w:szCs w:val="28"/>
          <w:lang w:eastAsia="ru-RU"/>
        </w:rPr>
        <w:t>МУНИЦИПАЛЬНОГО РАЙОНА КРАСНОЯРСКИЙ</w:t>
      </w:r>
    </w:p>
    <w:p w:rsidR="005B2663" w:rsidRPr="00DA608A" w:rsidRDefault="005B2663" w:rsidP="005B2663">
      <w:pPr>
        <w:spacing w:after="0"/>
        <w:jc w:val="center"/>
        <w:rPr>
          <w:rFonts w:ascii="Times New Roman" w:eastAsia="Times New Roman" w:hAnsi="Times New Roman" w:cs="Times New Roman"/>
          <w:b/>
          <w:bCs/>
          <w:sz w:val="28"/>
          <w:szCs w:val="28"/>
          <w:lang w:eastAsia="ru-RU"/>
        </w:rPr>
      </w:pPr>
      <w:r w:rsidRPr="00DA608A">
        <w:rPr>
          <w:rFonts w:ascii="Times New Roman" w:eastAsia="Times New Roman" w:hAnsi="Times New Roman" w:cs="Times New Roman"/>
          <w:b/>
          <w:bCs/>
          <w:sz w:val="28"/>
          <w:szCs w:val="28"/>
          <w:lang w:eastAsia="ru-RU"/>
        </w:rPr>
        <w:t>САМАРСКОЙ ОБЛАСТИ</w:t>
      </w:r>
    </w:p>
    <w:p w:rsidR="005B2663" w:rsidRPr="00F86F61" w:rsidRDefault="005B2663" w:rsidP="005B2663">
      <w:pPr>
        <w:keepNext/>
        <w:keepLines/>
        <w:spacing w:after="0" w:line="360" w:lineRule="auto"/>
        <w:jc w:val="right"/>
        <w:outlineLvl w:val="8"/>
        <w:rPr>
          <w:rFonts w:ascii="Times New Roman" w:eastAsiaTheme="majorEastAsia" w:hAnsi="Times New Roman" w:cs="Times New Roman"/>
          <w:iCs/>
          <w:sz w:val="32"/>
          <w:szCs w:val="32"/>
          <w:lang w:eastAsia="ru-RU"/>
        </w:rPr>
      </w:pPr>
      <w:r>
        <w:rPr>
          <w:rFonts w:ascii="Times New Roman" w:eastAsia="Times New Roman" w:hAnsi="Times New Roman" w:cs="Times New Roman"/>
          <w:b/>
          <w:sz w:val="20"/>
          <w:szCs w:val="20"/>
          <w:lang w:eastAsia="ru-RU"/>
        </w:rPr>
        <w:t xml:space="preserve"> </w:t>
      </w:r>
    </w:p>
    <w:p w:rsidR="005B2663" w:rsidRPr="00A04884" w:rsidRDefault="005B2663" w:rsidP="005B2663">
      <w:pPr>
        <w:keepNext/>
        <w:keepLines/>
        <w:spacing w:after="0" w:line="360" w:lineRule="auto"/>
        <w:jc w:val="center"/>
        <w:outlineLvl w:val="8"/>
        <w:rPr>
          <w:rFonts w:ascii="Times New Roman" w:eastAsiaTheme="majorEastAsia" w:hAnsi="Times New Roman" w:cs="Times New Roman"/>
          <w:iCs/>
          <w:sz w:val="44"/>
          <w:szCs w:val="44"/>
          <w:lang w:eastAsia="ru-RU"/>
        </w:rPr>
      </w:pPr>
      <w:r w:rsidRPr="00A04884">
        <w:rPr>
          <w:rFonts w:ascii="Times New Roman" w:eastAsiaTheme="majorEastAsia" w:hAnsi="Times New Roman" w:cs="Times New Roman"/>
          <w:iCs/>
          <w:sz w:val="44"/>
          <w:szCs w:val="44"/>
          <w:lang w:eastAsia="ru-RU"/>
        </w:rPr>
        <w:t>ПОСТАНОВЛЕНИЕ</w:t>
      </w:r>
    </w:p>
    <w:p w:rsidR="005B2663" w:rsidRPr="00F86F61" w:rsidRDefault="005B2663" w:rsidP="005B2663">
      <w:pPr>
        <w:spacing w:after="0" w:line="240" w:lineRule="auto"/>
        <w:jc w:val="center"/>
        <w:rPr>
          <w:rFonts w:ascii="Times New Roman" w:eastAsia="Times New Roman" w:hAnsi="Times New Roman" w:cs="Times New Roman"/>
          <w:sz w:val="28"/>
          <w:szCs w:val="20"/>
          <w:lang w:eastAsia="ru-RU"/>
        </w:rPr>
      </w:pPr>
      <w:r w:rsidRPr="00F86F61">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 xml:space="preserve">«28» </w:t>
      </w:r>
      <w:r w:rsidRPr="00F86F61">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мая</w:t>
      </w:r>
      <w:r w:rsidRPr="00F86F61">
        <w:rPr>
          <w:rFonts w:ascii="Times New Roman" w:eastAsia="Times New Roman" w:hAnsi="Times New Roman" w:cs="Times New Roman"/>
          <w:sz w:val="28"/>
          <w:szCs w:val="20"/>
          <w:lang w:eastAsia="ru-RU"/>
        </w:rPr>
        <w:t xml:space="preserve">   202</w:t>
      </w:r>
      <w:r>
        <w:rPr>
          <w:rFonts w:ascii="Times New Roman" w:eastAsia="Times New Roman" w:hAnsi="Times New Roman" w:cs="Times New Roman"/>
          <w:sz w:val="28"/>
          <w:szCs w:val="20"/>
          <w:lang w:eastAsia="ru-RU"/>
        </w:rPr>
        <w:t>4</w:t>
      </w:r>
      <w:r w:rsidRPr="00F86F61">
        <w:rPr>
          <w:rFonts w:ascii="Times New Roman" w:eastAsia="Times New Roman" w:hAnsi="Times New Roman" w:cs="Times New Roman"/>
          <w:sz w:val="28"/>
          <w:szCs w:val="20"/>
          <w:lang w:eastAsia="ru-RU"/>
        </w:rPr>
        <w:t xml:space="preserve"> года   № </w:t>
      </w:r>
      <w:r>
        <w:rPr>
          <w:rFonts w:ascii="Times New Roman" w:eastAsia="Times New Roman" w:hAnsi="Times New Roman" w:cs="Times New Roman"/>
          <w:sz w:val="28"/>
          <w:szCs w:val="20"/>
          <w:lang w:eastAsia="ru-RU"/>
        </w:rPr>
        <w:t>73</w:t>
      </w:r>
    </w:p>
    <w:p w:rsidR="005B2663" w:rsidRPr="00F86F61" w:rsidRDefault="005B2663" w:rsidP="005B2663">
      <w:pPr>
        <w:spacing w:after="0" w:line="240" w:lineRule="auto"/>
        <w:jc w:val="both"/>
        <w:rPr>
          <w:rFonts w:ascii="Times New Roman" w:eastAsia="Times New Roman" w:hAnsi="Times New Roman" w:cs="Times New Roman"/>
          <w:b/>
          <w:sz w:val="28"/>
          <w:szCs w:val="28"/>
          <w:lang w:eastAsia="ru-RU"/>
        </w:rPr>
      </w:pPr>
    </w:p>
    <w:p w:rsidR="005B2663" w:rsidRPr="00ED6533" w:rsidRDefault="005B2663" w:rsidP="005B2663">
      <w:pPr>
        <w:jc w:val="center"/>
        <w:rPr>
          <w:rFonts w:ascii="Times New Roman" w:eastAsia="Times New Roman" w:hAnsi="Times New Roman" w:cs="Times New Roman"/>
          <w:b/>
          <w:sz w:val="28"/>
          <w:szCs w:val="28"/>
          <w:lang w:eastAsia="ru-RU"/>
        </w:rPr>
      </w:pPr>
      <w:r w:rsidRPr="00ED6533">
        <w:rPr>
          <w:rFonts w:ascii="Times New Roman" w:eastAsia="Times New Roman" w:hAnsi="Times New Roman" w:cs="Times New Roman"/>
          <w:b/>
          <w:sz w:val="28"/>
          <w:szCs w:val="28"/>
          <w:lang w:eastAsia="ru-RU"/>
        </w:rPr>
        <w:t xml:space="preserve">О внесении изменений в Административный регламент  </w:t>
      </w:r>
      <w:r w:rsidRPr="009879D4">
        <w:rPr>
          <w:rFonts w:ascii="Times New Roman" w:eastAsia="Times New Roman" w:hAnsi="Times New Roman" w:cs="Times New Roman"/>
          <w:b/>
          <w:sz w:val="28"/>
          <w:szCs w:val="28"/>
          <w:lang w:eastAsia="ru-RU"/>
        </w:rPr>
        <w:t>«</w:t>
      </w:r>
      <w:r>
        <w:rPr>
          <w:rFonts w:ascii="Times New Roman" w:hAnsi="Times New Roman" w:cs="Times New Roman"/>
          <w:b/>
          <w:sz w:val="28"/>
          <w:szCs w:val="28"/>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r w:rsidRPr="009879D4">
        <w:rPr>
          <w:rFonts w:ascii="Times New Roman" w:eastAsia="Times New Roman" w:hAnsi="Times New Roman" w:cs="Times New Roman"/>
          <w:b/>
          <w:sz w:val="28"/>
          <w:szCs w:val="28"/>
          <w:lang w:eastAsia="ru-RU"/>
        </w:rPr>
        <w:t>»</w:t>
      </w:r>
    </w:p>
    <w:p w:rsidR="005B2663" w:rsidRPr="00F86F61" w:rsidRDefault="005B2663" w:rsidP="005B2663">
      <w:pPr>
        <w:suppressAutoHyphens/>
        <w:spacing w:after="0" w:line="200" w:lineRule="atLeast"/>
        <w:jc w:val="center"/>
        <w:rPr>
          <w:rFonts w:ascii="Times New Roman" w:eastAsia="Times New Roman" w:hAnsi="Times New Roman" w:cs="Times New Roman"/>
          <w:sz w:val="28"/>
          <w:szCs w:val="28"/>
          <w:lang w:eastAsia="zh-CN"/>
        </w:rPr>
      </w:pPr>
    </w:p>
    <w:p w:rsidR="005B2663" w:rsidRPr="00000835" w:rsidRDefault="005B2663" w:rsidP="005B2663">
      <w:pPr>
        <w:spacing w:after="0" w:line="360" w:lineRule="auto"/>
        <w:ind w:firstLine="709"/>
        <w:jc w:val="both"/>
        <w:rPr>
          <w:rFonts w:ascii="Times New Roman" w:eastAsia="Times New Roman" w:hAnsi="Times New Roman" w:cs="Times New Roman"/>
          <w:sz w:val="28"/>
          <w:szCs w:val="28"/>
          <w:lang w:eastAsia="ru-RU"/>
        </w:rPr>
      </w:pPr>
      <w:r w:rsidRPr="00ED6533">
        <w:rPr>
          <w:rFonts w:ascii="Times New Roman" w:eastAsia="Times New Roman" w:hAnsi="Times New Roman" w:cs="Times New Roman"/>
          <w:sz w:val="28"/>
          <w:szCs w:val="28"/>
          <w:lang w:eastAsia="ru-RU"/>
        </w:rPr>
        <w:t xml:space="preserve">Рассмотрев  Протест  Прокуратуры Красноярского района Самарской области от  </w:t>
      </w:r>
      <w:r>
        <w:rPr>
          <w:rFonts w:ascii="Times New Roman" w:eastAsia="Times New Roman" w:hAnsi="Times New Roman" w:cs="Times New Roman"/>
          <w:sz w:val="28"/>
          <w:szCs w:val="28"/>
          <w:lang w:eastAsia="ru-RU"/>
        </w:rPr>
        <w:t>22</w:t>
      </w:r>
      <w:r w:rsidRPr="00ED653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Pr="00ED6533">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004959DC">
        <w:rPr>
          <w:rFonts w:ascii="Times New Roman" w:eastAsia="Times New Roman" w:hAnsi="Times New Roman" w:cs="Times New Roman"/>
          <w:sz w:val="28"/>
          <w:szCs w:val="28"/>
          <w:lang w:eastAsia="ru-RU"/>
        </w:rPr>
        <w:t xml:space="preserve"> года</w:t>
      </w:r>
      <w:r w:rsidRPr="00ED6533">
        <w:rPr>
          <w:rFonts w:ascii="Times New Roman" w:eastAsia="Times New Roman" w:hAnsi="Times New Roman" w:cs="Times New Roman"/>
          <w:sz w:val="28"/>
          <w:szCs w:val="28"/>
          <w:lang w:eastAsia="ru-RU"/>
        </w:rPr>
        <w:t xml:space="preserve">    на отдельные положения </w:t>
      </w:r>
      <w:r>
        <w:rPr>
          <w:rFonts w:ascii="Times New Roman" w:eastAsia="Times New Roman" w:hAnsi="Times New Roman" w:cs="Times New Roman"/>
          <w:sz w:val="28"/>
          <w:szCs w:val="28"/>
          <w:lang w:eastAsia="ru-RU"/>
        </w:rPr>
        <w:t xml:space="preserve">Административного  регламента  </w:t>
      </w:r>
      <w:r w:rsidRPr="005B2663">
        <w:rPr>
          <w:rFonts w:ascii="Times New Roman" w:hAnsi="Times New Roman"/>
          <w:sz w:val="28"/>
          <w:szCs w:val="28"/>
        </w:rPr>
        <w:t>«</w:t>
      </w:r>
      <w:r w:rsidRPr="005B2663">
        <w:rPr>
          <w:rFonts w:ascii="Times New Roman" w:hAnsi="Times New Roman" w:cs="Times New Roman"/>
          <w:sz w:val="28"/>
          <w:szCs w:val="28"/>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r w:rsidRPr="005B2663">
        <w:rPr>
          <w:rFonts w:ascii="Times New Roman" w:eastAsia="Times New Roman" w:hAnsi="Times New Roman" w:cs="Times New Roman"/>
          <w:sz w:val="28"/>
          <w:szCs w:val="28"/>
          <w:lang w:eastAsia="ru-RU"/>
        </w:rPr>
        <w:t>»,</w:t>
      </w:r>
      <w:r w:rsidRPr="005B2663">
        <w:rPr>
          <w:rFonts w:ascii="Times New Roman" w:eastAsia="Times New Roman" w:hAnsi="Times New Roman" w:cs="Times New Roman"/>
          <w:b/>
          <w:sz w:val="28"/>
          <w:szCs w:val="28"/>
          <w:lang w:eastAsia="ru-RU"/>
        </w:rPr>
        <w:t xml:space="preserve"> </w:t>
      </w:r>
      <w:r w:rsidRPr="00000835">
        <w:rPr>
          <w:rFonts w:ascii="Times New Roman" w:eastAsia="Times New Roman" w:hAnsi="Times New Roman" w:cs="Times New Roman"/>
          <w:sz w:val="28"/>
          <w:szCs w:val="28"/>
          <w:lang w:eastAsia="ru-RU"/>
        </w:rPr>
        <w:t xml:space="preserve"> утвержденного  Постановлением     № 29</w:t>
      </w:r>
      <w:r>
        <w:rPr>
          <w:rFonts w:ascii="Times New Roman" w:eastAsia="Times New Roman" w:hAnsi="Times New Roman" w:cs="Times New Roman"/>
          <w:sz w:val="28"/>
          <w:szCs w:val="28"/>
          <w:lang w:eastAsia="ru-RU"/>
        </w:rPr>
        <w:t>6</w:t>
      </w:r>
      <w:r w:rsidRPr="00000835">
        <w:rPr>
          <w:rFonts w:ascii="Times New Roman" w:eastAsia="Times New Roman" w:hAnsi="Times New Roman" w:cs="Times New Roman"/>
          <w:sz w:val="28"/>
          <w:szCs w:val="28"/>
          <w:lang w:eastAsia="ru-RU"/>
        </w:rPr>
        <w:t xml:space="preserve">    от 18.09.2018 года,  Администрации сельского поселения Красный Яр муниципального района Красноярский Самарской области </w:t>
      </w:r>
      <w:r w:rsidRPr="00000835">
        <w:rPr>
          <w:rFonts w:ascii="Times New Roman" w:eastAsia="Times New Roman" w:hAnsi="Times New Roman" w:cs="Times New Roman"/>
          <w:bCs/>
          <w:sz w:val="28"/>
          <w:szCs w:val="28"/>
          <w:lang w:eastAsia="ru-RU"/>
        </w:rPr>
        <w:t>ПОСТАНОВЛЯЕТ</w:t>
      </w:r>
      <w:r w:rsidRPr="00000835">
        <w:rPr>
          <w:rFonts w:ascii="Times New Roman" w:eastAsia="Times New Roman" w:hAnsi="Times New Roman" w:cs="Times New Roman"/>
          <w:sz w:val="28"/>
          <w:szCs w:val="28"/>
          <w:lang w:eastAsia="ru-RU"/>
        </w:rPr>
        <w:t>:</w:t>
      </w:r>
    </w:p>
    <w:p w:rsidR="005B2663" w:rsidRPr="00ED6533" w:rsidRDefault="005B2663" w:rsidP="004959DC">
      <w:pPr>
        <w:numPr>
          <w:ilvl w:val="0"/>
          <w:numId w:val="1"/>
        </w:numPr>
        <w:spacing w:after="0" w:line="360" w:lineRule="auto"/>
        <w:ind w:left="0" w:firstLine="851"/>
        <w:contextualSpacing/>
        <w:jc w:val="both"/>
        <w:rPr>
          <w:rFonts w:ascii="Times New Roman" w:eastAsia="Times New Roman" w:hAnsi="Times New Roman" w:cs="Times New Roman"/>
          <w:sz w:val="28"/>
          <w:szCs w:val="28"/>
          <w:lang w:eastAsia="ru-RU"/>
        </w:rPr>
      </w:pPr>
      <w:r w:rsidRPr="00000835">
        <w:rPr>
          <w:rFonts w:ascii="Times New Roman" w:eastAsia="Times New Roman" w:hAnsi="Times New Roman" w:cs="Times New Roman"/>
          <w:sz w:val="28"/>
          <w:szCs w:val="28"/>
          <w:lang w:eastAsia="ru-RU"/>
        </w:rPr>
        <w:t>Внести в Административный регламент «</w:t>
      </w:r>
      <w:r w:rsidRPr="005B2663">
        <w:rPr>
          <w:rFonts w:ascii="Times New Roman" w:hAnsi="Times New Roman" w:cs="Times New Roman"/>
          <w:sz w:val="28"/>
          <w:szCs w:val="28"/>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r w:rsidRPr="00000835">
        <w:rPr>
          <w:rFonts w:ascii="Times New Roman" w:eastAsia="Times New Roman" w:hAnsi="Times New Roman" w:cs="Times New Roman"/>
          <w:sz w:val="28"/>
          <w:szCs w:val="28"/>
          <w:lang w:eastAsia="ru-RU"/>
        </w:rPr>
        <w:t>»,</w:t>
      </w:r>
      <w:r w:rsidR="00A04884" w:rsidRPr="00A04884">
        <w:t xml:space="preserve"> </w:t>
      </w:r>
      <w:r w:rsidR="00A04884" w:rsidRPr="00A04884">
        <w:rPr>
          <w:rFonts w:ascii="Times New Roman" w:eastAsia="Times New Roman" w:hAnsi="Times New Roman" w:cs="Times New Roman"/>
          <w:sz w:val="28"/>
          <w:szCs w:val="28"/>
          <w:lang w:eastAsia="ru-RU"/>
        </w:rPr>
        <w:t xml:space="preserve">утвержденный постановлением администрации </w:t>
      </w:r>
      <w:r w:rsidR="00A04884" w:rsidRPr="00000835">
        <w:rPr>
          <w:rFonts w:ascii="Times New Roman" w:eastAsia="Times New Roman" w:hAnsi="Times New Roman" w:cs="Times New Roman"/>
          <w:sz w:val="28"/>
          <w:szCs w:val="28"/>
          <w:lang w:eastAsia="ru-RU"/>
        </w:rPr>
        <w:t>сельского поселения Красный Яр</w:t>
      </w:r>
      <w:r w:rsidR="00A04884">
        <w:rPr>
          <w:rFonts w:ascii="Times New Roman" w:eastAsia="Times New Roman" w:hAnsi="Times New Roman" w:cs="Times New Roman"/>
          <w:sz w:val="28"/>
          <w:szCs w:val="28"/>
          <w:lang w:eastAsia="ru-RU"/>
        </w:rPr>
        <w:t xml:space="preserve">  № 296 от </w:t>
      </w:r>
      <w:r w:rsidR="00A04884" w:rsidRPr="00A04884">
        <w:rPr>
          <w:rFonts w:ascii="Times New Roman" w:eastAsia="Times New Roman" w:hAnsi="Times New Roman" w:cs="Times New Roman"/>
          <w:sz w:val="28"/>
          <w:szCs w:val="28"/>
          <w:lang w:eastAsia="ru-RU"/>
        </w:rPr>
        <w:t>18.09.2018 года</w:t>
      </w:r>
      <w:r w:rsidRPr="00ED6533">
        <w:rPr>
          <w:rFonts w:ascii="Times New Roman" w:eastAsia="Times New Roman" w:hAnsi="Times New Roman" w:cs="Times New Roman"/>
          <w:sz w:val="28"/>
          <w:szCs w:val="28"/>
          <w:lang w:eastAsia="ru-RU"/>
        </w:rPr>
        <w:t xml:space="preserve"> следующие изменения:</w:t>
      </w:r>
    </w:p>
    <w:p w:rsidR="005B2663" w:rsidRPr="00F86F61" w:rsidRDefault="005B2663" w:rsidP="004959D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F86F61">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Подпункт 4 п. 2.7. Регламента изложить в следующей редакции</w:t>
      </w:r>
      <w:r w:rsidRPr="00F86F61">
        <w:rPr>
          <w:rFonts w:ascii="Times New Roman" w:eastAsia="Times New Roman" w:hAnsi="Times New Roman" w:cs="Times New Roman"/>
          <w:sz w:val="28"/>
          <w:szCs w:val="28"/>
          <w:lang w:eastAsia="ru-RU"/>
        </w:rPr>
        <w:t xml:space="preserve"> – </w:t>
      </w:r>
    </w:p>
    <w:p w:rsidR="005B2663" w:rsidRDefault="005B2663" w:rsidP="004959DC">
      <w:pPr>
        <w:spacing w:after="0" w:line="360" w:lineRule="auto"/>
        <w:ind w:firstLine="851"/>
        <w:jc w:val="both"/>
        <w:rPr>
          <w:rFonts w:ascii="Times New Roman" w:eastAsia="Times New Roman" w:hAnsi="Times New Roman" w:cs="Times New Roman"/>
          <w:sz w:val="28"/>
          <w:szCs w:val="28"/>
          <w:lang w:eastAsia="ru-RU"/>
        </w:rPr>
      </w:pPr>
      <w:r w:rsidRPr="00F86F61">
        <w:rPr>
          <w:rFonts w:ascii="Times New Roman" w:eastAsia="Times New Roman" w:hAnsi="Times New Roman" w:cs="Times New Roman"/>
          <w:sz w:val="28"/>
          <w:szCs w:val="28"/>
          <w:lang w:eastAsia="ru-RU"/>
        </w:rPr>
        <w:t>«</w:t>
      </w:r>
      <w:r w:rsidRPr="00630DE4">
        <w:rPr>
          <w:rFonts w:ascii="Times New Roman" w:hAnsi="Times New Roman"/>
          <w:sz w:val="28"/>
          <w:u w:color="FFFFFF"/>
        </w:rPr>
        <w:t>4) выписка из Единого государственного реестра недвижимости на объект капитального строительства для котор</w:t>
      </w:r>
      <w:r>
        <w:rPr>
          <w:rFonts w:ascii="Times New Roman" w:hAnsi="Times New Roman"/>
          <w:sz w:val="28"/>
          <w:u w:color="FFFFFF"/>
        </w:rPr>
        <w:t>ого</w:t>
      </w:r>
      <w:r w:rsidRPr="00630DE4">
        <w:rPr>
          <w:rFonts w:ascii="Times New Roman" w:hAnsi="Times New Roman"/>
          <w:sz w:val="28"/>
          <w:u w:color="FFFFFF"/>
        </w:rPr>
        <w:t xml:space="preserve"> испрашивается разрешение на </w:t>
      </w:r>
      <w:r w:rsidRPr="00630DE4">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Pr>
          <w:rFonts w:ascii="Times New Roman" w:hAnsi="Times New Roman"/>
          <w:sz w:val="28"/>
          <w:szCs w:val="28"/>
        </w:rPr>
        <w:t>;</w:t>
      </w:r>
      <w:r w:rsidRPr="00F86F61">
        <w:rPr>
          <w:rFonts w:ascii="Times New Roman" w:eastAsia="Times New Roman" w:hAnsi="Times New Roman" w:cs="Times New Roman"/>
          <w:sz w:val="28"/>
          <w:szCs w:val="28"/>
          <w:lang w:eastAsia="ru-RU"/>
        </w:rPr>
        <w:t>».</w:t>
      </w:r>
    </w:p>
    <w:p w:rsidR="005B2663" w:rsidRDefault="005B2663" w:rsidP="004959DC">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Подпункт 5 п. 2.7. Регламента изложить в следующей редакции</w:t>
      </w:r>
      <w:r w:rsidRPr="00F86F61">
        <w:rPr>
          <w:rFonts w:ascii="Times New Roman" w:eastAsia="Times New Roman" w:hAnsi="Times New Roman" w:cs="Times New Roman"/>
          <w:sz w:val="28"/>
          <w:szCs w:val="28"/>
          <w:lang w:eastAsia="ru-RU"/>
        </w:rPr>
        <w:t xml:space="preserve"> –</w:t>
      </w:r>
    </w:p>
    <w:p w:rsidR="005B2663" w:rsidRDefault="005B2663" w:rsidP="004959DC">
      <w:pPr>
        <w:pStyle w:val="-11"/>
        <w:spacing w:line="360" w:lineRule="auto"/>
        <w:ind w:left="0" w:firstLine="851"/>
        <w:jc w:val="both"/>
        <w:rPr>
          <w:rFonts w:ascii="Times New Roman" w:hAnsi="Times New Roman"/>
          <w:sz w:val="28"/>
          <w:u w:color="FFFFFF"/>
        </w:rPr>
      </w:pPr>
      <w:r>
        <w:rPr>
          <w:rFonts w:ascii="Times New Roman" w:hAnsi="Times New Roman"/>
          <w:sz w:val="28"/>
          <w:u w:color="FFFFFF"/>
        </w:rPr>
        <w:t>«</w:t>
      </w:r>
      <w:r w:rsidRPr="00630DE4">
        <w:rPr>
          <w:rFonts w:ascii="Times New Roman" w:hAnsi="Times New Roman"/>
          <w:sz w:val="28"/>
          <w:u w:color="FFFFFF"/>
        </w:rPr>
        <w:t>5)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разрешение на условно разрешенный вид использования с предъявлением оригинала указанных д</w:t>
      </w:r>
      <w:r>
        <w:rPr>
          <w:rFonts w:ascii="Times New Roman" w:hAnsi="Times New Roman"/>
          <w:sz w:val="28"/>
          <w:u w:color="FFFFFF"/>
        </w:rPr>
        <w:t>окументов при приеме заявления;».</w:t>
      </w:r>
    </w:p>
    <w:p w:rsidR="005B2663" w:rsidRDefault="005B2663" w:rsidP="004959DC">
      <w:pPr>
        <w:pStyle w:val="-11"/>
        <w:spacing w:line="360" w:lineRule="auto"/>
        <w:ind w:left="0" w:firstLine="851"/>
        <w:jc w:val="both"/>
        <w:rPr>
          <w:rFonts w:ascii="Times New Roman" w:hAnsi="Times New Roman"/>
          <w:sz w:val="28"/>
          <w:u w:color="FFFFFF"/>
        </w:rPr>
      </w:pPr>
      <w:r>
        <w:rPr>
          <w:rFonts w:ascii="Times New Roman" w:hAnsi="Times New Roman"/>
          <w:sz w:val="28"/>
          <w:u w:color="FFFFFF"/>
        </w:rPr>
        <w:t>3) Подпункт 7 п.2.6 Регламента – исключить.</w:t>
      </w:r>
    </w:p>
    <w:p w:rsidR="00A04884" w:rsidRPr="00630DE4" w:rsidRDefault="00A04884" w:rsidP="005B2663">
      <w:pPr>
        <w:pStyle w:val="-11"/>
        <w:spacing w:line="360" w:lineRule="auto"/>
        <w:ind w:left="0" w:firstLine="567"/>
        <w:jc w:val="both"/>
        <w:rPr>
          <w:rFonts w:ascii="Times New Roman" w:hAnsi="Times New Roman"/>
          <w:sz w:val="28"/>
          <w:szCs w:val="28"/>
        </w:rPr>
      </w:pPr>
    </w:p>
    <w:p w:rsidR="005B2663" w:rsidRPr="00A04884" w:rsidRDefault="005B2663" w:rsidP="00A04884">
      <w:pPr>
        <w:pStyle w:val="a3"/>
        <w:numPr>
          <w:ilvl w:val="0"/>
          <w:numId w:val="1"/>
        </w:numPr>
        <w:tabs>
          <w:tab w:val="num" w:pos="1035"/>
        </w:tabs>
        <w:autoSpaceDE w:val="0"/>
        <w:autoSpaceDN w:val="0"/>
        <w:adjustRightInd w:val="0"/>
        <w:spacing w:line="360" w:lineRule="auto"/>
        <w:jc w:val="both"/>
        <w:rPr>
          <w:sz w:val="28"/>
          <w:szCs w:val="28"/>
        </w:rPr>
      </w:pPr>
      <w:r w:rsidRPr="00A04884">
        <w:rPr>
          <w:sz w:val="28"/>
          <w:szCs w:val="28"/>
        </w:rPr>
        <w:t>Настоящее постановление довести до сведения муниципальных служащих администрации сельского поселения Красный Яр.</w:t>
      </w:r>
    </w:p>
    <w:p w:rsidR="00A04884" w:rsidRPr="00A04884" w:rsidRDefault="00A04884" w:rsidP="00A04884">
      <w:pPr>
        <w:pStyle w:val="a3"/>
        <w:tabs>
          <w:tab w:val="num" w:pos="1035"/>
        </w:tabs>
        <w:autoSpaceDE w:val="0"/>
        <w:autoSpaceDN w:val="0"/>
        <w:adjustRightInd w:val="0"/>
        <w:spacing w:line="360" w:lineRule="auto"/>
        <w:jc w:val="both"/>
        <w:rPr>
          <w:sz w:val="28"/>
          <w:szCs w:val="28"/>
        </w:rPr>
      </w:pPr>
    </w:p>
    <w:p w:rsidR="005B2663" w:rsidRPr="00A04884" w:rsidRDefault="005B2663" w:rsidP="00A04884">
      <w:pPr>
        <w:pStyle w:val="a3"/>
        <w:numPr>
          <w:ilvl w:val="0"/>
          <w:numId w:val="1"/>
        </w:numPr>
        <w:spacing w:line="360" w:lineRule="auto"/>
        <w:jc w:val="both"/>
        <w:rPr>
          <w:sz w:val="28"/>
          <w:szCs w:val="28"/>
        </w:rPr>
      </w:pPr>
      <w:r w:rsidRPr="00A04884">
        <w:rPr>
          <w:sz w:val="28"/>
          <w:szCs w:val="28"/>
        </w:rPr>
        <w:t xml:space="preserve">Опубликовать настоящее постановление в газете «Планета Красный Яр» и разместить на официальном сайте администрации сельского поселения Красный Яр сети интернет </w:t>
      </w:r>
      <w:hyperlink r:id="rId9" w:history="1">
        <w:r w:rsidR="00A04884" w:rsidRPr="00A04884">
          <w:rPr>
            <w:rStyle w:val="a5"/>
            <w:sz w:val="28"/>
            <w:szCs w:val="28"/>
          </w:rPr>
          <w:t>http://kryarposelenie.ru/</w:t>
        </w:r>
      </w:hyperlink>
      <w:r w:rsidRPr="00A04884">
        <w:rPr>
          <w:sz w:val="28"/>
          <w:szCs w:val="28"/>
        </w:rPr>
        <w:t>.</w:t>
      </w:r>
    </w:p>
    <w:p w:rsidR="00A04884" w:rsidRPr="00A04884" w:rsidRDefault="00A04884" w:rsidP="00A04884">
      <w:pPr>
        <w:pStyle w:val="a3"/>
        <w:spacing w:line="360" w:lineRule="auto"/>
        <w:jc w:val="both"/>
        <w:rPr>
          <w:sz w:val="28"/>
          <w:szCs w:val="28"/>
        </w:rPr>
      </w:pPr>
    </w:p>
    <w:p w:rsidR="005B2663" w:rsidRPr="00A04884" w:rsidRDefault="005B2663" w:rsidP="00A04884">
      <w:pPr>
        <w:pStyle w:val="a3"/>
        <w:numPr>
          <w:ilvl w:val="0"/>
          <w:numId w:val="1"/>
        </w:numPr>
        <w:spacing w:line="360" w:lineRule="auto"/>
        <w:jc w:val="both"/>
        <w:rPr>
          <w:sz w:val="28"/>
          <w:szCs w:val="28"/>
        </w:rPr>
      </w:pPr>
      <w:r w:rsidRPr="00A04884">
        <w:rPr>
          <w:sz w:val="28"/>
          <w:szCs w:val="28"/>
        </w:rPr>
        <w:t>Настоящее постановление вступает в силу со дня его официального опубликования.</w:t>
      </w:r>
    </w:p>
    <w:p w:rsidR="00A04884" w:rsidRPr="00A04884" w:rsidRDefault="00A04884" w:rsidP="00A04884">
      <w:pPr>
        <w:pStyle w:val="a3"/>
        <w:rPr>
          <w:sz w:val="28"/>
          <w:szCs w:val="28"/>
        </w:rPr>
      </w:pPr>
    </w:p>
    <w:p w:rsidR="00A04884" w:rsidRPr="00A04884" w:rsidRDefault="00A04884" w:rsidP="00A04884">
      <w:pPr>
        <w:pStyle w:val="a3"/>
        <w:spacing w:line="360" w:lineRule="auto"/>
        <w:jc w:val="both"/>
        <w:rPr>
          <w:sz w:val="28"/>
          <w:szCs w:val="28"/>
        </w:rPr>
      </w:pPr>
    </w:p>
    <w:p w:rsidR="005B2663" w:rsidRDefault="005B2663" w:rsidP="005B2663">
      <w:pPr>
        <w:spacing w:after="0" w:line="240" w:lineRule="auto"/>
        <w:ind w:left="709"/>
        <w:rPr>
          <w:rFonts w:ascii="Times New Roman" w:eastAsia="Times New Roman" w:hAnsi="Times New Roman" w:cs="Times New Roman"/>
          <w:b/>
          <w:sz w:val="28"/>
          <w:szCs w:val="28"/>
          <w:lang w:eastAsia="ru-RU"/>
        </w:rPr>
      </w:pPr>
    </w:p>
    <w:p w:rsidR="005B2663" w:rsidRPr="00A04884" w:rsidRDefault="005B2663" w:rsidP="005B2663">
      <w:pPr>
        <w:spacing w:after="0" w:line="240" w:lineRule="auto"/>
        <w:ind w:left="709"/>
        <w:rPr>
          <w:rFonts w:ascii="Times New Roman" w:eastAsia="Times New Roman" w:hAnsi="Times New Roman" w:cs="Times New Roman"/>
          <w:sz w:val="28"/>
          <w:szCs w:val="28"/>
          <w:lang w:eastAsia="ru-RU"/>
        </w:rPr>
      </w:pPr>
      <w:r w:rsidRPr="00A04884">
        <w:rPr>
          <w:rFonts w:ascii="Times New Roman" w:eastAsia="Times New Roman" w:hAnsi="Times New Roman" w:cs="Times New Roman"/>
          <w:sz w:val="28"/>
          <w:szCs w:val="28"/>
          <w:lang w:eastAsia="ru-RU"/>
        </w:rPr>
        <w:t>Глава сельского поселения</w:t>
      </w:r>
    </w:p>
    <w:p w:rsidR="005B2663" w:rsidRPr="00A04884" w:rsidRDefault="005B2663" w:rsidP="005B2663">
      <w:pPr>
        <w:spacing w:after="0" w:line="240" w:lineRule="auto"/>
        <w:ind w:left="709"/>
        <w:rPr>
          <w:rFonts w:ascii="Times New Roman" w:eastAsia="Times New Roman" w:hAnsi="Times New Roman" w:cs="Times New Roman"/>
          <w:sz w:val="28"/>
          <w:szCs w:val="28"/>
          <w:lang w:eastAsia="ru-RU"/>
        </w:rPr>
      </w:pPr>
      <w:r w:rsidRPr="00A04884">
        <w:rPr>
          <w:rFonts w:ascii="Times New Roman" w:eastAsia="Times New Roman" w:hAnsi="Times New Roman" w:cs="Times New Roman"/>
          <w:sz w:val="28"/>
          <w:szCs w:val="28"/>
          <w:lang w:eastAsia="ru-RU"/>
        </w:rPr>
        <w:t>Красный Яр муниципального</w:t>
      </w:r>
    </w:p>
    <w:p w:rsidR="005B2663" w:rsidRPr="00A04884" w:rsidRDefault="005B2663" w:rsidP="005B2663">
      <w:pPr>
        <w:spacing w:after="0" w:line="240" w:lineRule="auto"/>
        <w:ind w:left="709"/>
        <w:rPr>
          <w:rFonts w:ascii="Times New Roman" w:eastAsia="Times New Roman" w:hAnsi="Times New Roman" w:cs="Times New Roman"/>
          <w:sz w:val="28"/>
          <w:szCs w:val="28"/>
          <w:lang w:eastAsia="ru-RU"/>
        </w:rPr>
      </w:pPr>
      <w:r w:rsidRPr="00A04884">
        <w:rPr>
          <w:rFonts w:ascii="Times New Roman" w:eastAsia="Times New Roman" w:hAnsi="Times New Roman" w:cs="Times New Roman"/>
          <w:sz w:val="28"/>
          <w:szCs w:val="28"/>
          <w:lang w:eastAsia="ru-RU"/>
        </w:rPr>
        <w:t>района Красноярский</w:t>
      </w:r>
    </w:p>
    <w:p w:rsidR="00AB3CB0" w:rsidRPr="00A04884" w:rsidRDefault="00F567F7" w:rsidP="005B2663">
      <w:pPr>
        <w:rPr>
          <w:rFonts w:ascii="Times New Roman" w:eastAsia="Times New Roman" w:hAnsi="Times New Roman" w:cs="Times New Roman"/>
          <w:sz w:val="28"/>
          <w:szCs w:val="28"/>
          <w:lang w:eastAsia="ru-RU"/>
        </w:rPr>
      </w:pPr>
      <w:r w:rsidRPr="00A04884">
        <w:rPr>
          <w:rFonts w:ascii="Times New Roman" w:eastAsia="Times New Roman" w:hAnsi="Times New Roman" w:cs="Times New Roman"/>
          <w:sz w:val="28"/>
          <w:szCs w:val="28"/>
          <w:lang w:eastAsia="ru-RU"/>
        </w:rPr>
        <w:t xml:space="preserve">          </w:t>
      </w:r>
      <w:r w:rsidR="005B2663" w:rsidRPr="00A04884">
        <w:rPr>
          <w:rFonts w:ascii="Times New Roman" w:eastAsia="Times New Roman" w:hAnsi="Times New Roman" w:cs="Times New Roman"/>
          <w:sz w:val="28"/>
          <w:szCs w:val="28"/>
          <w:lang w:eastAsia="ru-RU"/>
        </w:rPr>
        <w:t xml:space="preserve">Самарской области                                                                </w:t>
      </w:r>
      <w:r w:rsidR="00A04884">
        <w:rPr>
          <w:rFonts w:ascii="Times New Roman" w:eastAsia="Times New Roman" w:hAnsi="Times New Roman" w:cs="Times New Roman"/>
          <w:sz w:val="28"/>
          <w:szCs w:val="28"/>
          <w:lang w:eastAsia="ru-RU"/>
        </w:rPr>
        <w:t xml:space="preserve">   </w:t>
      </w:r>
      <w:r w:rsidR="005B2663" w:rsidRPr="00A04884">
        <w:rPr>
          <w:rFonts w:ascii="Times New Roman" w:eastAsia="Times New Roman" w:hAnsi="Times New Roman" w:cs="Times New Roman"/>
          <w:sz w:val="28"/>
          <w:szCs w:val="28"/>
          <w:lang w:eastAsia="ru-RU"/>
        </w:rPr>
        <w:t xml:space="preserve"> А.Г. Бушов</w:t>
      </w:r>
    </w:p>
    <w:p w:rsidR="00F567F7" w:rsidRDefault="00F567F7" w:rsidP="005B2663">
      <w:pPr>
        <w:rPr>
          <w:rFonts w:ascii="Times New Roman" w:eastAsia="Times New Roman" w:hAnsi="Times New Roman" w:cs="Times New Roman"/>
          <w:b/>
          <w:sz w:val="28"/>
          <w:szCs w:val="28"/>
          <w:lang w:eastAsia="ru-RU"/>
        </w:rPr>
      </w:pPr>
    </w:p>
    <w:p w:rsidR="00F567F7" w:rsidRDefault="00F567F7" w:rsidP="005B2663">
      <w:pPr>
        <w:rPr>
          <w:rFonts w:ascii="Times New Roman" w:eastAsia="Times New Roman" w:hAnsi="Times New Roman" w:cs="Times New Roman"/>
          <w:b/>
          <w:sz w:val="28"/>
          <w:szCs w:val="28"/>
          <w:lang w:eastAsia="ru-RU"/>
        </w:rPr>
      </w:pPr>
    </w:p>
    <w:p w:rsidR="00F567F7" w:rsidRDefault="00F567F7" w:rsidP="005B2663">
      <w:pPr>
        <w:rPr>
          <w:rFonts w:ascii="Times New Roman" w:eastAsia="Times New Roman" w:hAnsi="Times New Roman" w:cs="Times New Roman"/>
          <w:b/>
          <w:sz w:val="28"/>
          <w:szCs w:val="28"/>
          <w:lang w:eastAsia="ru-RU"/>
        </w:rPr>
      </w:pPr>
    </w:p>
    <w:p w:rsidR="00F567F7" w:rsidRDefault="00F567F7" w:rsidP="005B2663">
      <w:pPr>
        <w:rPr>
          <w:rFonts w:ascii="Times New Roman" w:eastAsia="Times New Roman" w:hAnsi="Times New Roman" w:cs="Times New Roman"/>
          <w:b/>
          <w:sz w:val="28"/>
          <w:szCs w:val="28"/>
          <w:lang w:eastAsia="ru-RU"/>
        </w:rPr>
      </w:pPr>
    </w:p>
    <w:p w:rsidR="00F567F7" w:rsidRDefault="00F567F7" w:rsidP="005B2663">
      <w:pPr>
        <w:rPr>
          <w:rFonts w:ascii="Times New Roman" w:eastAsia="Times New Roman" w:hAnsi="Times New Roman" w:cs="Times New Roman"/>
          <w:b/>
          <w:sz w:val="28"/>
          <w:szCs w:val="28"/>
          <w:lang w:eastAsia="ru-RU"/>
        </w:rPr>
      </w:pPr>
    </w:p>
    <w:p w:rsidR="00F567F7" w:rsidRDefault="00F567F7" w:rsidP="005B2663">
      <w:pPr>
        <w:rPr>
          <w:rFonts w:ascii="Times New Roman" w:eastAsia="Times New Roman" w:hAnsi="Times New Roman" w:cs="Times New Roman"/>
          <w:b/>
          <w:sz w:val="28"/>
          <w:szCs w:val="28"/>
          <w:lang w:eastAsia="ru-RU"/>
        </w:rPr>
      </w:pPr>
    </w:p>
    <w:p w:rsidR="00F567F7" w:rsidRDefault="00F567F7" w:rsidP="005B2663">
      <w:pPr>
        <w:rPr>
          <w:rFonts w:ascii="Times New Roman" w:eastAsia="Times New Roman" w:hAnsi="Times New Roman" w:cs="Times New Roman"/>
          <w:b/>
          <w:sz w:val="28"/>
          <w:szCs w:val="28"/>
          <w:lang w:eastAsia="ru-RU"/>
        </w:rPr>
      </w:pPr>
    </w:p>
    <w:p w:rsidR="00F567F7" w:rsidRDefault="00F567F7" w:rsidP="005B2663">
      <w:pPr>
        <w:rPr>
          <w:rFonts w:ascii="Times New Roman" w:eastAsia="Times New Roman" w:hAnsi="Times New Roman" w:cs="Times New Roman"/>
          <w:b/>
          <w:sz w:val="28"/>
          <w:szCs w:val="28"/>
          <w:lang w:eastAsia="ru-RU"/>
        </w:rPr>
      </w:pPr>
    </w:p>
    <w:p w:rsidR="00F567F7" w:rsidRPr="00F567F7" w:rsidRDefault="00F567F7" w:rsidP="00A04884">
      <w:pPr>
        <w:spacing w:after="0" w:line="240" w:lineRule="auto"/>
        <w:ind w:left="4536"/>
        <w:jc w:val="center"/>
        <w:rPr>
          <w:rFonts w:ascii="Times New Roman" w:hAnsi="Times New Roman" w:cs="Times New Roman"/>
          <w:sz w:val="28"/>
          <w:szCs w:val="28"/>
        </w:rPr>
      </w:pPr>
      <w:r w:rsidRPr="00F567F7">
        <w:rPr>
          <w:rFonts w:ascii="Times New Roman" w:hAnsi="Times New Roman" w:cs="Times New Roman"/>
          <w:sz w:val="28"/>
          <w:szCs w:val="28"/>
        </w:rPr>
        <w:t>УТВЕРЖДЖЕН</w:t>
      </w:r>
    </w:p>
    <w:p w:rsidR="00F567F7" w:rsidRPr="00F567F7" w:rsidRDefault="00F567F7" w:rsidP="00A04884">
      <w:pPr>
        <w:spacing w:after="0" w:line="240" w:lineRule="auto"/>
        <w:ind w:left="4536"/>
        <w:jc w:val="center"/>
        <w:rPr>
          <w:rFonts w:ascii="Times New Roman" w:hAnsi="Times New Roman" w:cs="Times New Roman"/>
          <w:sz w:val="28"/>
          <w:szCs w:val="28"/>
        </w:rPr>
      </w:pPr>
      <w:r w:rsidRPr="00F567F7">
        <w:rPr>
          <w:rFonts w:ascii="Times New Roman" w:hAnsi="Times New Roman" w:cs="Times New Roman"/>
          <w:sz w:val="28"/>
          <w:szCs w:val="28"/>
        </w:rPr>
        <w:t>постановлением Администрации сельского поселения Красный Яр</w:t>
      </w:r>
    </w:p>
    <w:p w:rsidR="00F567F7" w:rsidRPr="00F567F7" w:rsidRDefault="00F567F7" w:rsidP="00A04884">
      <w:pPr>
        <w:spacing w:after="0" w:line="240" w:lineRule="auto"/>
        <w:ind w:left="4536"/>
        <w:jc w:val="center"/>
        <w:rPr>
          <w:rFonts w:ascii="Times New Roman" w:hAnsi="Times New Roman" w:cs="Times New Roman"/>
          <w:sz w:val="28"/>
          <w:szCs w:val="28"/>
        </w:rPr>
      </w:pPr>
      <w:r w:rsidRPr="00F567F7">
        <w:rPr>
          <w:rFonts w:ascii="Times New Roman" w:hAnsi="Times New Roman" w:cs="Times New Roman"/>
          <w:sz w:val="28"/>
          <w:szCs w:val="28"/>
        </w:rPr>
        <w:t>муниципального района Красноярский Самарской области</w:t>
      </w:r>
    </w:p>
    <w:p w:rsidR="00F567F7" w:rsidRPr="00F567F7" w:rsidRDefault="00F567F7" w:rsidP="00A04884">
      <w:pPr>
        <w:spacing w:after="0" w:line="240" w:lineRule="auto"/>
        <w:ind w:left="4536"/>
        <w:jc w:val="center"/>
        <w:rPr>
          <w:rFonts w:ascii="Times New Roman" w:hAnsi="Times New Roman" w:cs="Times New Roman"/>
          <w:sz w:val="28"/>
          <w:szCs w:val="28"/>
        </w:rPr>
      </w:pPr>
      <w:r w:rsidRPr="00F567F7">
        <w:rPr>
          <w:rFonts w:ascii="Times New Roman" w:hAnsi="Times New Roman" w:cs="Times New Roman"/>
          <w:sz w:val="28"/>
          <w:szCs w:val="28"/>
        </w:rPr>
        <w:t>от «18» сентября 2018  г.№ 296</w:t>
      </w:r>
    </w:p>
    <w:p w:rsidR="00F567F7" w:rsidRPr="00F567F7" w:rsidRDefault="00F567F7" w:rsidP="00A04884">
      <w:pPr>
        <w:spacing w:after="0" w:line="240" w:lineRule="auto"/>
        <w:ind w:left="4536"/>
        <w:jc w:val="center"/>
        <w:rPr>
          <w:rFonts w:ascii="Times New Roman" w:hAnsi="Times New Roman" w:cs="Times New Roman"/>
          <w:bCs/>
          <w:i/>
          <w:sz w:val="24"/>
          <w:szCs w:val="24"/>
        </w:rPr>
      </w:pPr>
      <w:r w:rsidRPr="00F567F7">
        <w:rPr>
          <w:rFonts w:ascii="Times New Roman" w:hAnsi="Times New Roman" w:cs="Times New Roman"/>
          <w:i/>
          <w:sz w:val="24"/>
          <w:szCs w:val="24"/>
        </w:rPr>
        <w:t xml:space="preserve">( с измен. </w:t>
      </w:r>
      <w:r w:rsidRPr="00F567F7">
        <w:rPr>
          <w:rFonts w:ascii="Times New Roman" w:hAnsi="Times New Roman" w:cs="Times New Roman"/>
          <w:bCs/>
          <w:i/>
          <w:sz w:val="24"/>
          <w:szCs w:val="24"/>
        </w:rPr>
        <w:t>24.12.2018 № 413,</w:t>
      </w:r>
    </w:p>
    <w:p w:rsidR="00F567F7" w:rsidRPr="00F567F7" w:rsidRDefault="00F567F7" w:rsidP="00A04884">
      <w:pPr>
        <w:spacing w:after="0" w:line="240" w:lineRule="auto"/>
        <w:ind w:left="4536"/>
        <w:jc w:val="center"/>
        <w:rPr>
          <w:rFonts w:ascii="Times New Roman" w:hAnsi="Times New Roman" w:cs="Times New Roman"/>
          <w:i/>
          <w:sz w:val="24"/>
          <w:szCs w:val="24"/>
        </w:rPr>
      </w:pPr>
      <w:r w:rsidRPr="00F567F7">
        <w:rPr>
          <w:rFonts w:ascii="Times New Roman" w:hAnsi="Times New Roman" w:cs="Times New Roman"/>
          <w:bCs/>
          <w:i/>
          <w:sz w:val="24"/>
          <w:szCs w:val="24"/>
        </w:rPr>
        <w:t xml:space="preserve"> от </w:t>
      </w:r>
      <w:r w:rsidRPr="00F567F7">
        <w:rPr>
          <w:rFonts w:ascii="Times New Roman" w:hAnsi="Times New Roman" w:cs="Times New Roman"/>
          <w:i/>
          <w:sz w:val="24"/>
          <w:szCs w:val="24"/>
        </w:rPr>
        <w:t xml:space="preserve"> 06.03 2020 года  № 91,</w:t>
      </w:r>
    </w:p>
    <w:p w:rsidR="00F567F7" w:rsidRPr="00F567F7" w:rsidRDefault="00F567F7" w:rsidP="00A04884">
      <w:pPr>
        <w:spacing w:after="0" w:line="240" w:lineRule="auto"/>
        <w:ind w:left="4536"/>
        <w:jc w:val="center"/>
        <w:rPr>
          <w:rFonts w:ascii="Times New Roman" w:hAnsi="Times New Roman" w:cs="Times New Roman"/>
          <w:i/>
          <w:sz w:val="24"/>
          <w:szCs w:val="24"/>
        </w:rPr>
      </w:pPr>
      <w:r w:rsidRPr="00F567F7">
        <w:rPr>
          <w:rFonts w:ascii="Times New Roman" w:hAnsi="Times New Roman" w:cs="Times New Roman"/>
          <w:i/>
          <w:sz w:val="24"/>
          <w:szCs w:val="24"/>
        </w:rPr>
        <w:t>от 16.07.2021 № 261, от 28.05.2024 № 73)</w:t>
      </w:r>
    </w:p>
    <w:p w:rsidR="00F567F7" w:rsidRPr="00F567F7" w:rsidRDefault="00F567F7" w:rsidP="00F567F7">
      <w:pPr>
        <w:jc w:val="center"/>
        <w:rPr>
          <w:rFonts w:ascii="Times New Roman" w:hAnsi="Times New Roman" w:cs="Times New Roman"/>
          <w:b/>
          <w:sz w:val="28"/>
          <w:szCs w:val="28"/>
        </w:rPr>
      </w:pPr>
    </w:p>
    <w:p w:rsidR="00F567F7" w:rsidRPr="00F567F7" w:rsidRDefault="00F567F7" w:rsidP="00F567F7">
      <w:pPr>
        <w:spacing w:after="0"/>
        <w:jc w:val="center"/>
        <w:rPr>
          <w:rFonts w:ascii="Times New Roman" w:hAnsi="Times New Roman" w:cs="Times New Roman"/>
          <w:b/>
          <w:sz w:val="28"/>
          <w:szCs w:val="28"/>
        </w:rPr>
      </w:pPr>
      <w:r w:rsidRPr="00F567F7">
        <w:rPr>
          <w:rFonts w:ascii="Times New Roman" w:hAnsi="Times New Roman" w:cs="Times New Roman"/>
          <w:b/>
          <w:sz w:val="28"/>
          <w:szCs w:val="28"/>
        </w:rPr>
        <w:t>Административный регламент</w:t>
      </w:r>
    </w:p>
    <w:p w:rsidR="00F567F7" w:rsidRDefault="00F567F7" w:rsidP="00F567F7">
      <w:pPr>
        <w:spacing w:after="0"/>
        <w:jc w:val="center"/>
        <w:rPr>
          <w:rFonts w:ascii="Times New Roman" w:hAnsi="Times New Roman" w:cs="Times New Roman"/>
          <w:b/>
          <w:sz w:val="28"/>
          <w:szCs w:val="28"/>
        </w:rPr>
      </w:pPr>
      <w:r w:rsidRPr="00F567F7">
        <w:rPr>
          <w:rFonts w:ascii="Times New Roman" w:hAnsi="Times New Roman" w:cs="Times New Roman"/>
          <w:b/>
          <w:sz w:val="28"/>
          <w:szCs w:val="28"/>
        </w:rPr>
        <w:t>предоставления Администрацией сельского поселения Красный Яр муниципального</w:t>
      </w:r>
      <w:bookmarkStart w:id="0" w:name="_GoBack"/>
      <w:bookmarkEnd w:id="0"/>
      <w:r w:rsidRPr="00F567F7">
        <w:rPr>
          <w:rFonts w:ascii="Times New Roman" w:hAnsi="Times New Roman" w:cs="Times New Roman"/>
          <w:b/>
          <w:sz w:val="28"/>
          <w:szCs w:val="28"/>
        </w:rPr>
        <w:t xml:space="preserve"> района Красноярский Самарской области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A04884" w:rsidRPr="00F567F7" w:rsidRDefault="00A04884" w:rsidP="00F567F7">
      <w:pPr>
        <w:spacing w:after="0"/>
        <w:jc w:val="center"/>
        <w:rPr>
          <w:rFonts w:ascii="Times New Roman" w:hAnsi="Times New Roman" w:cs="Times New Roman"/>
          <w:sz w:val="28"/>
          <w:szCs w:val="28"/>
        </w:rPr>
      </w:pPr>
    </w:p>
    <w:p w:rsidR="00F567F7" w:rsidRPr="00F567F7" w:rsidRDefault="00F567F7" w:rsidP="00F567F7">
      <w:pPr>
        <w:numPr>
          <w:ilvl w:val="0"/>
          <w:numId w:val="3"/>
        </w:numPr>
        <w:spacing w:after="0" w:line="240" w:lineRule="auto"/>
        <w:jc w:val="center"/>
        <w:rPr>
          <w:rFonts w:ascii="Times New Roman" w:hAnsi="Times New Roman" w:cs="Times New Roman"/>
          <w:sz w:val="28"/>
          <w:szCs w:val="28"/>
        </w:rPr>
      </w:pPr>
      <w:r w:rsidRPr="00F567F7">
        <w:rPr>
          <w:rFonts w:ascii="Times New Roman" w:hAnsi="Times New Roman" w:cs="Times New Roman"/>
          <w:sz w:val="28"/>
          <w:szCs w:val="28"/>
        </w:rPr>
        <w:t>Общие положения</w:t>
      </w:r>
    </w:p>
    <w:p w:rsidR="00F567F7" w:rsidRPr="00F567F7" w:rsidRDefault="00F567F7" w:rsidP="00F567F7">
      <w:pPr>
        <w:autoSpaceDE w:val="0"/>
        <w:autoSpaceDN w:val="0"/>
        <w:adjustRightInd w:val="0"/>
        <w:spacing w:after="0" w:line="240" w:lineRule="auto"/>
        <w:ind w:firstLine="539"/>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1.1. Административный регламент предоставления Администрацией сельского поселения Красный Яр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Красный Яр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F567F7" w:rsidRPr="00F567F7" w:rsidRDefault="00F567F7" w:rsidP="00F567F7">
      <w:pPr>
        <w:widowControl w:val="0"/>
        <w:tabs>
          <w:tab w:val="num" w:pos="360"/>
        </w:tabs>
        <w:autoSpaceDE w:val="0"/>
        <w:autoSpaceDN w:val="0"/>
        <w:adjustRightInd w:val="0"/>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1.2. Получателями муниципальной услуги являются физические и юридические лица, индивидуальные предприниматели, являющиеся правообладателями земельных участков на территории сельского поселения Красный Яр и заинтересованные в предоставлении разрешения на отклонение от предельных параметров разрешенного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F567F7" w:rsidRPr="00F567F7" w:rsidRDefault="00F567F7" w:rsidP="00F567F7">
      <w:pPr>
        <w:widowControl w:val="0"/>
        <w:tabs>
          <w:tab w:val="num" w:pos="360"/>
        </w:tabs>
        <w:autoSpaceDE w:val="0"/>
        <w:autoSpaceDN w:val="0"/>
        <w:adjustRightInd w:val="0"/>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1.3. Процедуры, связанные с предоставлением разрешений, устанавливаются п. 3.1 настоящего Административного регламента.</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Блок-схема, отражающая процедуры, связанные с предоставлением разрешения, представлена в Приложении № 1 к настоящему Административному регламенту.</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1.4. Муниципальная услуга предоставляется в целях отклонения от предельных параметров разрешенного строительства, реконструкции объектов капитального строительства, установленных в Правилах землепользования и застройки сельского поселения Красный Яр, утвержденных Решением Собрания представителей сельского Красный Яр № 45 от 22.07.2013 года (далее - Правила), в следующих случаях:</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размер земельного участка меньше минимального размера земельного участка, установленного градостроительным регламентом;</w:t>
      </w:r>
    </w:p>
    <w:p w:rsidR="00F567F7" w:rsidRPr="00F567F7" w:rsidRDefault="00F567F7" w:rsidP="00F567F7">
      <w:pPr>
        <w:numPr>
          <w:ilvl w:val="0"/>
          <w:numId w:val="2"/>
        </w:numPr>
        <w:autoSpaceDE w:val="0"/>
        <w:autoSpaceDN w:val="0"/>
        <w:adjustRightInd w:val="0"/>
        <w:spacing w:after="0"/>
        <w:ind w:firstLine="851"/>
        <w:contextualSpacing/>
        <w:jc w:val="both"/>
        <w:rPr>
          <w:rFonts w:ascii="Times New Roman" w:eastAsia="Times New Roman" w:hAnsi="Times New Roman" w:cs="Times New Roman"/>
          <w:sz w:val="28"/>
          <w:szCs w:val="28"/>
          <w:lang w:eastAsia="ru-RU"/>
        </w:rPr>
      </w:pPr>
      <w:r w:rsidRPr="00F567F7">
        <w:rPr>
          <w:rFonts w:ascii="Times New Roman" w:eastAsia="Times New Roman" w:hAnsi="Times New Roman" w:cs="Times New Roman"/>
          <w:sz w:val="28"/>
          <w:szCs w:val="28"/>
          <w:lang w:eastAsia="ru-RU"/>
        </w:rPr>
        <w:t>конфигурация, инженерно-геологические и иные характеристики земельного участка неблагоприятны для застройки (далее - характеристики земельного участка, неблагоприятные для застройки).</w:t>
      </w:r>
      <w:r w:rsidRPr="00F567F7">
        <w:rPr>
          <w:rFonts w:ascii="Times New Roman" w:eastAsia="Times New Roman" w:hAnsi="Times New Roman" w:cs="Times New Roman"/>
          <w:color w:val="C0504D"/>
          <w:sz w:val="28"/>
          <w:szCs w:val="28"/>
          <w:lang w:eastAsia="ru-RU"/>
        </w:rPr>
        <w:t xml:space="preserve"> </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1.5.</w:t>
      </w:r>
      <w:r w:rsidRPr="00F567F7">
        <w:rPr>
          <w:rFonts w:ascii="Times New Roman" w:hAnsi="Times New Roman" w:cs="Times New Roman"/>
          <w:sz w:val="28"/>
          <w:szCs w:val="28"/>
        </w:rPr>
        <w:tab/>
        <w:t>Отклонение от предельных параметров разрешенного строительства, реконструкции объектов капитального строительства допускается в части следующих предельных параметров:</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предельного количества этажей, предельной высоты зданий, строений, сооружений;</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максимального процента застройки в границах земельного участка;</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иных предельных параметров разрешенного строительства, реконструкции объектов капитального строительства, установленных Правилами;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i/>
          <w:sz w:val="28"/>
          <w:szCs w:val="28"/>
          <w:shd w:val="clear" w:color="auto" w:fill="FFFFFF"/>
        </w:rPr>
        <w:t>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F567F7">
        <w:rPr>
          <w:rFonts w:ascii="Times New Roman" w:hAnsi="Times New Roman" w:cs="Times New Roman"/>
          <w:sz w:val="28"/>
          <w:szCs w:val="28"/>
        </w:rPr>
        <w:t xml:space="preserve"> </w:t>
      </w:r>
      <w:r w:rsidRPr="00F567F7">
        <w:rPr>
          <w:rFonts w:ascii="Times New Roman" w:hAnsi="Times New Roman" w:cs="Times New Roman"/>
          <w:color w:val="1F497D"/>
          <w:sz w:val="28"/>
          <w:szCs w:val="28"/>
        </w:rPr>
        <w:t>(доп.</w:t>
      </w:r>
      <w:r w:rsidRPr="00F567F7">
        <w:rPr>
          <w:rFonts w:ascii="Times New Roman" w:hAnsi="Times New Roman" w:cs="Times New Roman"/>
          <w:sz w:val="28"/>
          <w:szCs w:val="28"/>
        </w:rPr>
        <w:t xml:space="preserve"> </w:t>
      </w:r>
      <w:r w:rsidRPr="00F567F7">
        <w:rPr>
          <w:rFonts w:ascii="Times New Roman" w:hAnsi="Times New Roman" w:cs="Times New Roman"/>
          <w:color w:val="1F497D"/>
          <w:sz w:val="28"/>
          <w:szCs w:val="28"/>
        </w:rPr>
        <w:t>06.03 2020 года  № 91</w:t>
      </w:r>
      <w:r w:rsidRPr="00F567F7">
        <w:rPr>
          <w:rFonts w:ascii="Times New Roman" w:hAnsi="Times New Roman" w:cs="Times New Roman"/>
          <w:b/>
          <w:i/>
          <w:color w:val="1F497D"/>
          <w:sz w:val="28"/>
          <w:szCs w:val="28"/>
        </w:rPr>
        <w:t>).</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 xml:space="preserve">Не допускается отклонение от предельных (минимальных и максимальных) размеров земельных участков, в том числе их площади. </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1.6.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1.7. Порядок информирования о правилах предоставления муниципальной услуги.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Информирование о правилах предоставления муниципальной услуги осуществляют Администрация сельского поселения Красный Яр муниципального района Красноярский Самарской области (далее по тексту – Администрация) и муниципальное бюджетное учреждение «Многофункциональный центр предоставления государственных и муниципальных услуг Администрации муниципального района Красноярский Самарской области» (далее по тексту - МФЦ).</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1.7.1. Местонахождение Администрации: Самарская область, Красноярский район, с. Красный Яр, ул. Комсомольская,90</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График работы Администрации (время местное):</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 xml:space="preserve">понедельник - пятница - с 8.00 до 17.00; </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перерыв на обед с 12.00 до 13.00</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суббота и воскресенье - выходные дни.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Справочный телефон Администрации: - 8(846 48) 2-11-52.</w:t>
      </w:r>
    </w:p>
    <w:p w:rsidR="00F567F7" w:rsidRPr="00F567F7" w:rsidRDefault="00F567F7" w:rsidP="00F567F7">
      <w:pPr>
        <w:ind w:firstLine="539"/>
        <w:contextualSpacing/>
        <w:jc w:val="both"/>
        <w:rPr>
          <w:rFonts w:ascii="Times New Roman" w:hAnsi="Times New Roman" w:cs="Times New Roman"/>
          <w:sz w:val="28"/>
          <w:szCs w:val="28"/>
          <w:shd w:val="clear" w:color="auto" w:fill="FFFFFF"/>
        </w:rPr>
      </w:pPr>
      <w:r w:rsidRPr="00F567F7">
        <w:rPr>
          <w:rFonts w:ascii="Times New Roman" w:hAnsi="Times New Roman" w:cs="Times New Roman"/>
          <w:sz w:val="28"/>
          <w:szCs w:val="28"/>
        </w:rPr>
        <w:t xml:space="preserve">Адрес электронной почты Администрации: - </w:t>
      </w:r>
      <w:r w:rsidRPr="00F567F7">
        <w:rPr>
          <w:rFonts w:ascii="Times New Roman" w:hAnsi="Times New Roman" w:cs="Times New Roman"/>
          <w:sz w:val="28"/>
          <w:szCs w:val="28"/>
          <w:shd w:val="clear" w:color="auto" w:fill="FFFFFF"/>
        </w:rPr>
        <w:t>adm-krasn-yar@yandex.ru</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1.7.2. Местонахождение муниципального бюджетного учреждения «Многофункциональный центр предоставления государственных и муниципальных услуг Администрации муниципального района Красноярский Самарской области» - далее МФЦ:</w:t>
      </w:r>
    </w:p>
    <w:p w:rsidR="00F567F7" w:rsidRPr="00F567F7" w:rsidRDefault="00F567F7" w:rsidP="00F567F7">
      <w:pPr>
        <w:spacing w:after="0"/>
        <w:ind w:firstLine="539"/>
        <w:jc w:val="both"/>
        <w:rPr>
          <w:rFonts w:ascii="Times New Roman" w:hAnsi="Times New Roman" w:cs="Times New Roman"/>
          <w:sz w:val="28"/>
          <w:szCs w:val="28"/>
        </w:rPr>
      </w:pPr>
      <w:r w:rsidRPr="00F567F7">
        <w:rPr>
          <w:rFonts w:ascii="Times New Roman" w:hAnsi="Times New Roman" w:cs="Times New Roman"/>
          <w:sz w:val="28"/>
          <w:szCs w:val="28"/>
        </w:rPr>
        <w:t xml:space="preserve">446370, Самарская область, Красноярский район, с. Красный Яр, </w:t>
      </w:r>
    </w:p>
    <w:p w:rsidR="00F567F7" w:rsidRPr="00F567F7" w:rsidRDefault="00F567F7" w:rsidP="00F567F7">
      <w:pPr>
        <w:spacing w:after="0"/>
        <w:ind w:firstLine="539"/>
        <w:jc w:val="both"/>
        <w:rPr>
          <w:rFonts w:ascii="Times New Roman" w:hAnsi="Times New Roman" w:cs="Times New Roman"/>
          <w:sz w:val="28"/>
          <w:szCs w:val="28"/>
        </w:rPr>
      </w:pPr>
      <w:r w:rsidRPr="00F567F7">
        <w:rPr>
          <w:rFonts w:ascii="Times New Roman" w:hAnsi="Times New Roman" w:cs="Times New Roman"/>
          <w:sz w:val="28"/>
          <w:szCs w:val="28"/>
        </w:rPr>
        <w:t>ул. Тополиная, д.5.</w:t>
      </w:r>
    </w:p>
    <w:p w:rsidR="00F567F7" w:rsidRPr="00F567F7" w:rsidRDefault="00F567F7" w:rsidP="00F567F7">
      <w:pPr>
        <w:spacing w:after="0"/>
        <w:ind w:firstLine="539"/>
        <w:jc w:val="both"/>
        <w:rPr>
          <w:rFonts w:ascii="Times New Roman" w:hAnsi="Times New Roman" w:cs="Times New Roman"/>
          <w:sz w:val="28"/>
          <w:szCs w:val="28"/>
        </w:rPr>
      </w:pPr>
      <w:r w:rsidRPr="00F567F7">
        <w:rPr>
          <w:rFonts w:ascii="Times New Roman" w:hAnsi="Times New Roman" w:cs="Times New Roman"/>
          <w:sz w:val="28"/>
          <w:szCs w:val="28"/>
        </w:rPr>
        <w:t>График работы (время местное):</w:t>
      </w:r>
    </w:p>
    <w:p w:rsidR="00F567F7" w:rsidRPr="00F567F7" w:rsidRDefault="00F567F7" w:rsidP="00F567F7">
      <w:pPr>
        <w:spacing w:after="0"/>
        <w:ind w:firstLine="539"/>
        <w:jc w:val="both"/>
        <w:rPr>
          <w:rFonts w:ascii="Times New Roman" w:hAnsi="Times New Roman" w:cs="Times New Roman"/>
          <w:sz w:val="28"/>
          <w:szCs w:val="28"/>
        </w:rPr>
      </w:pPr>
      <w:r w:rsidRPr="00F567F7">
        <w:rPr>
          <w:rFonts w:ascii="Times New Roman" w:hAnsi="Times New Roman" w:cs="Times New Roman"/>
          <w:sz w:val="28"/>
          <w:szCs w:val="28"/>
        </w:rPr>
        <w:t>Понедельник-четверг     –      8.00-18.00;</w:t>
      </w:r>
    </w:p>
    <w:p w:rsidR="00F567F7" w:rsidRPr="00F567F7" w:rsidRDefault="00F567F7" w:rsidP="00F567F7">
      <w:pPr>
        <w:spacing w:after="0"/>
        <w:ind w:firstLine="539"/>
        <w:jc w:val="both"/>
        <w:rPr>
          <w:rFonts w:ascii="Times New Roman" w:hAnsi="Times New Roman" w:cs="Times New Roman"/>
          <w:sz w:val="28"/>
          <w:szCs w:val="28"/>
        </w:rPr>
      </w:pPr>
      <w:r w:rsidRPr="00F567F7">
        <w:rPr>
          <w:rFonts w:ascii="Times New Roman" w:hAnsi="Times New Roman" w:cs="Times New Roman"/>
          <w:sz w:val="28"/>
          <w:szCs w:val="28"/>
        </w:rPr>
        <w:t xml:space="preserve">Пятница                            –     8.00-20.00 </w:t>
      </w:r>
    </w:p>
    <w:p w:rsidR="00F567F7" w:rsidRPr="00F567F7" w:rsidRDefault="00F567F7" w:rsidP="00F567F7">
      <w:pPr>
        <w:spacing w:after="0"/>
        <w:ind w:firstLine="539"/>
        <w:jc w:val="both"/>
        <w:rPr>
          <w:rFonts w:ascii="Times New Roman" w:hAnsi="Times New Roman" w:cs="Times New Roman"/>
          <w:sz w:val="28"/>
          <w:szCs w:val="28"/>
        </w:rPr>
      </w:pPr>
      <w:r w:rsidRPr="00F567F7">
        <w:rPr>
          <w:rFonts w:ascii="Times New Roman" w:hAnsi="Times New Roman" w:cs="Times New Roman"/>
          <w:sz w:val="28"/>
          <w:szCs w:val="28"/>
        </w:rPr>
        <w:t>Суббота                            –      9.00-14.00</w:t>
      </w:r>
    </w:p>
    <w:p w:rsidR="00F567F7" w:rsidRPr="00F567F7" w:rsidRDefault="00F567F7" w:rsidP="00F567F7">
      <w:pPr>
        <w:spacing w:after="0"/>
        <w:ind w:firstLine="539"/>
        <w:jc w:val="both"/>
        <w:rPr>
          <w:rFonts w:ascii="Times New Roman" w:hAnsi="Times New Roman" w:cs="Times New Roman"/>
          <w:sz w:val="28"/>
          <w:szCs w:val="28"/>
        </w:rPr>
      </w:pPr>
      <w:r w:rsidRPr="00F567F7">
        <w:rPr>
          <w:rFonts w:ascii="Times New Roman" w:hAnsi="Times New Roman" w:cs="Times New Roman"/>
          <w:sz w:val="28"/>
          <w:szCs w:val="28"/>
        </w:rPr>
        <w:t>Воскресенье                     –      выходной день.</w:t>
      </w:r>
    </w:p>
    <w:p w:rsidR="00F567F7" w:rsidRPr="00F567F7" w:rsidRDefault="00F567F7" w:rsidP="00F567F7">
      <w:pPr>
        <w:spacing w:after="0"/>
        <w:ind w:firstLine="539"/>
        <w:jc w:val="both"/>
        <w:rPr>
          <w:rFonts w:ascii="Times New Roman" w:hAnsi="Times New Roman" w:cs="Times New Roman"/>
          <w:sz w:val="28"/>
          <w:szCs w:val="28"/>
        </w:rPr>
      </w:pPr>
      <w:r w:rsidRPr="00F567F7">
        <w:rPr>
          <w:rFonts w:ascii="Times New Roman" w:hAnsi="Times New Roman" w:cs="Times New Roman"/>
          <w:sz w:val="28"/>
          <w:szCs w:val="28"/>
        </w:rPr>
        <w:t>Справочные телефоны:</w:t>
      </w:r>
    </w:p>
    <w:p w:rsidR="00F567F7" w:rsidRPr="00F567F7" w:rsidRDefault="00F567F7" w:rsidP="00F567F7">
      <w:pPr>
        <w:spacing w:after="0"/>
        <w:ind w:firstLine="539"/>
        <w:jc w:val="both"/>
        <w:rPr>
          <w:rFonts w:ascii="Times New Roman" w:hAnsi="Times New Roman" w:cs="Times New Roman"/>
          <w:sz w:val="28"/>
          <w:szCs w:val="28"/>
        </w:rPr>
      </w:pPr>
      <w:r w:rsidRPr="00F567F7">
        <w:rPr>
          <w:rFonts w:ascii="Times New Roman" w:hAnsi="Times New Roman" w:cs="Times New Roman"/>
          <w:sz w:val="28"/>
          <w:szCs w:val="28"/>
        </w:rPr>
        <w:t>8 (84657) 2-17-60.</w:t>
      </w:r>
      <w:r w:rsidRPr="00F567F7">
        <w:rPr>
          <w:rFonts w:ascii="Times New Roman" w:hAnsi="Times New Roman" w:cs="Times New Roman"/>
          <w:sz w:val="28"/>
          <w:szCs w:val="28"/>
        </w:rPr>
        <w:tab/>
      </w:r>
    </w:p>
    <w:p w:rsidR="00F567F7" w:rsidRPr="00F567F7" w:rsidRDefault="00F567F7" w:rsidP="00F567F7">
      <w:pPr>
        <w:ind w:firstLine="539"/>
        <w:jc w:val="both"/>
        <w:rPr>
          <w:rFonts w:ascii="Times New Roman" w:hAnsi="Times New Roman" w:cs="Times New Roman"/>
          <w:sz w:val="28"/>
          <w:szCs w:val="28"/>
        </w:rPr>
      </w:pPr>
      <w:r w:rsidRPr="00F567F7">
        <w:rPr>
          <w:rFonts w:ascii="Times New Roman" w:hAnsi="Times New Roman" w:cs="Times New Roman"/>
          <w:sz w:val="28"/>
          <w:szCs w:val="28"/>
        </w:rPr>
        <w:t xml:space="preserve">Адрес электронной почты: </w:t>
      </w:r>
      <w:hyperlink r:id="rId10" w:history="1">
        <w:r w:rsidRPr="00F567F7">
          <w:rPr>
            <w:rFonts w:ascii="Times New Roman" w:hAnsi="Times New Roman" w:cs="Times New Roman"/>
            <w:color w:val="0000FF"/>
            <w:sz w:val="28"/>
            <w:szCs w:val="28"/>
            <w:u w:val="single"/>
          </w:rPr>
          <w:t>mfckrasniyyar@yandex.ru</w:t>
        </w:r>
      </w:hyperlink>
      <w:r w:rsidRPr="00F567F7">
        <w:rPr>
          <w:rFonts w:ascii="Times New Roman" w:hAnsi="Times New Roman" w:cs="Times New Roman"/>
          <w:sz w:val="28"/>
          <w:szCs w:val="28"/>
        </w:rPr>
        <w:t xml:space="preserve"> </w:t>
      </w:r>
    </w:p>
    <w:p w:rsidR="00F567F7" w:rsidRPr="00F567F7" w:rsidRDefault="00F567F7" w:rsidP="00F567F7">
      <w:pPr>
        <w:autoSpaceDE w:val="0"/>
        <w:autoSpaceDN w:val="0"/>
        <w:adjustRightInd w:val="0"/>
        <w:spacing w:after="0" w:line="240" w:lineRule="auto"/>
        <w:ind w:firstLine="539"/>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1.7.3. Местонахождение Комиссии по подготовке проекта правил землепользования и застройки сельского поселения Красный Яр (далее – Комиссия) - 446370, Самарская область, Красноярский район, село Красный Яр, ул. Комсомольская 90. Комиссией рассматриваются заявления о предоставлении разрешений на отклонение от предельных параметров разрешенного строительства, направленные по адресу, указанному в настоящем пункте, либо представленные заявителями через Многофункциональный центр (МФЦ).</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F567F7" w:rsidRPr="00F567F7" w:rsidRDefault="00F567F7" w:rsidP="00F567F7">
      <w:pPr>
        <w:ind w:firstLine="539"/>
        <w:jc w:val="both"/>
        <w:rPr>
          <w:rFonts w:ascii="Times New Roman" w:hAnsi="Times New Roman" w:cs="Times New Roman"/>
          <w:sz w:val="28"/>
          <w:szCs w:val="28"/>
        </w:rPr>
      </w:pPr>
      <w:r w:rsidRPr="00F567F7">
        <w:rPr>
          <w:rFonts w:ascii="Times New Roman" w:hAnsi="Times New Roman" w:cs="Times New Roman"/>
          <w:sz w:val="28"/>
          <w:szCs w:val="28"/>
        </w:rPr>
        <w:t xml:space="preserve">- на официальном интернет-сайте Администрации : </w:t>
      </w:r>
      <w:r w:rsidRPr="00F567F7">
        <w:rPr>
          <w:rFonts w:ascii="Times New Roman" w:hAnsi="Times New Roman" w:cs="Times New Roman"/>
          <w:sz w:val="28"/>
          <w:szCs w:val="28"/>
          <w:lang w:val="en-US"/>
        </w:rPr>
        <w:t>http</w:t>
      </w:r>
      <w:r w:rsidRPr="00F567F7">
        <w:rPr>
          <w:rFonts w:ascii="Times New Roman" w:hAnsi="Times New Roman" w:cs="Times New Roman"/>
          <w:sz w:val="28"/>
          <w:szCs w:val="28"/>
        </w:rPr>
        <w:t>://</w:t>
      </w:r>
      <w:r w:rsidRPr="00F567F7">
        <w:rPr>
          <w:rFonts w:ascii="Times New Roman" w:hAnsi="Times New Roman" w:cs="Times New Roman"/>
          <w:sz w:val="28"/>
          <w:szCs w:val="28"/>
          <w:lang w:val="en-US"/>
        </w:rPr>
        <w:t>kryarposelenie</w:t>
      </w:r>
      <w:r w:rsidRPr="00F567F7">
        <w:rPr>
          <w:rFonts w:ascii="Times New Roman" w:hAnsi="Times New Roman" w:cs="Times New Roman"/>
          <w:sz w:val="28"/>
          <w:szCs w:val="28"/>
        </w:rPr>
        <w:t>.</w:t>
      </w:r>
      <w:r w:rsidRPr="00F567F7">
        <w:rPr>
          <w:rFonts w:ascii="Times New Roman" w:hAnsi="Times New Roman" w:cs="Times New Roman"/>
          <w:sz w:val="28"/>
          <w:szCs w:val="28"/>
          <w:lang w:val="en-US"/>
        </w:rPr>
        <w:t>ru</w:t>
      </w:r>
      <w:r w:rsidRPr="00F567F7">
        <w:rPr>
          <w:rFonts w:ascii="Times New Roman" w:hAnsi="Times New Roman" w:cs="Times New Roman"/>
          <w:sz w:val="28"/>
          <w:szCs w:val="28"/>
        </w:rPr>
        <w:t>.</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 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на информационных стендах в помещении приема заявлений в Администрации;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по указанным в предыдущем пункте номерам телефонов Администрации.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www.mfc63.ru.</w:t>
      </w:r>
      <w:bookmarkStart w:id="1" w:name="P82"/>
      <w:bookmarkEnd w:id="1"/>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1.7.4. Информирование о правилах предоставления муниципальной услуги может проводиться в следующих формах:</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индивидуальное личное консультирование;</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индивидуальное консультирование по почте (по электронной почте);</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индивидуальное консультирование по телефону;</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публичное письменное информирование;</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публичное устное информирование.</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1.7.5. При индивидуальном личном консультировании время ожидания лица, заинтересованного в получении консультации, не может превышать 15 минут.</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Индивидуальное личное консультирование одного лица должностным лицом Администрации не может превышать 20 минут.</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1.7.6. 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1.7.7. При индивидуальном консультировании по телефону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Время разговора не должно превышать 10 минут.</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1.7.8.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1.7.9.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1.7.10. 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bookmarkStart w:id="2" w:name="P98"/>
      <w:bookmarkEnd w:id="2"/>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1.7.11. На стендах в местах предоставления муниципальной услуги размещаются следующие информационные материалы:</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извлечения из текста настоящего Административного регламента и приложения к нему;</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 xml:space="preserve">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извлечения из нормативных правовых актов по наиболее часто задаваемым вопросам;</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перечень документов, представляемых заявителем, и требования, предъявляемые к этим документам;</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формы документов для заполнения, образцы заполнения документов;</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информация о плате за муниципальную услугу;</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перечень оснований для отказа в предоставлении муниципальной услуги;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1.7.12. На официальном сайте Администрации в сети Интернет размещаются следующие информационные материалы:</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полное наименование и полный почтовый адрес Администрации;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справочные телефоны, по которым можно получить консультацию о правилах предоставления муниципальной услуги;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адрес электронной почты Администрации;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полный текст настоящего Административного регламента с приложениями к нему;</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информационные материалы, содержащиеся на стендах в местах предоставления муниципальной услуги.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1.7.13. На Едином портале государственных и муниципальных услуг и Региональном портале размещается информация:</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полное наименование и полный почтовый адрес Администрации;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адрес электронной почты Администрации;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1.7.14.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F567F7" w:rsidRPr="00F567F7" w:rsidRDefault="00F567F7" w:rsidP="00F567F7">
      <w:pPr>
        <w:spacing w:after="0" w:line="240" w:lineRule="auto"/>
        <w:ind w:firstLine="539"/>
        <w:contextualSpacing/>
        <w:jc w:val="both"/>
        <w:rPr>
          <w:rFonts w:ascii="Times New Roman" w:eastAsia="Times New Roman" w:hAnsi="Times New Roman" w:cs="Times New Roman"/>
          <w:sz w:val="28"/>
          <w:szCs w:val="28"/>
          <w:lang w:eastAsia="ru-RU"/>
        </w:rPr>
      </w:pPr>
      <w:r w:rsidRPr="00F567F7">
        <w:rPr>
          <w:rFonts w:ascii="Times New Roman" w:eastAsia="Times New Roman" w:hAnsi="Times New Roman" w:cs="Times New Roman"/>
          <w:sz w:val="28"/>
          <w:szCs w:val="28"/>
          <w:lang w:eastAsia="ru-RU"/>
        </w:rPr>
        <w:t>1.7.15. На каждой стоянке (остановке) транспортных средств,   около объектов в которых осуществляется  предоставление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w:t>
      </w:r>
    </w:p>
    <w:p w:rsidR="00F567F7" w:rsidRPr="00F567F7" w:rsidRDefault="00F567F7" w:rsidP="00F567F7">
      <w:pPr>
        <w:autoSpaceDE w:val="0"/>
        <w:autoSpaceDN w:val="0"/>
        <w:adjustRightInd w:val="0"/>
        <w:spacing w:after="0" w:line="240" w:lineRule="auto"/>
        <w:jc w:val="center"/>
        <w:outlineLvl w:val="1"/>
        <w:rPr>
          <w:rFonts w:ascii="Times New Roman" w:eastAsia="Calibri" w:hAnsi="Times New Roman" w:cs="Times New Roman"/>
          <w:sz w:val="28"/>
          <w:szCs w:val="28"/>
        </w:rPr>
      </w:pPr>
      <w:r w:rsidRPr="00F567F7">
        <w:rPr>
          <w:rFonts w:ascii="Times New Roman" w:eastAsia="Calibri" w:hAnsi="Times New Roman" w:cs="Times New Roman"/>
          <w:sz w:val="28"/>
          <w:szCs w:val="28"/>
        </w:rPr>
        <w:t>II. Стандарт предоставления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2.1. Наименование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2.2. Наименование органа местного самоуправления, предоставляющего муниципальную услугу, - Администрация.</w:t>
      </w:r>
    </w:p>
    <w:p w:rsidR="00F567F7" w:rsidRPr="00F567F7" w:rsidRDefault="00F567F7" w:rsidP="00F567F7">
      <w:pPr>
        <w:tabs>
          <w:tab w:val="left" w:pos="1134"/>
        </w:tabs>
        <w:ind w:firstLine="709"/>
        <w:contextualSpacing/>
        <w:jc w:val="both"/>
        <w:rPr>
          <w:rFonts w:ascii="Times New Roman" w:hAnsi="Times New Roman" w:cs="Times New Roman"/>
          <w:sz w:val="28"/>
          <w:szCs w:val="28"/>
        </w:rPr>
      </w:pPr>
      <w:r w:rsidRPr="00F567F7">
        <w:rPr>
          <w:rFonts w:ascii="Times New Roman" w:hAnsi="Times New Roman" w:cs="Times New Roman"/>
          <w:sz w:val="28"/>
          <w:szCs w:val="28"/>
        </w:rPr>
        <w:t>В рамках оказания муниципальной услуги процедуры, предусмотренные пунктами 3.1.3 и 3.1.6 настоящего Административного регламента, осуществляются Комиссией.</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Предоставление муниципальной услуги осуществляется также в МФЦ, в части приема документов, необходимых для предоставления муниципальной услуги, доставки документов в Администрацию и выдачи результатов предоставления муниципальной услуги.  </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При предоставлении муниципальной услуги осуществляется взаимодействие с:</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федеральным органом исполнительной власти, уполномоченным Правительством Российской Федерации на ведение Единого государственного реестра юридических лиц и Единого государственного реестра индивидуальных предпринимателей;</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федеральным органом исполнительной власти, уполномоченным Правительством Российской Федерации на ведение Единого государственного реестра объектов культурного наследия (памятников истории и культуры) народов Российской Федерации, а также с органом исполнительной власти Самарской области, уполномоченным Правительством Самарской области, на предоставление выписок из Единого государственного реестра объектов культурного наследия (памятников истории и культуры) народов Российской Федерации, расположенных на территории Самарской области;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Администрацией муниципального района Красноярский Самарской области.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2.3. Результатом предоставления муниципальной услуги являются: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параметров);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мотивированный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2.4. Муниципальная услуга в части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заявление) предоставляется в срок, не превышающий 10 дней со дня поступления заявления в Комиссию. </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В срок не позднее 10 дней со дня поступления заявления Комиссией проводится заседание, по результатам которого принимается решение о предоставлении Главе сельского поселения Красный Яр заключения, содержащего одну из следующих рекомендаций:</w:t>
      </w:r>
    </w:p>
    <w:p w:rsidR="00F567F7" w:rsidRPr="00F567F7" w:rsidRDefault="00F567F7" w:rsidP="00F567F7">
      <w:pPr>
        <w:tabs>
          <w:tab w:val="left" w:pos="1134"/>
        </w:tabs>
        <w:ind w:firstLine="540"/>
        <w:jc w:val="both"/>
        <w:rPr>
          <w:rFonts w:ascii="Times New Roman" w:hAnsi="Times New Roman" w:cs="Times New Roman"/>
          <w:sz w:val="28"/>
          <w:szCs w:val="28"/>
          <w:u w:color="FFFFFF"/>
        </w:rPr>
      </w:pPr>
      <w:r w:rsidRPr="00F567F7">
        <w:rPr>
          <w:rFonts w:ascii="Times New Roman" w:hAnsi="Times New Roman" w:cs="Times New Roman"/>
          <w:sz w:val="28"/>
          <w:szCs w:val="28"/>
          <w:u w:color="FFFFFF"/>
        </w:rPr>
        <w:t xml:space="preserve">1) о назначении общественных обсуждений или публичных слушаний по проекту решения о представлении </w:t>
      </w:r>
      <w:r w:rsidRPr="00F567F7">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p>
    <w:p w:rsidR="00F567F7" w:rsidRPr="00F567F7" w:rsidRDefault="00F567F7" w:rsidP="00F567F7">
      <w:pPr>
        <w:tabs>
          <w:tab w:val="left" w:pos="1134"/>
        </w:tabs>
        <w:ind w:firstLine="540"/>
        <w:jc w:val="both"/>
        <w:rPr>
          <w:rFonts w:ascii="Times New Roman" w:hAnsi="Times New Roman" w:cs="Times New Roman"/>
          <w:sz w:val="28"/>
          <w:szCs w:val="28"/>
        </w:rPr>
      </w:pPr>
      <w:r w:rsidRPr="00F567F7">
        <w:rPr>
          <w:rFonts w:ascii="Times New Roman" w:hAnsi="Times New Roman" w:cs="Times New Roman"/>
          <w:sz w:val="28"/>
          <w:szCs w:val="28"/>
          <w:u w:color="FFFFFF"/>
        </w:rPr>
        <w:t xml:space="preserve">2) о невозможности проведения </w:t>
      </w:r>
      <w:r w:rsidRPr="00F567F7">
        <w:rPr>
          <w:rFonts w:ascii="Times New Roman" w:hAnsi="Times New Roman" w:cs="Times New Roman"/>
          <w:sz w:val="28"/>
          <w:szCs w:val="28"/>
        </w:rPr>
        <w:t>общественных обсуждений или</w:t>
      </w:r>
      <w:r w:rsidRPr="00F567F7">
        <w:rPr>
          <w:rFonts w:ascii="Times New Roman" w:hAnsi="Times New Roman" w:cs="Times New Roman"/>
          <w:sz w:val="28"/>
          <w:szCs w:val="28"/>
          <w:u w:color="FFFFFF"/>
        </w:rPr>
        <w:t xml:space="preserve"> публичных слушаний.</w:t>
      </w:r>
      <w:r w:rsidRPr="00F567F7">
        <w:rPr>
          <w:rFonts w:ascii="Times New Roman" w:hAnsi="Times New Roman" w:cs="Times New Roman"/>
          <w:sz w:val="28"/>
          <w:szCs w:val="28"/>
        </w:rPr>
        <w:t xml:space="preserve"> </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Глава сельского поселения Красный Яр в срок не позднее 7 дней со дня получения заключения Комиссии издает постановление Главы сельского поселения Красный Яр о проведении общественных обсуждений или публичных слушаний или о невозможности проведения общественных обсуждений или публичных слушаний.</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Копия постановления Главы сельского поселения Красный Яр направляется заявителю не позднее пяти дней со дня издания.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Порядок организации и проведения общественных обсуждений или публичных слушаний определяется Главой </w:t>
      </w:r>
      <w:r w:rsidRPr="00F567F7">
        <w:rPr>
          <w:rFonts w:ascii="Times New Roman" w:eastAsia="Calibri" w:hAnsi="Times New Roman" w:cs="Times New Roman"/>
          <w:sz w:val="28"/>
          <w:szCs w:val="28"/>
          <w:lang w:val="en-US"/>
        </w:rPr>
        <w:t>V</w:t>
      </w:r>
      <w:r w:rsidRPr="00F567F7">
        <w:rPr>
          <w:rFonts w:ascii="Times New Roman" w:eastAsia="Calibri" w:hAnsi="Times New Roman" w:cs="Times New Roman"/>
          <w:sz w:val="28"/>
          <w:szCs w:val="28"/>
        </w:rPr>
        <w:t xml:space="preserve"> Правил, с учетом положений </w:t>
      </w:r>
      <w:hyperlink r:id="rId11" w:history="1">
        <w:r w:rsidRPr="00F567F7">
          <w:rPr>
            <w:rFonts w:ascii="Times New Roman" w:eastAsia="Calibri" w:hAnsi="Times New Roman" w:cs="Times New Roman"/>
            <w:sz w:val="28"/>
            <w:szCs w:val="28"/>
          </w:rPr>
          <w:t>статей 5.1, 40</w:t>
        </w:r>
      </w:hyperlink>
      <w:r w:rsidRPr="00F567F7">
        <w:rPr>
          <w:rFonts w:ascii="Times New Roman" w:eastAsia="Calibri" w:hAnsi="Times New Roman" w:cs="Times New Roman"/>
          <w:sz w:val="28"/>
          <w:szCs w:val="28"/>
        </w:rPr>
        <w:t xml:space="preserve"> Градостроительного кодекса Российской Федерации. Срок проведения общественных обсуждений или публичных слушаний с момента оповещения жителей сельского поселения Красный Яр  о времени и месте их проведения до дня опубликования заключения о результатах общественных обсуждений или публичных слушаний в соответствии с Правилами составляет 25 дней.</w:t>
      </w:r>
    </w:p>
    <w:p w:rsidR="00F567F7" w:rsidRPr="00F567F7" w:rsidRDefault="00F567F7" w:rsidP="00F567F7">
      <w:pPr>
        <w:ind w:firstLine="540"/>
        <w:contextualSpacing/>
        <w:jc w:val="both"/>
        <w:rPr>
          <w:rFonts w:ascii="Times New Roman" w:hAnsi="Times New Roman" w:cs="Times New Roman"/>
          <w:sz w:val="28"/>
          <w:szCs w:val="28"/>
        </w:rPr>
      </w:pPr>
      <w:r w:rsidRPr="00F567F7">
        <w:rPr>
          <w:rFonts w:ascii="Times New Roman" w:hAnsi="Times New Roman" w:cs="Times New Roman"/>
          <w:sz w:val="28"/>
          <w:szCs w:val="28"/>
        </w:rPr>
        <w:t>2.5. Правовыми основаниями для предоставления муниципальной услуги являются:</w:t>
      </w:r>
    </w:p>
    <w:p w:rsidR="00F567F7" w:rsidRPr="00F567F7" w:rsidRDefault="00F567F7" w:rsidP="00F567F7">
      <w:pPr>
        <w:ind w:firstLine="540"/>
        <w:contextualSpacing/>
        <w:jc w:val="both"/>
        <w:rPr>
          <w:rFonts w:ascii="Times New Roman" w:hAnsi="Times New Roman" w:cs="Times New Roman"/>
          <w:sz w:val="28"/>
          <w:szCs w:val="28"/>
        </w:rPr>
      </w:pPr>
      <w:r w:rsidRPr="00F567F7">
        <w:rPr>
          <w:rFonts w:ascii="Times New Roman" w:hAnsi="Times New Roman" w:cs="Times New Roman"/>
          <w:sz w:val="28"/>
          <w:szCs w:val="28"/>
        </w:rPr>
        <w:t>Конституция Российской Федерации от 12.12.1993;</w:t>
      </w:r>
    </w:p>
    <w:p w:rsidR="00F567F7" w:rsidRPr="00F567F7" w:rsidRDefault="00F567F7" w:rsidP="00F567F7">
      <w:pPr>
        <w:ind w:firstLine="540"/>
        <w:contextualSpacing/>
        <w:jc w:val="both"/>
        <w:rPr>
          <w:rFonts w:ascii="Times New Roman" w:hAnsi="Times New Roman" w:cs="Times New Roman"/>
          <w:sz w:val="28"/>
          <w:szCs w:val="28"/>
        </w:rPr>
      </w:pPr>
      <w:r w:rsidRPr="00F567F7">
        <w:rPr>
          <w:rFonts w:ascii="Times New Roman" w:hAnsi="Times New Roman" w:cs="Times New Roman"/>
          <w:sz w:val="28"/>
          <w:szCs w:val="28"/>
        </w:rPr>
        <w:t xml:space="preserve">Земельный </w:t>
      </w:r>
      <w:hyperlink r:id="rId12" w:history="1">
        <w:r w:rsidRPr="00F567F7">
          <w:rPr>
            <w:rFonts w:ascii="Times New Roman" w:hAnsi="Times New Roman" w:cs="Times New Roman"/>
            <w:sz w:val="28"/>
            <w:szCs w:val="28"/>
          </w:rPr>
          <w:t>кодекс</w:t>
        </w:r>
      </w:hyperlink>
      <w:r w:rsidRPr="00F567F7">
        <w:rPr>
          <w:rFonts w:ascii="Times New Roman" w:hAnsi="Times New Roman" w:cs="Times New Roman"/>
          <w:sz w:val="28"/>
          <w:szCs w:val="28"/>
        </w:rPr>
        <w:t xml:space="preserve"> Российской Федерации;</w:t>
      </w:r>
    </w:p>
    <w:p w:rsidR="00F567F7" w:rsidRPr="00F567F7" w:rsidRDefault="00F567F7" w:rsidP="00F567F7">
      <w:pPr>
        <w:ind w:firstLine="540"/>
        <w:contextualSpacing/>
        <w:jc w:val="both"/>
        <w:rPr>
          <w:rFonts w:ascii="Times New Roman" w:hAnsi="Times New Roman" w:cs="Times New Roman"/>
          <w:sz w:val="28"/>
          <w:szCs w:val="28"/>
        </w:rPr>
      </w:pPr>
      <w:r w:rsidRPr="00F567F7">
        <w:rPr>
          <w:rFonts w:ascii="Times New Roman" w:hAnsi="Times New Roman" w:cs="Times New Roman"/>
          <w:sz w:val="28"/>
          <w:szCs w:val="28"/>
        </w:rPr>
        <w:t xml:space="preserve">Градостроительный </w:t>
      </w:r>
      <w:hyperlink r:id="rId13" w:history="1">
        <w:r w:rsidRPr="00F567F7">
          <w:rPr>
            <w:rFonts w:ascii="Times New Roman" w:hAnsi="Times New Roman" w:cs="Times New Roman"/>
            <w:sz w:val="28"/>
            <w:szCs w:val="28"/>
          </w:rPr>
          <w:t>кодекс</w:t>
        </w:r>
      </w:hyperlink>
      <w:r w:rsidRPr="00F567F7">
        <w:rPr>
          <w:rFonts w:ascii="Times New Roman" w:hAnsi="Times New Roman" w:cs="Times New Roman"/>
          <w:sz w:val="28"/>
          <w:szCs w:val="28"/>
        </w:rPr>
        <w:t xml:space="preserve"> Российской Федерации от 29.12.2004 № 190-ФЗ;</w:t>
      </w:r>
    </w:p>
    <w:p w:rsidR="00F567F7" w:rsidRPr="00F567F7" w:rsidRDefault="00F567F7" w:rsidP="00F567F7">
      <w:pPr>
        <w:ind w:firstLine="540"/>
        <w:contextualSpacing/>
        <w:jc w:val="both"/>
        <w:rPr>
          <w:rFonts w:ascii="Times New Roman" w:hAnsi="Times New Roman" w:cs="Times New Roman"/>
          <w:sz w:val="28"/>
          <w:szCs w:val="28"/>
        </w:rPr>
      </w:pPr>
      <w:r w:rsidRPr="00F567F7">
        <w:rPr>
          <w:rFonts w:ascii="Times New Roman" w:hAnsi="Times New Roman" w:cs="Times New Roman"/>
          <w:sz w:val="28"/>
          <w:szCs w:val="28"/>
        </w:rPr>
        <w:t xml:space="preserve">Федеральный </w:t>
      </w:r>
      <w:hyperlink r:id="rId14" w:history="1">
        <w:r w:rsidRPr="00F567F7">
          <w:rPr>
            <w:rFonts w:ascii="Times New Roman" w:hAnsi="Times New Roman" w:cs="Times New Roman"/>
            <w:sz w:val="28"/>
            <w:szCs w:val="28"/>
          </w:rPr>
          <w:t>закон</w:t>
        </w:r>
      </w:hyperlink>
      <w:r w:rsidRPr="00F567F7">
        <w:rPr>
          <w:rFonts w:ascii="Times New Roman" w:hAnsi="Times New Roman" w:cs="Times New Roman"/>
          <w:sz w:val="28"/>
          <w:szCs w:val="28"/>
        </w:rPr>
        <w:t xml:space="preserve"> от 29.12.2004 № 191-ФЗ «О введении в действие Градостроительного кодекса Российской Федерации»;</w:t>
      </w:r>
    </w:p>
    <w:p w:rsidR="00F567F7" w:rsidRPr="00F567F7" w:rsidRDefault="00F567F7" w:rsidP="00F567F7">
      <w:pPr>
        <w:ind w:firstLine="540"/>
        <w:contextualSpacing/>
        <w:jc w:val="both"/>
        <w:rPr>
          <w:rFonts w:ascii="Times New Roman" w:hAnsi="Times New Roman" w:cs="Times New Roman"/>
          <w:sz w:val="28"/>
          <w:szCs w:val="28"/>
        </w:rPr>
      </w:pPr>
      <w:r w:rsidRPr="00F567F7">
        <w:rPr>
          <w:rFonts w:ascii="Times New Roman" w:hAnsi="Times New Roman" w:cs="Times New Roman"/>
          <w:sz w:val="28"/>
          <w:szCs w:val="28"/>
        </w:rPr>
        <w:t>Федеральный закон от 25.10.2001 №137-ФЗ  «О введении в действие Земельного кодекса Российской Федерации»;</w:t>
      </w:r>
    </w:p>
    <w:p w:rsidR="00F567F7" w:rsidRPr="00F567F7" w:rsidRDefault="00F567F7" w:rsidP="00F567F7">
      <w:pPr>
        <w:ind w:firstLine="540"/>
        <w:contextualSpacing/>
        <w:jc w:val="both"/>
        <w:rPr>
          <w:rFonts w:ascii="Times New Roman" w:hAnsi="Times New Roman" w:cs="Times New Roman"/>
          <w:sz w:val="28"/>
          <w:szCs w:val="28"/>
        </w:rPr>
      </w:pPr>
      <w:r w:rsidRPr="00F567F7">
        <w:rPr>
          <w:rFonts w:ascii="Times New Roman" w:hAnsi="Times New Roman" w:cs="Times New Roman"/>
          <w:sz w:val="28"/>
          <w:szCs w:val="28"/>
        </w:rPr>
        <w:t xml:space="preserve">Федеральный </w:t>
      </w:r>
      <w:hyperlink r:id="rId15" w:history="1">
        <w:r w:rsidRPr="00F567F7">
          <w:rPr>
            <w:rFonts w:ascii="Times New Roman" w:hAnsi="Times New Roman" w:cs="Times New Roman"/>
            <w:sz w:val="28"/>
            <w:szCs w:val="28"/>
          </w:rPr>
          <w:t>закон</w:t>
        </w:r>
      </w:hyperlink>
      <w:r w:rsidRPr="00F567F7">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F567F7" w:rsidRPr="00F567F7" w:rsidRDefault="00F567F7" w:rsidP="00F567F7">
      <w:pPr>
        <w:ind w:firstLine="540"/>
        <w:contextualSpacing/>
        <w:jc w:val="both"/>
        <w:rPr>
          <w:rFonts w:ascii="Times New Roman" w:hAnsi="Times New Roman" w:cs="Times New Roman"/>
          <w:sz w:val="28"/>
          <w:szCs w:val="28"/>
        </w:rPr>
      </w:pPr>
      <w:r w:rsidRPr="00F567F7">
        <w:rPr>
          <w:rFonts w:ascii="Times New Roman" w:hAnsi="Times New Roman" w:cs="Times New Roman"/>
          <w:sz w:val="28"/>
          <w:szCs w:val="28"/>
        </w:rPr>
        <w:t xml:space="preserve">Федеральный </w:t>
      </w:r>
      <w:hyperlink r:id="rId16" w:history="1">
        <w:r w:rsidRPr="00F567F7">
          <w:rPr>
            <w:rFonts w:ascii="Times New Roman" w:hAnsi="Times New Roman" w:cs="Times New Roman"/>
            <w:sz w:val="28"/>
            <w:szCs w:val="28"/>
          </w:rPr>
          <w:t>закон</w:t>
        </w:r>
      </w:hyperlink>
      <w:r w:rsidRPr="00F567F7">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F567F7" w:rsidRPr="00F567F7" w:rsidRDefault="00F567F7" w:rsidP="00F567F7">
      <w:pPr>
        <w:ind w:firstLine="540"/>
        <w:contextualSpacing/>
        <w:jc w:val="both"/>
        <w:rPr>
          <w:rFonts w:ascii="Times New Roman" w:hAnsi="Times New Roman" w:cs="Times New Roman"/>
          <w:sz w:val="28"/>
          <w:szCs w:val="28"/>
        </w:rPr>
      </w:pPr>
      <w:r w:rsidRPr="00F567F7">
        <w:rPr>
          <w:rFonts w:ascii="Times New Roman" w:hAnsi="Times New Roman" w:cs="Times New Roman"/>
          <w:sz w:val="28"/>
          <w:szCs w:val="28"/>
        </w:rPr>
        <w:t>Федеральный закон от 27.07.2006 №152-ФЗ «О персональных данных»;</w:t>
      </w:r>
    </w:p>
    <w:p w:rsidR="00F567F7" w:rsidRPr="00F567F7" w:rsidRDefault="00F567F7" w:rsidP="00F567F7">
      <w:pPr>
        <w:ind w:firstLine="540"/>
        <w:contextualSpacing/>
        <w:jc w:val="both"/>
        <w:rPr>
          <w:rFonts w:ascii="Times New Roman" w:hAnsi="Times New Roman" w:cs="Times New Roman"/>
          <w:sz w:val="28"/>
          <w:szCs w:val="28"/>
        </w:rPr>
      </w:pPr>
      <w:r w:rsidRPr="00F567F7">
        <w:rPr>
          <w:rFonts w:ascii="Times New Roman" w:hAnsi="Times New Roman" w:cs="Times New Roman"/>
          <w:sz w:val="28"/>
          <w:szCs w:val="28"/>
        </w:rPr>
        <w:t>Федеральный закон от 6 апреля 2011 №63-ФЗ «Об электронной подписи»;</w:t>
      </w:r>
    </w:p>
    <w:p w:rsidR="00F567F7" w:rsidRPr="00F567F7" w:rsidRDefault="00F567F7" w:rsidP="00F567F7">
      <w:pPr>
        <w:ind w:firstLine="540"/>
        <w:contextualSpacing/>
        <w:jc w:val="both"/>
        <w:rPr>
          <w:rFonts w:ascii="Times New Roman" w:hAnsi="Times New Roman" w:cs="Times New Roman"/>
          <w:sz w:val="28"/>
          <w:szCs w:val="28"/>
        </w:rPr>
      </w:pPr>
      <w:r w:rsidRPr="00F567F7">
        <w:rPr>
          <w:rFonts w:ascii="Times New Roman" w:hAnsi="Times New Roman" w:cs="Times New Roman"/>
          <w:sz w:val="28"/>
          <w:szCs w:val="28"/>
        </w:rPr>
        <w:t>Федеральный закон от 02.05.2006 №59-ФЗ «О порядке рассмотрения обращений граждан Российской Федерации»;</w:t>
      </w:r>
    </w:p>
    <w:p w:rsidR="00F567F7" w:rsidRPr="00F567F7" w:rsidRDefault="00F567F7" w:rsidP="00F567F7">
      <w:pPr>
        <w:ind w:firstLine="540"/>
        <w:contextualSpacing/>
        <w:jc w:val="both"/>
        <w:rPr>
          <w:rFonts w:ascii="Times New Roman" w:hAnsi="Times New Roman" w:cs="Times New Roman"/>
          <w:sz w:val="28"/>
          <w:szCs w:val="28"/>
        </w:rPr>
      </w:pPr>
      <w:r w:rsidRPr="00F567F7">
        <w:rPr>
          <w:rFonts w:ascii="Times New Roman" w:hAnsi="Times New Roman" w:cs="Times New Roman"/>
          <w:sz w:val="28"/>
          <w:szCs w:val="28"/>
        </w:rPr>
        <w:t>Свод правил СП 42.13330.2016 «Градостроительство. Планировка и застройка городских и сельских поселений». Актуализированная редакция СНиП 2.07.01-89* (утв. приказом Министерства строительства и жилищно-коммунального хозяйства РФ от 30 декабря 2016 г. N 1034/пр);</w:t>
      </w:r>
    </w:p>
    <w:p w:rsidR="00F567F7" w:rsidRPr="00F567F7" w:rsidRDefault="00A66494" w:rsidP="00F567F7">
      <w:pPr>
        <w:ind w:firstLine="540"/>
        <w:contextualSpacing/>
        <w:jc w:val="both"/>
        <w:rPr>
          <w:rFonts w:ascii="Times New Roman" w:hAnsi="Times New Roman" w:cs="Times New Roman"/>
          <w:sz w:val="28"/>
          <w:szCs w:val="28"/>
        </w:rPr>
      </w:pPr>
      <w:hyperlink r:id="rId17" w:history="1">
        <w:r w:rsidR="00F567F7" w:rsidRPr="00F567F7">
          <w:rPr>
            <w:rFonts w:ascii="Times New Roman" w:hAnsi="Times New Roman" w:cs="Times New Roman"/>
            <w:sz w:val="28"/>
            <w:szCs w:val="28"/>
          </w:rPr>
          <w:t>Закон</w:t>
        </w:r>
      </w:hyperlink>
      <w:r w:rsidR="00F567F7" w:rsidRPr="00F567F7">
        <w:rPr>
          <w:rFonts w:ascii="Times New Roman" w:hAnsi="Times New Roman" w:cs="Times New Roman"/>
          <w:sz w:val="28"/>
          <w:szCs w:val="28"/>
        </w:rPr>
        <w:t xml:space="preserve"> Самарской области от 03.10.2014 № 89-ГД «О предоставлении в Самарской области государственных и муниципальных услуг по экстерриториальному принципу»;</w:t>
      </w:r>
    </w:p>
    <w:p w:rsidR="00F567F7" w:rsidRPr="00F567F7" w:rsidRDefault="00A66494" w:rsidP="00F567F7">
      <w:pPr>
        <w:ind w:firstLine="540"/>
        <w:contextualSpacing/>
        <w:jc w:val="both"/>
        <w:rPr>
          <w:rFonts w:ascii="Times New Roman" w:hAnsi="Times New Roman" w:cs="Times New Roman"/>
          <w:sz w:val="28"/>
          <w:szCs w:val="28"/>
        </w:rPr>
      </w:pPr>
      <w:hyperlink r:id="rId18" w:history="1">
        <w:r w:rsidR="00F567F7" w:rsidRPr="00F567F7">
          <w:rPr>
            <w:rFonts w:ascii="Times New Roman" w:hAnsi="Times New Roman" w:cs="Times New Roman"/>
            <w:sz w:val="28"/>
            <w:szCs w:val="28"/>
          </w:rPr>
          <w:t>Закон</w:t>
        </w:r>
      </w:hyperlink>
      <w:r w:rsidR="00F567F7" w:rsidRPr="00F567F7">
        <w:rPr>
          <w:rFonts w:ascii="Times New Roman" w:hAnsi="Times New Roman" w:cs="Times New Roman"/>
          <w:sz w:val="28"/>
          <w:szCs w:val="28"/>
        </w:rPr>
        <w:t xml:space="preserve"> Самарской области от 12.07.2006 № 90-ГД «О градостроительной деятельности на территории Самарской области»;</w:t>
      </w:r>
    </w:p>
    <w:p w:rsidR="00F567F7" w:rsidRPr="00F567F7" w:rsidRDefault="00A66494" w:rsidP="00F567F7">
      <w:pPr>
        <w:ind w:firstLine="540"/>
        <w:contextualSpacing/>
        <w:jc w:val="both"/>
        <w:rPr>
          <w:rFonts w:ascii="Times New Roman" w:hAnsi="Times New Roman" w:cs="Times New Roman"/>
          <w:sz w:val="28"/>
          <w:szCs w:val="28"/>
        </w:rPr>
      </w:pPr>
      <w:hyperlink r:id="rId19" w:history="1">
        <w:r w:rsidR="00F567F7" w:rsidRPr="00F567F7">
          <w:rPr>
            <w:rFonts w:ascii="Times New Roman" w:hAnsi="Times New Roman" w:cs="Times New Roman"/>
            <w:sz w:val="28"/>
            <w:szCs w:val="28"/>
          </w:rPr>
          <w:t>Закон</w:t>
        </w:r>
      </w:hyperlink>
      <w:r w:rsidR="00F567F7" w:rsidRPr="00F567F7">
        <w:rPr>
          <w:rFonts w:ascii="Times New Roman" w:hAnsi="Times New Roman" w:cs="Times New Roman"/>
          <w:sz w:val="28"/>
          <w:szCs w:val="28"/>
        </w:rPr>
        <w:t xml:space="preserve"> Самарской области от 11.03.2005 № 94-ГД «О земле»;</w:t>
      </w:r>
    </w:p>
    <w:p w:rsidR="00F567F7" w:rsidRPr="00F567F7" w:rsidRDefault="00A66494" w:rsidP="00F567F7">
      <w:pPr>
        <w:ind w:firstLine="540"/>
        <w:contextualSpacing/>
        <w:jc w:val="both"/>
        <w:rPr>
          <w:rFonts w:ascii="Times New Roman" w:hAnsi="Times New Roman" w:cs="Times New Roman"/>
          <w:sz w:val="28"/>
          <w:szCs w:val="28"/>
        </w:rPr>
      </w:pPr>
      <w:hyperlink r:id="rId20" w:history="1">
        <w:r w:rsidR="00F567F7" w:rsidRPr="00F567F7">
          <w:rPr>
            <w:rFonts w:ascii="Times New Roman" w:hAnsi="Times New Roman" w:cs="Times New Roman"/>
            <w:sz w:val="28"/>
            <w:szCs w:val="28"/>
          </w:rPr>
          <w:t>Правила</w:t>
        </w:r>
      </w:hyperlink>
      <w:r w:rsidR="00F567F7" w:rsidRPr="00F567F7">
        <w:rPr>
          <w:rFonts w:ascii="Times New Roman" w:hAnsi="Times New Roman" w:cs="Times New Roman"/>
          <w:sz w:val="28"/>
          <w:szCs w:val="28"/>
        </w:rPr>
        <w:t xml:space="preserve"> землепользования и застройки сельского поселения Красный Яр;</w:t>
      </w:r>
    </w:p>
    <w:p w:rsidR="00F567F7" w:rsidRPr="00F567F7" w:rsidRDefault="00A66494" w:rsidP="00F567F7">
      <w:pPr>
        <w:ind w:firstLine="540"/>
        <w:contextualSpacing/>
        <w:jc w:val="both"/>
        <w:rPr>
          <w:rFonts w:ascii="Times New Roman" w:hAnsi="Times New Roman" w:cs="Times New Roman"/>
          <w:sz w:val="28"/>
          <w:szCs w:val="28"/>
        </w:rPr>
      </w:pPr>
      <w:hyperlink r:id="rId21" w:history="1">
        <w:r w:rsidR="00F567F7" w:rsidRPr="00F567F7">
          <w:rPr>
            <w:rFonts w:ascii="Times New Roman" w:hAnsi="Times New Roman" w:cs="Times New Roman"/>
            <w:sz w:val="28"/>
            <w:szCs w:val="28"/>
          </w:rPr>
          <w:t>Устав</w:t>
        </w:r>
      </w:hyperlink>
      <w:r w:rsidR="00F567F7" w:rsidRPr="00F567F7">
        <w:rPr>
          <w:rFonts w:ascii="Times New Roman" w:hAnsi="Times New Roman" w:cs="Times New Roman"/>
          <w:sz w:val="28"/>
          <w:szCs w:val="28"/>
        </w:rPr>
        <w:t xml:space="preserve"> сельского поселения Красный Яр;</w:t>
      </w:r>
    </w:p>
    <w:p w:rsidR="00F567F7" w:rsidRPr="00F567F7" w:rsidRDefault="00F567F7" w:rsidP="00F567F7">
      <w:pPr>
        <w:ind w:firstLine="540"/>
        <w:contextualSpacing/>
        <w:jc w:val="both"/>
        <w:rPr>
          <w:rFonts w:ascii="Times New Roman" w:hAnsi="Times New Roman" w:cs="Times New Roman"/>
          <w:sz w:val="28"/>
          <w:szCs w:val="28"/>
        </w:rPr>
      </w:pPr>
      <w:r w:rsidRPr="00F567F7">
        <w:rPr>
          <w:rFonts w:ascii="Times New Roman" w:hAnsi="Times New Roman" w:cs="Times New Roman"/>
          <w:sz w:val="28"/>
          <w:szCs w:val="28"/>
        </w:rPr>
        <w:t>настоящий Административный регламент.</w:t>
      </w:r>
    </w:p>
    <w:p w:rsidR="00F567F7" w:rsidRPr="00F567F7" w:rsidRDefault="00F567F7" w:rsidP="00F567F7">
      <w:pPr>
        <w:ind w:firstLine="540"/>
        <w:contextualSpacing/>
        <w:jc w:val="both"/>
        <w:rPr>
          <w:rFonts w:ascii="Times New Roman" w:hAnsi="Times New Roman" w:cs="Times New Roman"/>
          <w:sz w:val="28"/>
          <w:szCs w:val="28"/>
        </w:rPr>
      </w:pPr>
      <w:r w:rsidRPr="00F567F7">
        <w:rPr>
          <w:rFonts w:ascii="Times New Roman" w:hAnsi="Times New Roman" w:cs="Times New Roman"/>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bookmarkStart w:id="3" w:name="P154"/>
      <w:bookmarkEnd w:id="3"/>
    </w:p>
    <w:p w:rsidR="00F567F7" w:rsidRPr="00F567F7" w:rsidRDefault="00F567F7" w:rsidP="00F567F7">
      <w:pPr>
        <w:spacing w:after="0" w:line="240" w:lineRule="auto"/>
        <w:jc w:val="both"/>
        <w:rPr>
          <w:rFonts w:ascii="Times New Roman" w:eastAsia="Times New Roman" w:hAnsi="Times New Roman" w:cs="Times New Roman"/>
          <w:i/>
          <w:sz w:val="28"/>
          <w:szCs w:val="28"/>
          <w:u w:color="FFFFFF"/>
          <w:lang w:eastAsia="ru-RU"/>
        </w:rPr>
      </w:pPr>
      <w:r w:rsidRPr="00F567F7">
        <w:rPr>
          <w:rFonts w:ascii="Times New Roman" w:eastAsia="Times New Roman" w:hAnsi="Times New Roman" w:cs="Times New Roman"/>
          <w:i/>
          <w:sz w:val="28"/>
          <w:szCs w:val="28"/>
          <w:lang w:eastAsia="ru-RU"/>
        </w:rPr>
        <w:t xml:space="preserve">2.6. </w:t>
      </w:r>
      <w:r w:rsidRPr="00F567F7">
        <w:rPr>
          <w:rFonts w:ascii="Times New Roman" w:eastAsia="Times New Roman" w:hAnsi="Times New Roman" w:cs="Times New Roman"/>
          <w:i/>
          <w:strike/>
          <w:sz w:val="28"/>
          <w:szCs w:val="28"/>
          <w:lang w:eastAsia="ru-RU"/>
        </w:rPr>
        <w:t xml:space="preserve">Для получения муниципальной услуги заявитель самостоятельно представляет в Администрацию или в МФЦ заявление по форме согласно приложению № 2 к настоящему Административному регламенту. Заявление должно содержать </w:t>
      </w:r>
      <w:r w:rsidRPr="00F567F7">
        <w:rPr>
          <w:rFonts w:ascii="Times New Roman" w:eastAsia="Times New Roman" w:hAnsi="Times New Roman" w:cs="Times New Roman"/>
          <w:i/>
          <w:strike/>
          <w:sz w:val="28"/>
          <w:szCs w:val="28"/>
          <w:u w:color="FFFFFF"/>
          <w:lang w:eastAsia="ru-RU"/>
        </w:rPr>
        <w:t>следующую информацию:</w:t>
      </w:r>
      <w:r w:rsidRPr="00F567F7">
        <w:rPr>
          <w:rFonts w:ascii="Times New Roman" w:eastAsia="Times New Roman" w:hAnsi="Times New Roman" w:cs="Times New Roman"/>
          <w:i/>
          <w:color w:val="FF0000"/>
          <w:sz w:val="28"/>
          <w:szCs w:val="28"/>
          <w:lang w:eastAsia="ru-RU"/>
        </w:rPr>
        <w:t xml:space="preserve"> </w:t>
      </w:r>
      <w:r w:rsidRPr="00F567F7">
        <w:rPr>
          <w:rFonts w:ascii="Times New Roman" w:eastAsia="Times New Roman" w:hAnsi="Times New Roman" w:cs="Times New Roman"/>
          <w:sz w:val="28"/>
          <w:szCs w:val="28"/>
          <w:lang w:eastAsia="ru-RU"/>
        </w:rPr>
        <w:t xml:space="preserve">Для получения муниципальной услуги заявитель самостоятельно представляет в Администрацию или в МФЦ заявление по форме согласно приложению № 2 к настоящему Административному регламенту. </w:t>
      </w:r>
      <w:r w:rsidRPr="00F567F7">
        <w:rPr>
          <w:rFonts w:ascii="Times New Roman" w:eastAsia="Times New Roman" w:hAnsi="Times New Roman" w:cs="Times New Roman"/>
          <w:sz w:val="28"/>
          <w:szCs w:val="28"/>
          <w:shd w:val="clear" w:color="auto" w:fill="FFFFFF"/>
          <w:lang w:eastAsia="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w:t>
      </w:r>
      <w:hyperlink r:id="rId22" w:anchor="/document/12184522/entry/21" w:history="1">
        <w:r w:rsidRPr="00F567F7">
          <w:rPr>
            <w:rFonts w:ascii="Times New Roman" w:eastAsia="Calibri" w:hAnsi="Times New Roman" w:cs="Times New Roman"/>
            <w:color w:val="0000FF"/>
            <w:sz w:val="28"/>
            <w:szCs w:val="28"/>
            <w:u w:val="single"/>
            <w:shd w:val="clear" w:color="auto" w:fill="FFFFFF"/>
            <w:lang w:eastAsia="ru-RU"/>
          </w:rPr>
          <w:t>электронной подписью</w:t>
        </w:r>
      </w:hyperlink>
      <w:r w:rsidRPr="00F567F7">
        <w:rPr>
          <w:rFonts w:ascii="Times New Roman" w:eastAsia="Times New Roman" w:hAnsi="Times New Roman" w:cs="Times New Roman"/>
          <w:sz w:val="28"/>
          <w:szCs w:val="28"/>
          <w:shd w:val="clear" w:color="auto" w:fill="FFFFFF"/>
          <w:lang w:eastAsia="ru-RU"/>
        </w:rPr>
        <w:t xml:space="preserve">. </w:t>
      </w:r>
      <w:r w:rsidRPr="00F567F7">
        <w:rPr>
          <w:rFonts w:ascii="Times New Roman" w:eastAsia="Times New Roman" w:hAnsi="Times New Roman" w:cs="Times New Roman"/>
          <w:sz w:val="28"/>
          <w:szCs w:val="28"/>
          <w:lang w:eastAsia="ru-RU"/>
        </w:rPr>
        <w:t xml:space="preserve">Заявление должно содержать </w:t>
      </w:r>
      <w:r w:rsidRPr="00F567F7">
        <w:rPr>
          <w:rFonts w:ascii="Times New Roman" w:eastAsia="Times New Roman" w:hAnsi="Times New Roman" w:cs="Times New Roman"/>
          <w:sz w:val="28"/>
          <w:szCs w:val="28"/>
          <w:u w:color="FFFFFF"/>
          <w:lang w:eastAsia="ru-RU"/>
        </w:rPr>
        <w:t xml:space="preserve">следующую информацию </w:t>
      </w:r>
      <w:r w:rsidRPr="00F567F7">
        <w:rPr>
          <w:rFonts w:ascii="Times New Roman" w:eastAsia="Times New Roman" w:hAnsi="Times New Roman" w:cs="Times New Roman"/>
          <w:b/>
          <w:i/>
          <w:color w:val="1F497D"/>
          <w:sz w:val="28"/>
          <w:szCs w:val="28"/>
          <w:u w:color="FFFFFF"/>
          <w:lang w:eastAsia="ru-RU"/>
        </w:rPr>
        <w:t>( ред.</w:t>
      </w:r>
      <w:r w:rsidRPr="00F567F7">
        <w:rPr>
          <w:rFonts w:ascii="Times New Roman" w:eastAsia="Times New Roman" w:hAnsi="Times New Roman" w:cs="Times New Roman"/>
          <w:b/>
          <w:i/>
          <w:color w:val="1F497D"/>
          <w:sz w:val="28"/>
          <w:szCs w:val="28"/>
          <w:lang w:eastAsia="ru-RU"/>
        </w:rPr>
        <w:t xml:space="preserve"> от 06.03 2020 года  № 91</w:t>
      </w:r>
      <w:r w:rsidRPr="00F567F7">
        <w:rPr>
          <w:rFonts w:ascii="Times New Roman" w:eastAsia="Times New Roman" w:hAnsi="Times New Roman" w:cs="Times New Roman"/>
          <w:sz w:val="28"/>
          <w:szCs w:val="28"/>
          <w:lang w:eastAsia="ru-RU"/>
        </w:rPr>
        <w:t>)</w:t>
      </w:r>
      <w:r w:rsidRPr="00F567F7">
        <w:rPr>
          <w:rFonts w:ascii="Times New Roman" w:eastAsia="Times New Roman" w:hAnsi="Times New Roman" w:cs="Times New Roman"/>
          <w:sz w:val="28"/>
          <w:szCs w:val="28"/>
          <w:u w:color="FFFFFF"/>
          <w:lang w:eastAsia="ru-RU"/>
        </w:rPr>
        <w:t xml:space="preserve"> </w:t>
      </w:r>
      <w:r w:rsidRPr="00F567F7">
        <w:rPr>
          <w:rFonts w:ascii="Times New Roman" w:eastAsia="Times New Roman" w:hAnsi="Times New Roman" w:cs="Times New Roman"/>
          <w:i/>
          <w:color w:val="FF0000"/>
          <w:sz w:val="28"/>
          <w:szCs w:val="28"/>
          <w:u w:color="FFFFFF"/>
          <w:lang w:eastAsia="ru-RU"/>
        </w:rPr>
        <w:t>:</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4)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5) почтовый адрес, адрес электронной почты, номер телефона для связи с заявителем или представителем заявителя;</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 xml:space="preserve">6) данные о земельном участке и объекте капитального строительства, </w:t>
      </w:r>
      <w:bookmarkStart w:id="4" w:name="OLE_LINK3"/>
      <w:r w:rsidRPr="00F567F7">
        <w:rPr>
          <w:rFonts w:ascii="Times New Roman" w:eastAsia="MS Mincho" w:hAnsi="Times New Roman" w:cs="Times New Roman"/>
          <w:sz w:val="28"/>
          <w:szCs w:val="28"/>
          <w:u w:color="FFFFFF"/>
          <w:lang w:eastAsia="ru-RU"/>
        </w:rPr>
        <w:t xml:space="preserve">для которых испрашивается отклонение от предельных параметров </w:t>
      </w:r>
      <w:bookmarkEnd w:id="4"/>
      <w:r w:rsidRPr="00F567F7">
        <w:rPr>
          <w:rFonts w:ascii="Times New Roman" w:eastAsia="MS Mincho" w:hAnsi="Times New Roman" w:cs="Times New Roman"/>
          <w:sz w:val="28"/>
          <w:szCs w:val="28"/>
          <w:u w:color="FFFFFF"/>
          <w:lang w:eastAsia="ru-RU"/>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7) сведения о правах заявителя и правоустанавливающих документах на земельный участок и объект капитального строительства, для которых испрашивается отклонение от предельных параметров;</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8) категория земель и вид разрешенного использования земельного участка;</w:t>
      </w:r>
    </w:p>
    <w:p w:rsidR="00F567F7" w:rsidRPr="00F567F7" w:rsidRDefault="00F567F7" w:rsidP="00F567F7">
      <w:pPr>
        <w:ind w:firstLine="540"/>
        <w:contextualSpacing/>
        <w:jc w:val="both"/>
        <w:rPr>
          <w:rFonts w:ascii="Times New Roman" w:hAnsi="Times New Roman" w:cs="Times New Roman"/>
          <w:sz w:val="28"/>
          <w:szCs w:val="28"/>
          <w:u w:color="FFFFFF"/>
        </w:rPr>
      </w:pPr>
      <w:r w:rsidRPr="00F567F7">
        <w:rPr>
          <w:rFonts w:ascii="Times New Roman" w:hAnsi="Times New Roman" w:cs="Times New Roman"/>
          <w:sz w:val="28"/>
          <w:szCs w:val="28"/>
          <w:u w:color="FFFFFF"/>
        </w:rPr>
        <w:t xml:space="preserve">9) установленный Правилами предельный параметр </w:t>
      </w:r>
      <w:r w:rsidRPr="00F567F7">
        <w:rPr>
          <w:rFonts w:ascii="Times New Roman" w:hAnsi="Times New Roman" w:cs="Times New Roman"/>
          <w:sz w:val="28"/>
          <w:szCs w:val="28"/>
        </w:rPr>
        <w:t xml:space="preserve">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 </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10)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11) подтверждение соответствия испрашиваемых отклонений требованиям технических регламентов;</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12)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F567F7" w:rsidRPr="00F567F7" w:rsidRDefault="00F567F7" w:rsidP="00F567F7">
      <w:pPr>
        <w:tabs>
          <w:tab w:val="left" w:pos="0"/>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2.7. К заявлению, предусмотренному п.2.6, настоящего Административного регламента, должны прилагаться следующие документы:</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 xml:space="preserve">2)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для представителя физического лица - нотариально заверенная доверенность;</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3)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F567F7" w:rsidRPr="00F567F7" w:rsidRDefault="00F567F7" w:rsidP="00F567F7">
      <w:pPr>
        <w:tabs>
          <w:tab w:val="left" w:pos="1134"/>
        </w:tabs>
        <w:spacing w:after="0" w:line="240" w:lineRule="auto"/>
        <w:ind w:firstLine="709"/>
        <w:contextualSpacing/>
        <w:jc w:val="both"/>
        <w:rPr>
          <w:rFonts w:ascii="Times New Roman" w:eastAsia="MS Mincho" w:hAnsi="Times New Roman" w:cs="Times New Roman"/>
          <w:sz w:val="28"/>
          <w:szCs w:val="24"/>
          <w:u w:color="FFFFFF"/>
          <w:lang w:eastAsia="ru-RU"/>
        </w:rPr>
      </w:pPr>
      <w:r w:rsidRPr="00F567F7">
        <w:rPr>
          <w:rFonts w:ascii="Times New Roman" w:eastAsia="MS Mincho" w:hAnsi="Times New Roman" w:cs="Times New Roman"/>
          <w:strike/>
          <w:sz w:val="28"/>
          <w:szCs w:val="24"/>
          <w:u w:color="FFFFFF"/>
          <w:lang w:eastAsia="ru-RU"/>
        </w:rPr>
        <w:t xml:space="preserve">4)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w:t>
      </w:r>
      <w:r w:rsidRPr="00F567F7">
        <w:rPr>
          <w:rFonts w:ascii="Times New Roman" w:eastAsia="MS Mincho" w:hAnsi="Times New Roman" w:cs="Times New Roman"/>
          <w:strike/>
          <w:sz w:val="28"/>
          <w:szCs w:val="28"/>
          <w:lang w:eastAsia="ru-RU"/>
        </w:rPr>
        <w:t>условно разрешенный вид использования земельного участка или объекта капитального строительства</w:t>
      </w:r>
      <w:r w:rsidRPr="00F567F7">
        <w:rPr>
          <w:rFonts w:ascii="Times New Roman" w:eastAsia="MS Mincho" w:hAnsi="Times New Roman" w:cs="Times New Roman"/>
          <w:sz w:val="28"/>
          <w:szCs w:val="24"/>
          <w:u w:color="FFFFFF"/>
          <w:lang w:eastAsia="ru-RU"/>
        </w:rPr>
        <w:t>;</w:t>
      </w:r>
    </w:p>
    <w:p w:rsidR="00F567F7" w:rsidRPr="00F567F7" w:rsidRDefault="00F567F7" w:rsidP="00F567F7">
      <w:pPr>
        <w:tabs>
          <w:tab w:val="left" w:pos="1134"/>
        </w:tabs>
        <w:spacing w:after="0" w:line="240" w:lineRule="auto"/>
        <w:ind w:firstLine="709"/>
        <w:contextualSpacing/>
        <w:jc w:val="both"/>
        <w:rPr>
          <w:rFonts w:ascii="Times New Roman" w:eastAsia="MS Mincho" w:hAnsi="Times New Roman" w:cs="Times New Roman"/>
          <w:i/>
          <w:sz w:val="28"/>
          <w:szCs w:val="24"/>
          <w:u w:color="FFFFFF"/>
          <w:lang w:eastAsia="ru-RU"/>
        </w:rPr>
      </w:pPr>
      <w:r w:rsidRPr="00F567F7">
        <w:rPr>
          <w:rFonts w:ascii="Times New Roman" w:eastAsia="MS Mincho" w:hAnsi="Times New Roman" w:cs="Times New Roman"/>
          <w:i/>
          <w:sz w:val="28"/>
          <w:szCs w:val="24"/>
          <w:u w:color="FFFFFF"/>
          <w:lang w:eastAsia="ru-RU"/>
        </w:rPr>
        <w:t xml:space="preserve">4) выписка из Единого государственного реестра недвижимости на объект капитального строительства для которого испрашивается разрешение на </w:t>
      </w:r>
      <w:r w:rsidRPr="00F567F7">
        <w:rPr>
          <w:rFonts w:ascii="Times New Roman" w:eastAsia="MS Mincho" w:hAnsi="Times New Roman" w:cs="Times New Roman"/>
          <w:i/>
          <w:sz w:val="28"/>
          <w:szCs w:val="28"/>
          <w:lang w:eastAsia="ru-RU"/>
        </w:rPr>
        <w:t>условно разрешенный вид использования земельного участка или объекта капитального строительства; (в ред. № 73  от 28.05.2024 года).</w:t>
      </w:r>
    </w:p>
    <w:p w:rsidR="00F567F7" w:rsidRPr="00F567F7" w:rsidRDefault="00F567F7" w:rsidP="00F567F7">
      <w:pPr>
        <w:spacing w:after="0" w:line="240" w:lineRule="auto"/>
        <w:ind w:firstLine="567"/>
        <w:contextualSpacing/>
        <w:jc w:val="both"/>
        <w:rPr>
          <w:rFonts w:ascii="Times New Roman" w:eastAsia="MS Mincho" w:hAnsi="Times New Roman" w:cs="Times New Roman"/>
          <w:strike/>
          <w:sz w:val="28"/>
          <w:szCs w:val="24"/>
          <w:u w:color="FFFFFF"/>
          <w:lang w:eastAsia="ru-RU"/>
        </w:rPr>
      </w:pPr>
      <w:r w:rsidRPr="00F567F7">
        <w:rPr>
          <w:rFonts w:ascii="Times New Roman" w:eastAsia="MS Mincho" w:hAnsi="Times New Roman" w:cs="Times New Roman"/>
          <w:strike/>
          <w:sz w:val="28"/>
          <w:szCs w:val="24"/>
          <w:u w:color="FFFFFF"/>
          <w:lang w:eastAsia="ru-RU"/>
        </w:rPr>
        <w:t>5)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разрешение на условно разрешенный вид использования с предъявлением оригинала указанных документов при приеме заявления, либо нотариально удостоверенные копии указанных документов;</w:t>
      </w:r>
    </w:p>
    <w:p w:rsidR="00F567F7" w:rsidRPr="00F567F7" w:rsidRDefault="00F567F7" w:rsidP="00F567F7">
      <w:pPr>
        <w:tabs>
          <w:tab w:val="left" w:pos="1134"/>
        </w:tabs>
        <w:spacing w:after="0" w:line="240" w:lineRule="auto"/>
        <w:ind w:firstLine="709"/>
        <w:contextualSpacing/>
        <w:jc w:val="both"/>
        <w:rPr>
          <w:rFonts w:ascii="Times New Roman" w:eastAsia="MS Mincho" w:hAnsi="Times New Roman" w:cs="Times New Roman"/>
          <w:i/>
          <w:sz w:val="28"/>
          <w:szCs w:val="24"/>
          <w:u w:color="FFFFFF"/>
          <w:lang w:eastAsia="ru-RU"/>
        </w:rPr>
      </w:pPr>
      <w:r w:rsidRPr="00F567F7">
        <w:rPr>
          <w:rFonts w:ascii="Times New Roman" w:eastAsia="MS Mincho" w:hAnsi="Times New Roman" w:cs="Times New Roman"/>
          <w:i/>
          <w:sz w:val="28"/>
          <w:szCs w:val="24"/>
          <w:u w:color="FFFFFF"/>
          <w:lang w:eastAsia="ru-RU"/>
        </w:rPr>
        <w:t xml:space="preserve">5)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разрешение на условно разрешенный вид использования с предъявлением оригинала указанных документов при приеме заявления; </w:t>
      </w:r>
      <w:r w:rsidRPr="00F567F7">
        <w:rPr>
          <w:rFonts w:ascii="Times New Roman" w:eastAsia="MS Mincho" w:hAnsi="Times New Roman" w:cs="Times New Roman"/>
          <w:i/>
          <w:sz w:val="28"/>
          <w:szCs w:val="28"/>
          <w:lang w:eastAsia="ru-RU"/>
        </w:rPr>
        <w:t>(в ред. № 73  от 28.05.2024 года).</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6) документы, подтверждающие обстоятельства, указанные в подпункте 10 п.2.6 настоящего Административного регламента.</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 xml:space="preserve">В случае, если неблагоприятные для застройки характеристики земельного участка – ннженерно-геологические,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trike/>
          <w:sz w:val="28"/>
          <w:szCs w:val="28"/>
          <w:u w:color="FFFFFF"/>
          <w:lang w:eastAsia="ru-RU"/>
        </w:rPr>
      </w:pPr>
      <w:r w:rsidRPr="00F567F7">
        <w:rPr>
          <w:rFonts w:ascii="Times New Roman" w:eastAsia="MS Mincho" w:hAnsi="Times New Roman" w:cs="Times New Roman"/>
          <w:strike/>
          <w:sz w:val="28"/>
          <w:szCs w:val="28"/>
          <w:u w:color="FFFFFF"/>
          <w:lang w:eastAsia="ru-RU"/>
        </w:rPr>
        <w:t xml:space="preserve">7) документы, подтверждающие соблюдение требований технических регламентов: </w:t>
      </w:r>
      <w:r w:rsidRPr="00F567F7">
        <w:rPr>
          <w:rFonts w:ascii="Times New Roman" w:eastAsia="MS Mincho" w:hAnsi="Times New Roman" w:cs="Times New Roman"/>
          <w:i/>
          <w:sz w:val="28"/>
          <w:szCs w:val="28"/>
          <w:lang w:eastAsia="ru-RU"/>
        </w:rPr>
        <w:t>(исключен в ред. № 73  от 28.05.2024 года).</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7.1)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u w:color="FFFFFF"/>
          <w:lang w:eastAsia="ru-RU"/>
        </w:rPr>
        <w:t xml:space="preserve">7.2)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F567F7">
        <w:rPr>
          <w:rFonts w:ascii="Times New Roman" w:eastAsia="MS Mincho" w:hAnsi="Times New Roman" w:cs="Times New Roman"/>
          <w:sz w:val="28"/>
          <w:szCs w:val="28"/>
          <w:lang w:eastAsia="ru-RU"/>
        </w:rPr>
        <w:t>Представление указанного заключения не является обязательным</w:t>
      </w:r>
      <w:r w:rsidRPr="00F567F7">
        <w:rPr>
          <w:rFonts w:ascii="Times New Roman" w:eastAsia="MS Mincho" w:hAnsi="Times New Roman" w:cs="Times New Roman"/>
          <w:sz w:val="28"/>
          <w:szCs w:val="28"/>
          <w:u w:color="FFFFFF"/>
          <w:lang w:eastAsia="ru-RU"/>
        </w:rPr>
        <w:t>;</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8) схему планировочной организации земельного участка (в масштабе 1:500), фиксирующую:</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 границы земельного участка;</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 границы размещения существующего или планируемого объекта капитального строительства;</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 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 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bookmarkStart w:id="5" w:name="P173"/>
      <w:bookmarkEnd w:id="5"/>
      <w:r w:rsidRPr="00F567F7">
        <w:rPr>
          <w:rFonts w:ascii="Times New Roman" w:eastAsia="MS Mincho" w:hAnsi="Times New Roman" w:cs="Times New Roman"/>
          <w:sz w:val="28"/>
          <w:szCs w:val="28"/>
          <w:lang w:eastAsia="ru-RU"/>
        </w:rPr>
        <w:t>2.8. 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находятся в долевой собственности, то заявление должно быть подписано всеми участниками долевой собственности.</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2.9.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3) сведения, внесенные в государственный кадастр недвижимости (Единый государственный реестр недвижимости):</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кадастровая выписка о земельном участке;</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кадастровый план территории, в границах которой расположен земельный участок;</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4) градостроительный план земельного участка;</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5) выписка из Единого государственного реестра юридических лиц 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6) сведения о нахождении земельного участка или объекта капитального строительства, в отношении которых испрашивается разрешение на отклонение от предельных параметров разрешенного строительства, на территории объекта культурного наследия или в границах зон охраны объектов культурного наследия (памятников истории и культуры) народов Российской Федерации, о соответствии испрашиваемого отклонения от предельных параметров разрешенного строительства</w:t>
      </w:r>
      <w:r w:rsidRPr="00F567F7" w:rsidDel="00024C36">
        <w:rPr>
          <w:rFonts w:ascii="Times New Roman" w:eastAsia="MS Mincho" w:hAnsi="Times New Roman" w:cs="Times New Roman"/>
          <w:sz w:val="28"/>
          <w:szCs w:val="28"/>
          <w:lang w:eastAsia="ru-RU"/>
        </w:rPr>
        <w:t xml:space="preserve"> </w:t>
      </w:r>
      <w:r w:rsidRPr="00F567F7">
        <w:rPr>
          <w:rFonts w:ascii="Times New Roman" w:eastAsia="MS Mincho" w:hAnsi="Times New Roman" w:cs="Times New Roman"/>
          <w:sz w:val="28"/>
          <w:szCs w:val="28"/>
          <w:lang w:eastAsia="ru-RU"/>
        </w:rPr>
        <w:t xml:space="preserve">режимам использования земель в границах зон охраны объектов культурного наследия (памятников истории и культуры) народов Российской Федерации и режимам использования территорий объектов культурного наследия. Указанные сведения запрашиваются в случае, если территория, в отношении которой запрашивается разрешение на отклонение от предельных параметров разрешенного строительства, согласно открытым данным Единого государственного реестра объектов культурного наследия (памятников истории и культуры) народов Российской Федерации </w:t>
      </w:r>
      <w:hyperlink r:id="rId23" w:history="1">
        <w:r w:rsidRPr="00F567F7">
          <w:rPr>
            <w:rFonts w:ascii="Times New Roman" w:eastAsia="MS Mincho" w:hAnsi="Times New Roman" w:cs="Times New Roman"/>
            <w:color w:val="0000FF"/>
            <w:sz w:val="28"/>
            <w:szCs w:val="28"/>
            <w:u w:val="single"/>
            <w:lang w:eastAsia="ru-RU"/>
          </w:rPr>
          <w:t>https://okn-mk.mkrf.ru/maps</w:t>
        </w:r>
      </w:hyperlink>
      <w:r w:rsidRPr="00F567F7">
        <w:rPr>
          <w:rFonts w:ascii="Times New Roman" w:eastAsia="MS Mincho" w:hAnsi="Times New Roman" w:cs="Times New Roman"/>
          <w:sz w:val="28"/>
          <w:szCs w:val="28"/>
          <w:lang w:eastAsia="ru-RU"/>
        </w:rPr>
        <w:t xml:space="preserve">, сведениям, содержащимся в Государственной информационной системе обеспечения градостроительной деятельности, или сведениям, содержащимся в Едином государственном реестре недвижимости, располагается в границах территории указанных объектов культурного наследия либо на прилегающей территории. </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Заявитель вправе предоставить полный пакет документов, необходимых для предоставления муниципальной услуги, самостоятельно.</w:t>
      </w:r>
      <w:bookmarkStart w:id="6" w:name="P183"/>
      <w:bookmarkEnd w:id="6"/>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2.10. Основанием для отказа в приеме документов, необходимых для предоставления муниципальной услуги, являются:</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1) обращение в орган местного самоуправления, не уполномоченный на выдачу разрешений на отклонение от предельных параметров разрешенного строительства;</w:t>
      </w:r>
    </w:p>
    <w:p w:rsidR="00F567F7" w:rsidRPr="00F567F7" w:rsidRDefault="00F567F7" w:rsidP="00F567F7">
      <w:pPr>
        <w:tabs>
          <w:tab w:val="left" w:pos="1134"/>
        </w:tabs>
        <w:spacing w:after="0" w:line="240" w:lineRule="auto"/>
        <w:contextualSpacing/>
        <w:jc w:val="both"/>
        <w:rPr>
          <w:rFonts w:ascii="Times New Roman" w:eastAsia="MS Mincho" w:hAnsi="Times New Roman" w:cs="Times New Roman"/>
          <w:i/>
          <w:iCs/>
          <w:color w:val="1F497D"/>
          <w:sz w:val="28"/>
          <w:szCs w:val="28"/>
          <w:lang w:eastAsia="ru-RU"/>
        </w:rPr>
      </w:pPr>
      <w:r w:rsidRPr="00F567F7">
        <w:rPr>
          <w:rFonts w:ascii="Times New Roman" w:eastAsia="MS Mincho" w:hAnsi="Times New Roman" w:cs="Times New Roman"/>
          <w:strike/>
          <w:sz w:val="28"/>
          <w:szCs w:val="28"/>
          <w:lang w:eastAsia="ru-RU"/>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r w:rsidRPr="00F567F7">
        <w:rPr>
          <w:rFonts w:ascii="Times New Roman" w:eastAsia="MS Mincho" w:hAnsi="Times New Roman" w:cs="Times New Roman"/>
          <w:i/>
          <w:iCs/>
          <w:sz w:val="28"/>
          <w:szCs w:val="28"/>
          <w:lang w:eastAsia="ru-RU"/>
        </w:rPr>
        <w:t xml:space="preserve"> </w:t>
      </w:r>
      <w:r w:rsidRPr="00F567F7">
        <w:rPr>
          <w:rFonts w:ascii="Times New Roman" w:eastAsia="MS Mincho" w:hAnsi="Times New Roman" w:cs="Times New Roman"/>
          <w:i/>
          <w:iCs/>
          <w:color w:val="1F497D"/>
          <w:sz w:val="28"/>
          <w:szCs w:val="28"/>
          <w:lang w:eastAsia="ru-RU"/>
        </w:rPr>
        <w:t>(подпункт 2 пункта 2.10. исключен Постановлением № 413 от 24.12.2018 г)</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3) текст заявления не поддается прочтению;</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4) отсутствие в заявлении сведений о заявителе, подписи заявителя, контактных телефонов, почтового адреса;</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5) заявление подписано неуполномоченным лицом.</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При подаче заявления через Единый портал основания для отказа в приеме документов отсутствуют.</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2.11.  Основаниями для отказа в предоставлении муниципальной услуги по результатам рассмотрения заявления Комиссией в порядке, предусмотренном разделом 3  настоящего Административного регламента, могут выступать:</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1) несоответствие испрашиваемого разрешения требованиям Федерального </w:t>
      </w:r>
      <w:hyperlink r:id="rId24" w:history="1">
        <w:r w:rsidRPr="00F567F7">
          <w:rPr>
            <w:rFonts w:ascii="Times New Roman" w:eastAsia="MS Mincho" w:hAnsi="Times New Roman" w:cs="Times New Roman"/>
            <w:sz w:val="28"/>
            <w:szCs w:val="28"/>
            <w:lang w:eastAsia="ru-RU"/>
          </w:rPr>
          <w:t>закона</w:t>
        </w:r>
      </w:hyperlink>
      <w:r w:rsidRPr="00F567F7">
        <w:rPr>
          <w:rFonts w:ascii="Times New Roman" w:eastAsia="MS Mincho" w:hAnsi="Times New Roman" w:cs="Times New Roman"/>
          <w:sz w:val="28"/>
          <w:szCs w:val="28"/>
          <w:lang w:eastAsia="ru-RU"/>
        </w:rPr>
        <w:t xml:space="preserve"> от 22.07.2008 № 123-ФЗ «Технический регламент о требованиях пожарной безопасности», Федерального </w:t>
      </w:r>
      <w:hyperlink r:id="rId25" w:history="1">
        <w:r w:rsidRPr="00F567F7">
          <w:rPr>
            <w:rFonts w:ascii="Times New Roman" w:eastAsia="MS Mincho" w:hAnsi="Times New Roman" w:cs="Times New Roman"/>
            <w:sz w:val="28"/>
            <w:szCs w:val="28"/>
            <w:lang w:eastAsia="ru-RU"/>
          </w:rPr>
          <w:t>закона</w:t>
        </w:r>
      </w:hyperlink>
      <w:r w:rsidRPr="00F567F7">
        <w:rPr>
          <w:rFonts w:ascii="Times New Roman" w:eastAsia="MS Mincho" w:hAnsi="Times New Roman" w:cs="Times New Roman"/>
          <w:sz w:val="28"/>
          <w:szCs w:val="28"/>
          <w:lang w:eastAsia="ru-RU"/>
        </w:rPr>
        <w:t xml:space="preserve"> от 30.12.2009 № 384-ФЗ «Технический регламент о безопасности зданий и сооружений» или требованиям иных технических регламентов;</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4)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5) неуказание/неполное указание в заявлении сведений, указанных в п. 2.6 настоящего Административного регламента;</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6) непредставление документов, указанных в п. 2.7 настоящего Административного регламента (за исключением документов, предусмотренных подпунктами 6 и 7.2 пункта 2.7 настоящего регламента);</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6" w:anchor="dst2783" w:history="1">
        <w:r w:rsidRPr="00F567F7">
          <w:rPr>
            <w:rFonts w:ascii="Times New Roman" w:eastAsia="MS Mincho" w:hAnsi="Times New Roman" w:cs="Times New Roman"/>
            <w:sz w:val="28"/>
            <w:szCs w:val="28"/>
            <w:lang w:eastAsia="ru-RU"/>
          </w:rPr>
          <w:t>части 2 статьи 55.32</w:t>
        </w:r>
      </w:hyperlink>
      <w:r w:rsidRPr="00F567F7">
        <w:rPr>
          <w:rFonts w:ascii="Times New Roman" w:eastAsia="MS Mincho" w:hAnsi="Times New Roman" w:cs="Times New Roman"/>
          <w:sz w:val="28"/>
          <w:szCs w:val="28"/>
          <w:lang w:eastAsia="ru-RU"/>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7" w:anchor="dst2783" w:history="1">
        <w:r w:rsidRPr="00F567F7">
          <w:rPr>
            <w:rFonts w:ascii="Times New Roman" w:eastAsia="MS Mincho" w:hAnsi="Times New Roman" w:cs="Times New Roman"/>
            <w:sz w:val="28"/>
            <w:szCs w:val="28"/>
            <w:lang w:eastAsia="ru-RU"/>
          </w:rPr>
          <w:t>части 2 статьи 55.32</w:t>
        </w:r>
      </w:hyperlink>
      <w:r w:rsidRPr="00F567F7">
        <w:rPr>
          <w:rFonts w:ascii="Times New Roman" w:eastAsia="MS Mincho" w:hAnsi="Times New Roman" w:cs="Times New Roman"/>
          <w:sz w:val="28"/>
          <w:szCs w:val="28"/>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F567F7" w:rsidRPr="00F567F7" w:rsidRDefault="00F567F7" w:rsidP="00F567F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Решение о предоставлении разрешения на отклонение от предельных параметров или об отказе в предоставлении такого разрешения принимает Глава сельского поселения Красный Яр на основании рекомендаций Комиссии, подготовленных на основании заключения о результатах общественных обсуждений или публичных слушаний по проекту решения о предоставлении разрешения</w:t>
      </w:r>
      <w:r w:rsidRPr="00F567F7" w:rsidDel="00926CE0">
        <w:rPr>
          <w:rFonts w:ascii="Times New Roman" w:eastAsia="Calibri" w:hAnsi="Times New Roman" w:cs="Times New Roman"/>
          <w:sz w:val="28"/>
          <w:szCs w:val="28"/>
        </w:rPr>
        <w:t xml:space="preserve"> </w:t>
      </w:r>
      <w:r w:rsidRPr="00F567F7">
        <w:rPr>
          <w:rFonts w:ascii="Times New Roman" w:eastAsia="Calibri" w:hAnsi="Times New Roman" w:cs="Times New Roman"/>
          <w:sz w:val="28"/>
          <w:szCs w:val="28"/>
        </w:rPr>
        <w:t>на отклонение от предельных параметров.</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2.12. Услуги, являющиеся необходимыми и обязательными для предоставления муниципальной услуги, отсутствуют.</w:t>
      </w:r>
    </w:p>
    <w:p w:rsidR="00F567F7" w:rsidRPr="00F567F7" w:rsidRDefault="00F567F7" w:rsidP="00F567F7">
      <w:pPr>
        <w:ind w:firstLine="540"/>
        <w:jc w:val="both"/>
        <w:rPr>
          <w:rFonts w:ascii="Times New Roman" w:hAnsi="Times New Roman" w:cs="Times New Roman"/>
          <w:sz w:val="28"/>
          <w:szCs w:val="28"/>
        </w:rPr>
      </w:pPr>
      <w:r w:rsidRPr="00F567F7">
        <w:rPr>
          <w:rFonts w:ascii="Times New Roman" w:hAnsi="Times New Roman" w:cs="Times New Roman"/>
          <w:sz w:val="28"/>
          <w:szCs w:val="28"/>
        </w:rPr>
        <w:t>2.13. Плата за предоставление муниципальной услуги не взимается, за исключением случаев, предусмотренных настоящим пунктом.</w:t>
      </w:r>
    </w:p>
    <w:p w:rsidR="00F567F7" w:rsidRPr="00F567F7" w:rsidRDefault="00F567F7" w:rsidP="00F567F7">
      <w:pPr>
        <w:ind w:firstLine="540"/>
        <w:jc w:val="both"/>
        <w:rPr>
          <w:rFonts w:ascii="Times New Roman" w:hAnsi="Times New Roman" w:cs="Times New Roman"/>
          <w:sz w:val="28"/>
          <w:szCs w:val="28"/>
        </w:rPr>
      </w:pPr>
      <w:r w:rsidRPr="00F567F7">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несет заявитель.</w:t>
      </w:r>
    </w:p>
    <w:p w:rsidR="00F567F7" w:rsidRPr="00F567F7" w:rsidRDefault="00F567F7" w:rsidP="00F567F7">
      <w:pPr>
        <w:ind w:firstLine="540"/>
        <w:jc w:val="both"/>
        <w:rPr>
          <w:rFonts w:ascii="Times New Roman" w:hAnsi="Times New Roman" w:cs="Times New Roman"/>
          <w:sz w:val="28"/>
          <w:szCs w:val="28"/>
        </w:rPr>
      </w:pPr>
      <w:r w:rsidRPr="00F567F7">
        <w:rPr>
          <w:rFonts w:ascii="Times New Roman" w:hAnsi="Times New Roman" w:cs="Times New Roman"/>
          <w:sz w:val="28"/>
          <w:szCs w:val="28"/>
        </w:rPr>
        <w:t>Мероприятия, финансирование которых осуществляется в рамках проведения  общественных обсуждений или публичных слушаний включают в себя:</w:t>
      </w:r>
    </w:p>
    <w:p w:rsidR="00F567F7" w:rsidRPr="00F567F7" w:rsidRDefault="00F567F7" w:rsidP="00F567F7">
      <w:pPr>
        <w:tabs>
          <w:tab w:val="left" w:pos="1134"/>
        </w:tabs>
        <w:ind w:firstLine="540"/>
        <w:jc w:val="both"/>
        <w:rPr>
          <w:rFonts w:ascii="Times New Roman" w:hAnsi="Times New Roman" w:cs="Times New Roman"/>
          <w:sz w:val="28"/>
          <w:szCs w:val="28"/>
          <w:u w:color="FFFFFF"/>
        </w:rPr>
      </w:pPr>
      <w:r w:rsidRPr="00F567F7">
        <w:rPr>
          <w:rFonts w:ascii="Times New Roman" w:hAnsi="Times New Roman" w:cs="Times New Roman"/>
          <w:sz w:val="28"/>
          <w:szCs w:val="28"/>
        </w:rPr>
        <w:t>1) опубликование оповещения о начале общественных обсуждений или публичных слушаний, а также направление сообщений о проведении общественных обсуждений или публичных слушаний лицам, указанным в пункте 3.40 настоящего Административного регламента</w:t>
      </w:r>
      <w:r w:rsidRPr="00F567F7">
        <w:rPr>
          <w:rFonts w:ascii="Times New Roman" w:hAnsi="Times New Roman" w:cs="Times New Roman"/>
          <w:sz w:val="28"/>
          <w:szCs w:val="28"/>
          <w:u w:color="FFFFFF"/>
        </w:rPr>
        <w:t>;</w:t>
      </w:r>
    </w:p>
    <w:p w:rsidR="00F567F7" w:rsidRPr="00F567F7" w:rsidRDefault="00F567F7" w:rsidP="00F567F7">
      <w:pPr>
        <w:tabs>
          <w:tab w:val="left" w:pos="1134"/>
        </w:tabs>
        <w:ind w:firstLine="540"/>
        <w:jc w:val="both"/>
        <w:rPr>
          <w:rFonts w:ascii="Times New Roman" w:hAnsi="Times New Roman" w:cs="Times New Roman"/>
          <w:sz w:val="28"/>
          <w:szCs w:val="28"/>
          <w:u w:color="FFFFFF"/>
        </w:rPr>
      </w:pPr>
      <w:r w:rsidRPr="00F567F7">
        <w:rPr>
          <w:rFonts w:ascii="Times New Roman" w:hAnsi="Times New Roman" w:cs="Times New Roman"/>
          <w:sz w:val="28"/>
          <w:szCs w:val="28"/>
          <w:u w:color="FFFFFF"/>
        </w:rPr>
        <w:t xml:space="preserve">2) заключение договоров аренды помещений, необходимых для организации проведения </w:t>
      </w:r>
      <w:r w:rsidRPr="00F567F7">
        <w:rPr>
          <w:rFonts w:ascii="Times New Roman" w:hAnsi="Times New Roman" w:cs="Times New Roman"/>
          <w:sz w:val="28"/>
          <w:szCs w:val="28"/>
        </w:rPr>
        <w:t xml:space="preserve">общественных обсуждений или </w:t>
      </w:r>
      <w:r w:rsidRPr="00F567F7">
        <w:rPr>
          <w:rFonts w:ascii="Times New Roman" w:hAnsi="Times New Roman" w:cs="Times New Roman"/>
          <w:sz w:val="28"/>
          <w:szCs w:val="28"/>
          <w:u w:color="FFFFFF"/>
        </w:rPr>
        <w:t>публичных слушаний, оплату коммунальных услуг, услуг местной телефонной связи;</w:t>
      </w:r>
    </w:p>
    <w:p w:rsidR="00F567F7" w:rsidRPr="00F567F7" w:rsidRDefault="00F567F7" w:rsidP="00F567F7">
      <w:pPr>
        <w:tabs>
          <w:tab w:val="left" w:pos="1134"/>
        </w:tabs>
        <w:ind w:firstLine="540"/>
        <w:jc w:val="both"/>
        <w:rPr>
          <w:rFonts w:ascii="Times New Roman" w:hAnsi="Times New Roman" w:cs="Times New Roman"/>
          <w:sz w:val="28"/>
          <w:szCs w:val="28"/>
        </w:rPr>
      </w:pPr>
      <w:r w:rsidRPr="00F567F7">
        <w:rPr>
          <w:rFonts w:ascii="Times New Roman" w:hAnsi="Times New Roman" w:cs="Times New Roman"/>
          <w:sz w:val="28"/>
          <w:szCs w:val="28"/>
        </w:rPr>
        <w:t>3) организацию выставок, экспозиций, подготовку демонстрационных материалов по проекту решения, выносимого на общественные обсуждения или публичные слушания;</w:t>
      </w:r>
    </w:p>
    <w:p w:rsidR="00F567F7" w:rsidRPr="00F567F7" w:rsidRDefault="00F567F7" w:rsidP="00F567F7">
      <w:pPr>
        <w:tabs>
          <w:tab w:val="left" w:pos="1134"/>
        </w:tabs>
        <w:ind w:firstLine="540"/>
        <w:jc w:val="both"/>
        <w:rPr>
          <w:rFonts w:ascii="Times New Roman" w:hAnsi="Times New Roman" w:cs="Times New Roman"/>
          <w:sz w:val="28"/>
          <w:szCs w:val="28"/>
        </w:rPr>
      </w:pPr>
      <w:r w:rsidRPr="00F567F7">
        <w:rPr>
          <w:rFonts w:ascii="Times New Roman" w:hAnsi="Times New Roman" w:cs="Times New Roman"/>
          <w:sz w:val="28"/>
          <w:szCs w:val="28"/>
        </w:rPr>
        <w:t>4) опубликование правовых актов, принимаемых Комиссией, Администрацией, Главой сельского поселения Красный Яр, в рамках предоставления муниципальной услуги;</w:t>
      </w:r>
    </w:p>
    <w:p w:rsidR="00F567F7" w:rsidRPr="00F567F7" w:rsidRDefault="00F567F7" w:rsidP="00F567F7">
      <w:pPr>
        <w:tabs>
          <w:tab w:val="left" w:pos="1134"/>
        </w:tabs>
        <w:ind w:firstLine="540"/>
        <w:jc w:val="both"/>
        <w:rPr>
          <w:rFonts w:ascii="Times New Roman" w:hAnsi="Times New Roman" w:cs="Times New Roman"/>
          <w:sz w:val="28"/>
          <w:szCs w:val="28"/>
          <w:u w:color="FFFFFF"/>
        </w:rPr>
      </w:pPr>
      <w:r w:rsidRPr="00F567F7">
        <w:rPr>
          <w:rFonts w:ascii="Times New Roman" w:hAnsi="Times New Roman" w:cs="Times New Roman"/>
          <w:sz w:val="28"/>
          <w:szCs w:val="28"/>
        </w:rPr>
        <w:t>5) иные мероприятия, предусмотренные Градостроительным кодексом Российской Федерации, Правилами землепользования и застройки сельского поселения Красный Яр.</w:t>
      </w:r>
    </w:p>
    <w:p w:rsidR="00F567F7" w:rsidRPr="00F567F7" w:rsidRDefault="00F567F7" w:rsidP="00F567F7">
      <w:pPr>
        <w:tabs>
          <w:tab w:val="left" w:pos="1134"/>
        </w:tabs>
        <w:ind w:firstLine="720"/>
        <w:jc w:val="both"/>
        <w:rPr>
          <w:rFonts w:ascii="Times New Roman" w:hAnsi="Times New Roman" w:cs="Times New Roman"/>
          <w:sz w:val="28"/>
          <w:szCs w:val="28"/>
          <w:u w:color="FFFFFF"/>
        </w:rPr>
      </w:pPr>
      <w:r w:rsidRPr="00F567F7">
        <w:rPr>
          <w:rFonts w:ascii="Times New Roman" w:hAnsi="Times New Roman" w:cs="Times New Roman"/>
          <w:sz w:val="28"/>
          <w:szCs w:val="28"/>
        </w:rPr>
        <w:t xml:space="preserve">Указанные в настоящем пункте расходы должны быть компенсированы заявителем путём перечисления денежных средств в местный бюджет.  В этих целях </w:t>
      </w:r>
      <w:r w:rsidRPr="00F567F7">
        <w:rPr>
          <w:rFonts w:ascii="Times New Roman" w:hAnsi="Times New Roman" w:cs="Times New Roman"/>
          <w:sz w:val="28"/>
          <w:szCs w:val="28"/>
          <w:u w:color="FFFFFF"/>
        </w:rPr>
        <w:t xml:space="preserve">после подготовки Комиссией заключения, содержащего рекомендации о проведении </w:t>
      </w:r>
      <w:r w:rsidRPr="00F567F7">
        <w:rPr>
          <w:rFonts w:ascii="Times New Roman" w:hAnsi="Times New Roman" w:cs="Times New Roman"/>
          <w:sz w:val="28"/>
          <w:szCs w:val="28"/>
        </w:rPr>
        <w:t>общественных обсуждений или</w:t>
      </w:r>
      <w:r w:rsidRPr="00F567F7">
        <w:rPr>
          <w:rFonts w:ascii="Times New Roman" w:hAnsi="Times New Roman" w:cs="Times New Roman"/>
          <w:sz w:val="28"/>
          <w:szCs w:val="28"/>
          <w:u w:color="FFFFFF"/>
        </w:rPr>
        <w:t xml:space="preserve"> публичных слушаний, Администрация подготавливает предварительную смету расходов на организацию проведения </w:t>
      </w:r>
      <w:r w:rsidRPr="00F567F7">
        <w:rPr>
          <w:rFonts w:ascii="Times New Roman" w:hAnsi="Times New Roman" w:cs="Times New Roman"/>
          <w:sz w:val="28"/>
          <w:szCs w:val="28"/>
        </w:rPr>
        <w:t>общественных обсуждений или</w:t>
      </w:r>
      <w:r w:rsidRPr="00F567F7">
        <w:rPr>
          <w:rFonts w:ascii="Times New Roman" w:hAnsi="Times New Roman" w:cs="Times New Roman"/>
          <w:sz w:val="28"/>
          <w:szCs w:val="28"/>
          <w:u w:color="FFFFFF"/>
        </w:rPr>
        <w:t xml:space="preserve"> публичных слушаний. Указанная смета утверждается Главой сельского поселения Красный Яр или уполномоченным им лицом. После утверждения предварительной сметы расходов заявитель должен перечислить утвержденную сметой денежную сумму на счет Администрации. В платежном поручении о перечислении денежных средств в графе «Наименование платежа» указывается соответственно: «За организацию и проведение</w:t>
      </w:r>
      <w:r w:rsidRPr="00F567F7">
        <w:rPr>
          <w:rFonts w:ascii="Times New Roman" w:hAnsi="Times New Roman" w:cs="Times New Roman"/>
          <w:sz w:val="28"/>
          <w:szCs w:val="28"/>
        </w:rPr>
        <w:t xml:space="preserve"> (общественных обсуждений/</w:t>
      </w:r>
      <w:r w:rsidRPr="00F567F7">
        <w:rPr>
          <w:rFonts w:ascii="Times New Roman" w:hAnsi="Times New Roman" w:cs="Times New Roman"/>
          <w:sz w:val="28"/>
          <w:szCs w:val="28"/>
          <w:u w:color="FFFFFF"/>
        </w:rPr>
        <w:t>публичных слушаний) по проекту решения о предоставлении разрешения на отклонение от предельных параметров согласно утвержденной смете».</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2.14.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2.15. Регистрация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При поступлении в Администрацию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2.16.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заявлений.</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Присутственные места в Администрации оборудуются:</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противопожарной системой и средствами пожаротушения;</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системой оповещения о возникновении чрезвычайной ситуации;</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системой охраны.</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w:t>
      </w:r>
      <w:hyperlink w:anchor="P98" w:history="1">
        <w:r w:rsidRPr="00F567F7">
          <w:rPr>
            <w:rFonts w:ascii="Times New Roman" w:eastAsia="Calibri" w:hAnsi="Times New Roman" w:cs="Times New Roman"/>
            <w:sz w:val="28"/>
            <w:szCs w:val="28"/>
          </w:rPr>
          <w:t>пункте 1.7.11</w:t>
        </w:r>
      </w:hyperlink>
      <w:r w:rsidRPr="00F567F7">
        <w:rPr>
          <w:rFonts w:ascii="Times New Roman" w:eastAsia="Calibri" w:hAnsi="Times New Roman" w:cs="Times New Roman"/>
          <w:sz w:val="28"/>
          <w:szCs w:val="28"/>
        </w:rPr>
        <w:t xml:space="preserve"> настоящего Административного регламента.</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В помещения Администрации обеспечивается допуск сурдопереводчика и тифлосурдопереводчика.</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В помещения Администрации обеспечивается допуск собаки-проводника при наличии документа, подтверждающего ее специальное обучение, выданного по </w:t>
      </w:r>
      <w:hyperlink r:id="rId28" w:history="1">
        <w:r w:rsidRPr="00F567F7">
          <w:rPr>
            <w:rFonts w:ascii="Times New Roman" w:eastAsia="Calibri" w:hAnsi="Times New Roman" w:cs="Times New Roman"/>
            <w:sz w:val="28"/>
            <w:szCs w:val="28"/>
          </w:rPr>
          <w:t>форме</w:t>
        </w:r>
      </w:hyperlink>
      <w:r w:rsidRPr="00F567F7">
        <w:rPr>
          <w:rFonts w:ascii="Times New Roman" w:eastAsia="Calibri" w:hAnsi="Times New Roman" w:cs="Times New Roman"/>
          <w:sz w:val="28"/>
          <w:szCs w:val="28"/>
        </w:rPr>
        <w:t xml:space="preserve"> и в </w:t>
      </w:r>
      <w:hyperlink r:id="rId29" w:history="1">
        <w:r w:rsidRPr="00F567F7">
          <w:rPr>
            <w:rFonts w:ascii="Times New Roman" w:eastAsia="Calibri" w:hAnsi="Times New Roman" w:cs="Times New Roman"/>
            <w:sz w:val="28"/>
            <w:szCs w:val="28"/>
          </w:rPr>
          <w:t>порядке</w:t>
        </w:r>
      </w:hyperlink>
      <w:r w:rsidRPr="00F567F7">
        <w:rPr>
          <w:rFonts w:ascii="Times New Roman" w:eastAsia="Calibri" w:hAnsi="Times New Roman" w:cs="Times New Roman"/>
          <w:sz w:val="28"/>
          <w:szCs w:val="28"/>
        </w:rPr>
        <w:t>, утвержденном приказом Министерства труда и социальной защиты Российской Федерации от 22.06.2015 № 386н.</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2.17. Показателями доступности и качества предоставления муниципальной услуги являются: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361" w:history="1">
        <w:r w:rsidRPr="00F567F7">
          <w:rPr>
            <w:rFonts w:ascii="Times New Roman" w:eastAsia="Calibri" w:hAnsi="Times New Roman" w:cs="Times New Roman"/>
            <w:sz w:val="28"/>
            <w:szCs w:val="28"/>
          </w:rPr>
          <w:t>разделом 4</w:t>
        </w:r>
      </w:hyperlink>
      <w:r w:rsidRPr="00F567F7">
        <w:rPr>
          <w:rFonts w:ascii="Times New Roman" w:eastAsia="Calibri" w:hAnsi="Times New Roman" w:cs="Times New Roman"/>
          <w:sz w:val="28"/>
          <w:szCs w:val="28"/>
        </w:rPr>
        <w:t xml:space="preserve"> настоящего Административного регламента, в общем количестве исполненных заявлений о предоставлении муниципальных услуг;</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снижение максимального срока ожидания в очереди при подаче заявления и получении результата предоставления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2.18. Информация о предоставляемой муниципальной услуге, формы заявлений могут быть получены с использованием ресурсов в сети Интернет, указанных в </w:t>
      </w:r>
      <w:hyperlink w:anchor="P65" w:history="1">
        <w:r w:rsidRPr="00F567F7">
          <w:rPr>
            <w:rFonts w:ascii="Times New Roman" w:eastAsia="Calibri" w:hAnsi="Times New Roman" w:cs="Times New Roman"/>
            <w:sz w:val="28"/>
            <w:szCs w:val="28"/>
          </w:rPr>
          <w:t>пункте 1.7.2.</w:t>
        </w:r>
      </w:hyperlink>
      <w:r w:rsidRPr="00F567F7">
        <w:rPr>
          <w:rFonts w:ascii="Times New Roman" w:eastAsia="Calibri" w:hAnsi="Times New Roman" w:cs="Times New Roman"/>
          <w:sz w:val="28"/>
          <w:szCs w:val="28"/>
        </w:rPr>
        <w:t xml:space="preserve"> настоящего Административного регламента.</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2.19.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2.20.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на бумажном носителе.</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2.21.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Администрацию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2.22. В случае подачи заявления о предоставлении муниципальной услуги в электронной форме,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и размещаются в системе электронного документооборота, обеспечивающей сохранность сведений о регистрации документов.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p>
    <w:p w:rsidR="00F567F7" w:rsidRPr="00F567F7" w:rsidRDefault="00F567F7" w:rsidP="00F567F7">
      <w:pPr>
        <w:autoSpaceDE w:val="0"/>
        <w:autoSpaceDN w:val="0"/>
        <w:adjustRightInd w:val="0"/>
        <w:spacing w:after="0" w:line="240" w:lineRule="auto"/>
        <w:contextualSpacing/>
        <w:jc w:val="center"/>
        <w:outlineLvl w:val="1"/>
        <w:rPr>
          <w:rFonts w:ascii="Times New Roman" w:eastAsia="Calibri" w:hAnsi="Times New Roman" w:cs="Times New Roman"/>
          <w:sz w:val="28"/>
          <w:szCs w:val="28"/>
        </w:rPr>
      </w:pPr>
      <w:r w:rsidRPr="00F567F7">
        <w:rPr>
          <w:rFonts w:ascii="Times New Roman" w:eastAsia="Calibri"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p>
    <w:p w:rsidR="00F567F7" w:rsidRPr="00F567F7" w:rsidRDefault="00F567F7" w:rsidP="00F567F7">
      <w:pPr>
        <w:autoSpaceDE w:val="0"/>
        <w:autoSpaceDN w:val="0"/>
        <w:adjustRightInd w:val="0"/>
        <w:spacing w:after="0" w:line="240" w:lineRule="auto"/>
        <w:jc w:val="center"/>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особенности выполнения административных процедур в многофункциональных центрах </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3.1.1. прием заявления и документов, необходимых для предоставления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3.1.2. формирование и направление межведомственных запросов, получение и анализ ответов на запросы;</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3.1.3. рассмотрение Комиссией представленных заявителем документов, подготовка рекомендаций </w:t>
      </w:r>
      <w:r w:rsidRPr="00F567F7">
        <w:rPr>
          <w:rFonts w:ascii="Times New Roman" w:eastAsia="Calibri" w:hAnsi="Times New Roman" w:cs="Times New Roman"/>
          <w:sz w:val="28"/>
          <w:szCs w:val="28"/>
          <w:u w:color="FFFFFF"/>
        </w:rPr>
        <w:t xml:space="preserve">о проведении </w:t>
      </w:r>
      <w:r w:rsidRPr="00F567F7">
        <w:rPr>
          <w:rFonts w:ascii="Times New Roman" w:eastAsia="Calibri" w:hAnsi="Times New Roman" w:cs="Times New Roman"/>
          <w:sz w:val="28"/>
          <w:szCs w:val="28"/>
        </w:rPr>
        <w:t>общественных обсуждений или</w:t>
      </w:r>
      <w:r w:rsidRPr="00F567F7">
        <w:rPr>
          <w:rFonts w:ascii="Times New Roman" w:eastAsia="Calibri" w:hAnsi="Times New Roman" w:cs="Times New Roman"/>
          <w:sz w:val="28"/>
          <w:szCs w:val="28"/>
          <w:u w:color="FFFFFF"/>
        </w:rPr>
        <w:t xml:space="preserve"> публичных слушаний либо о невозможности проведения </w:t>
      </w:r>
      <w:r w:rsidRPr="00F567F7">
        <w:rPr>
          <w:rFonts w:ascii="Times New Roman" w:eastAsia="Calibri" w:hAnsi="Times New Roman" w:cs="Times New Roman"/>
          <w:sz w:val="28"/>
          <w:szCs w:val="28"/>
        </w:rPr>
        <w:t>общественных обсуждений или</w:t>
      </w:r>
      <w:r w:rsidRPr="00F567F7">
        <w:rPr>
          <w:rFonts w:ascii="Times New Roman" w:eastAsia="Calibri" w:hAnsi="Times New Roman" w:cs="Times New Roman"/>
          <w:sz w:val="28"/>
          <w:szCs w:val="28"/>
          <w:u w:color="FFFFFF"/>
        </w:rPr>
        <w:t xml:space="preserve"> публичных слушаний;</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3.1.4. принятие Главой сельского поселения Красный Яр решения о проведении  общественных обсуждений или публичных слушаний либо о невозможности проведения общественных обсуждений или публичных слушаний;</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3.1.5. проведение общественных обсуждений или публичных слушаний по проекту решения о предоставлении разрешения;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3.1.6. подготовка Комиссией рекомендаций </w:t>
      </w:r>
      <w:r w:rsidRPr="00F567F7">
        <w:rPr>
          <w:rFonts w:ascii="Times New Roman" w:eastAsia="Calibri" w:hAnsi="Times New Roman" w:cs="Times New Roman"/>
          <w:sz w:val="28"/>
          <w:szCs w:val="28"/>
          <w:u w:color="FFFFFF"/>
        </w:rPr>
        <w:t>о предоставлении разрешения на отклонение от предельных параметров разрешенного строительства либо об отказе в предоставлении разрешения на отклонение от предельных параметров разрешенного строительства;</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3.1.7. принятие постановления Администрации о предоставлении разрешения на отклонение от предельных параметров либо об отказе в предоставлении разрешения на отклонение от предельных параметров;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3.1.8. обеспечение выполнения Администрацией иных обязанностей в связи с предоставлением разрешения. </w:t>
      </w:r>
    </w:p>
    <w:p w:rsidR="00F567F7" w:rsidRPr="00F567F7" w:rsidRDefault="00F567F7" w:rsidP="00F567F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F567F7">
        <w:rPr>
          <w:rFonts w:ascii="Times New Roman" w:eastAsia="Calibri" w:hAnsi="Times New Roman" w:cs="Times New Roman"/>
          <w:sz w:val="28"/>
          <w:szCs w:val="28"/>
        </w:rPr>
        <w:t>Прием заявления и документов, необходимых для предоставления</w:t>
      </w:r>
    </w:p>
    <w:p w:rsidR="00F567F7" w:rsidRPr="00F567F7" w:rsidRDefault="00F567F7" w:rsidP="00F567F7">
      <w:pPr>
        <w:autoSpaceDE w:val="0"/>
        <w:autoSpaceDN w:val="0"/>
        <w:adjustRightInd w:val="0"/>
        <w:spacing w:after="0" w:line="240" w:lineRule="auto"/>
        <w:jc w:val="center"/>
        <w:rPr>
          <w:rFonts w:ascii="Times New Roman" w:eastAsia="Calibri" w:hAnsi="Times New Roman" w:cs="Times New Roman"/>
          <w:sz w:val="28"/>
          <w:szCs w:val="28"/>
        </w:rPr>
      </w:pPr>
      <w:r w:rsidRPr="00F567F7">
        <w:rPr>
          <w:rFonts w:ascii="Times New Roman" w:eastAsia="Calibri" w:hAnsi="Times New Roman" w:cs="Times New Roman"/>
          <w:sz w:val="28"/>
          <w:szCs w:val="28"/>
        </w:rPr>
        <w:t>муниципальной услуги, при личном обращении заявителя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3.2. Основанием (юридическим фактом) для начала выполнения административной процедуры является обращение заявителя за предоставлением муниципальной услуги с соответствующим заявлением и документами, необходимыми для предоставления муниципальной услуги, указанными в пункте 2.7 настоящего Административного регламента.</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3.3. Должностным лицом, осуществляющим административную процедуру, является должностное лицо Администрации,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bookmarkStart w:id="7" w:name="P263"/>
      <w:bookmarkEnd w:id="7"/>
      <w:r w:rsidRPr="00F567F7">
        <w:rPr>
          <w:rFonts w:ascii="Times New Roman" w:eastAsia="Calibri" w:hAnsi="Times New Roman" w:cs="Times New Roman"/>
          <w:sz w:val="28"/>
          <w:szCs w:val="28"/>
        </w:rPr>
        <w:t>3.4. Должностное лицо, ответственное за прием заявления и документов: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осуществляет прием заявления и документов;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проверяет сведения и информацию, указанные в заявлении и комплектность представленных заявителем документов, исходя из требований </w:t>
      </w:r>
      <w:hyperlink w:anchor="P154" w:history="1">
        <w:r w:rsidRPr="00F567F7">
          <w:rPr>
            <w:rFonts w:ascii="Times New Roman" w:eastAsia="Calibri" w:hAnsi="Times New Roman" w:cs="Times New Roman"/>
            <w:sz w:val="28"/>
            <w:szCs w:val="28"/>
          </w:rPr>
          <w:t>пунктов 2.6</w:t>
        </w:r>
      </w:hyperlink>
      <w:r w:rsidRPr="00F567F7">
        <w:rPr>
          <w:rFonts w:ascii="Times New Roman" w:eastAsia="Calibri" w:hAnsi="Times New Roman" w:cs="Times New Roman"/>
          <w:sz w:val="28"/>
          <w:szCs w:val="28"/>
        </w:rPr>
        <w:t>, 2.7 настоящего Административного регламента, и формирует комплект документов, представленных заявителем;</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регистрирует заявление в журнале регистрации входящих документов.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выдает заявителю уведомление о регистрации заявления о предоставлении муниципальной услуги по форме согласно Приложению №3 к настоящему Административному регламенту.</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3.5. В случае если при проверке представленных заявителем документов присутствуют основания для отказа в приеме документов, предусмотренные п. 2.10 настоящего Административного регламента, должностное лицо, ответственное за прием заявления и документов, отказывает в приеме документов с разъяснением заявителю причины отказа. </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3.6. Если при проверке комплектности представленных заявителем документов, исходя из требований </w:t>
      </w:r>
      <w:hyperlink w:anchor="P154" w:history="1">
        <w:r w:rsidRPr="00F567F7">
          <w:rPr>
            <w:rFonts w:ascii="Times New Roman" w:eastAsia="Calibri" w:hAnsi="Times New Roman" w:cs="Times New Roman"/>
            <w:sz w:val="28"/>
            <w:szCs w:val="28"/>
          </w:rPr>
          <w:t>пункта 2.7</w:t>
        </w:r>
      </w:hyperlink>
      <w:r w:rsidRPr="00F567F7">
        <w:rPr>
          <w:rFonts w:ascii="Times New Roman" w:eastAsia="Calibri" w:hAnsi="Times New Roman" w:cs="Times New Roman"/>
          <w:sz w:val="28"/>
          <w:szCs w:val="28"/>
        </w:rPr>
        <w:t xml:space="preserve"> настоящего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При этом, непредставление/не полное представление документов, указанных в п. 2.7 настоящего Административного регламента, не является основанием для отказа в приеме заявления.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Максимальный срок выполнения действий, предусмотренных настоящим пунктом, составляет 15 минут.</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bookmarkStart w:id="8" w:name="P272"/>
      <w:bookmarkEnd w:id="8"/>
      <w:r w:rsidRPr="00F567F7">
        <w:rPr>
          <w:rFonts w:ascii="Times New Roman" w:eastAsia="Calibri" w:hAnsi="Times New Roman" w:cs="Times New Roman"/>
          <w:sz w:val="28"/>
          <w:szCs w:val="28"/>
        </w:rPr>
        <w:t>3.7. Максимальный срок выполнения административной процедуры составляет 1 рабочий день.</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Критерием принятия решения является наличие заявления и документов, которые заявитель должен представить самостоятельно.</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bookmarkStart w:id="9" w:name="P274"/>
      <w:bookmarkEnd w:id="9"/>
      <w:r w:rsidRPr="00F567F7">
        <w:rPr>
          <w:rFonts w:ascii="Times New Roman" w:eastAsia="Calibri" w:hAnsi="Times New Roman" w:cs="Times New Roman"/>
          <w:sz w:val="28"/>
          <w:szCs w:val="28"/>
        </w:rPr>
        <w:t>3.8. Результатом административной процедуры является прием документов, представленных заявителем, или отказ в приеме документов.</w:t>
      </w:r>
    </w:p>
    <w:p w:rsidR="00F567F7" w:rsidRPr="00F567F7" w:rsidRDefault="00F567F7" w:rsidP="00F567F7">
      <w:pPr>
        <w:autoSpaceDE w:val="0"/>
        <w:autoSpaceDN w:val="0"/>
        <w:adjustRightInd w:val="0"/>
        <w:spacing w:after="0" w:line="240" w:lineRule="auto"/>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         Способом фиксации результата административной процедуры является:</w:t>
      </w:r>
    </w:p>
    <w:p w:rsidR="00F567F7" w:rsidRPr="00F567F7" w:rsidRDefault="00F567F7" w:rsidP="00F567F7">
      <w:pPr>
        <w:autoSpaceDE w:val="0"/>
        <w:autoSpaceDN w:val="0"/>
        <w:adjustRightInd w:val="0"/>
        <w:spacing w:after="0" w:line="240" w:lineRule="auto"/>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         регистрация заявления в журнале регистрации входящих документов и выдача заявителю уведомления о регистрации заявления о предоставлении муниципальной услуги либо </w:t>
      </w:r>
    </w:p>
    <w:p w:rsidR="00F567F7" w:rsidRPr="00F567F7" w:rsidRDefault="00F567F7" w:rsidP="00F567F7">
      <w:pPr>
        <w:autoSpaceDE w:val="0"/>
        <w:autoSpaceDN w:val="0"/>
        <w:adjustRightInd w:val="0"/>
        <w:spacing w:after="0" w:line="240" w:lineRule="auto"/>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           возвращение заявителю представленных документов в случаях, предусмотренных п. 3.5 и п. 3.6 (при желании заявителя устранить препятствия, прервав подачу документов) настоящего Административного регламента.</w:t>
      </w:r>
    </w:p>
    <w:p w:rsidR="00F567F7" w:rsidRPr="00F567F7" w:rsidRDefault="00F567F7" w:rsidP="00F567F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F567F7">
        <w:rPr>
          <w:rFonts w:ascii="Times New Roman" w:eastAsia="Calibri" w:hAnsi="Times New Roman" w:cs="Times New Roman"/>
          <w:sz w:val="28"/>
          <w:szCs w:val="28"/>
        </w:rPr>
        <w:t>Прием документов при обращении по почте либо в электронной форме</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 2.7 настоящего Административного регламента.</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3.10. При подаче заявления в электронной форме заявление и документы, указанные в п.2.7 настоящего Административного регламента:</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направляются в виде отдельных файлов, количество файлов должно соответствовать количеству документов;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должны быть отсканированы и представлены в цветном режиме в формате </w:t>
      </w:r>
      <w:r w:rsidRPr="00F567F7">
        <w:rPr>
          <w:rFonts w:ascii="Times New Roman" w:eastAsia="Calibri" w:hAnsi="Times New Roman" w:cs="Times New Roman"/>
          <w:sz w:val="28"/>
          <w:szCs w:val="28"/>
          <w:lang w:val="en-US"/>
        </w:rPr>
        <w:t>JPG</w:t>
      </w:r>
      <w:r w:rsidRPr="00F567F7">
        <w:rPr>
          <w:rFonts w:ascii="Times New Roman" w:eastAsia="Calibri" w:hAnsi="Times New Roman" w:cs="Times New Roman"/>
          <w:sz w:val="28"/>
          <w:szCs w:val="28"/>
        </w:rPr>
        <w:t xml:space="preserve"> (разрешение сканирования - не менее 200 точек на дюйм), при этом должно обеспечиваться сохранение всех аутентичных признаков подлинности, а именно: графической подписи лица, печати, углового штампа бланка;</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должны быть подписаны электронной подписью в соответствии с требованиями Федерального закона "Об электронной подписи".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3.11. Должностное лицо, ответственное за прием заявления и документов: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регистрирует поступившее заявление в журнале регистрации входящих документов;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проверяет информацию, содержащуюся в заявлении и комплектность представленных заявителем документов, исходя из требований </w:t>
      </w:r>
      <w:hyperlink w:anchor="P154" w:history="1">
        <w:r w:rsidRPr="00F567F7">
          <w:rPr>
            <w:rFonts w:ascii="Times New Roman" w:eastAsia="Calibri" w:hAnsi="Times New Roman" w:cs="Times New Roman"/>
            <w:sz w:val="28"/>
            <w:szCs w:val="28"/>
          </w:rPr>
          <w:t>пунктов 2.6</w:t>
        </w:r>
      </w:hyperlink>
      <w:r w:rsidRPr="00F567F7">
        <w:rPr>
          <w:rFonts w:ascii="Times New Roman" w:eastAsia="Calibri" w:hAnsi="Times New Roman" w:cs="Times New Roman"/>
          <w:sz w:val="28"/>
          <w:szCs w:val="28"/>
        </w:rPr>
        <w:t>, 2.7., 3.10 настоящего Административного регламента, и формирует комплект документов, представленных заявителем;</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уведомляет заявителя по телефону и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заявления о предоставлении муниципальной услуги по форме согласно Приложению № 3 к настоящему Административному регламенту. Второй экземпляр уведомления на бумажном носителе хранится в Администрации.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3.12. 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либо с нарушением установленных пунктом 3.10 настоящего Административного регламента требований,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устранить указанные недостатки.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3.13. В случае если при проверке представленных заявителем документов присутствуют основания для отказа в приеме документов, предусмотренные п. 2.10 настоящего Административного регламента, а также в случае, если заявитель в установленный пунктом 3.12 срок не устранит недостатки, являющиеся причиной приостановки предоставления муниципальной услуги, должностное лицо, ответственное за прием заявления и документов, отказывает в приеме документов.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3.14. Максимальный срок административной процедуры не может превышать 1 рабочий день.</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Критерием принятия решения является наличие заявления и документов, представленных по почте либо в электронной форме.</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3.15. Результатом административной процедуры является прием документов, представленных заявителем, либо отказ в приеме документов.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Способом фиксации результата административной процедуры является: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регистрация заявления в журнале регистрации входящих документов, направление заявителю уведомления о регистрации заявления о предоставлении муниципальной услуги либо </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 возвращение заявителю представленных документов в случае, предусмотренном п. 3.13 настоящего Административного регламента.</w:t>
      </w:r>
    </w:p>
    <w:p w:rsidR="00F567F7" w:rsidRPr="00F567F7" w:rsidRDefault="00F567F7" w:rsidP="00F567F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F567F7">
        <w:rPr>
          <w:rFonts w:ascii="Times New Roman" w:eastAsia="Calibri" w:hAnsi="Times New Roman" w:cs="Times New Roman"/>
          <w:sz w:val="28"/>
          <w:szCs w:val="28"/>
        </w:rPr>
        <w:t>Прием заявления и документов, необходимых для предоставления</w:t>
      </w:r>
    </w:p>
    <w:p w:rsidR="00F567F7" w:rsidRPr="00F567F7" w:rsidRDefault="00F567F7" w:rsidP="00F567F7">
      <w:pPr>
        <w:autoSpaceDE w:val="0"/>
        <w:autoSpaceDN w:val="0"/>
        <w:adjustRightInd w:val="0"/>
        <w:spacing w:after="0" w:line="240" w:lineRule="auto"/>
        <w:jc w:val="center"/>
        <w:rPr>
          <w:rFonts w:ascii="Times New Roman" w:eastAsia="Calibri" w:hAnsi="Times New Roman" w:cs="Times New Roman"/>
          <w:sz w:val="28"/>
          <w:szCs w:val="28"/>
        </w:rPr>
      </w:pPr>
      <w:r w:rsidRPr="00F567F7">
        <w:rPr>
          <w:rFonts w:ascii="Times New Roman" w:eastAsia="Calibri" w:hAnsi="Times New Roman" w:cs="Times New Roman"/>
          <w:sz w:val="28"/>
          <w:szCs w:val="28"/>
        </w:rPr>
        <w:t>муниципальной услуги, на базе МФЦ</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3.16.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перечисленными в </w:t>
      </w:r>
      <w:hyperlink w:anchor="P154" w:history="1">
        <w:r w:rsidRPr="00F567F7">
          <w:rPr>
            <w:rFonts w:ascii="Times New Roman" w:eastAsia="Calibri" w:hAnsi="Times New Roman" w:cs="Times New Roman"/>
            <w:sz w:val="28"/>
            <w:szCs w:val="28"/>
          </w:rPr>
          <w:t>пункте 2.7</w:t>
        </w:r>
      </w:hyperlink>
      <w:r w:rsidRPr="00F567F7">
        <w:rPr>
          <w:rFonts w:ascii="Times New Roman" w:eastAsia="Calibri" w:hAnsi="Times New Roman" w:cs="Times New Roman"/>
          <w:sz w:val="28"/>
          <w:szCs w:val="28"/>
        </w:rPr>
        <w:t xml:space="preserve"> настоящего Административного регламента, в МФЦ.</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3.17.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3.18. Сотрудник МФЦ, ответственный за прием и регистрацию документов, проверяет информацию, содержащуюся в заявлении и комплектность документов в соответствии с требованиями </w:t>
      </w:r>
      <w:hyperlink w:anchor="P154" w:history="1">
        <w:r w:rsidRPr="00F567F7">
          <w:rPr>
            <w:rFonts w:ascii="Times New Roman" w:eastAsia="Calibri" w:hAnsi="Times New Roman" w:cs="Times New Roman"/>
            <w:sz w:val="28"/>
            <w:szCs w:val="28"/>
          </w:rPr>
          <w:t>пунктов 2.6</w:t>
        </w:r>
      </w:hyperlink>
      <w:r w:rsidRPr="00F567F7">
        <w:rPr>
          <w:rFonts w:ascii="Times New Roman" w:eastAsia="Calibri" w:hAnsi="Times New Roman" w:cs="Times New Roman"/>
          <w:sz w:val="28"/>
          <w:szCs w:val="28"/>
        </w:rPr>
        <w:t xml:space="preserve">, 2.7 настоящего Административного регламента. Если представленные заявление и/или документы не соответствуют требованиям </w:t>
      </w:r>
      <w:hyperlink w:anchor="P154" w:history="1">
        <w:r w:rsidRPr="00F567F7">
          <w:rPr>
            <w:rFonts w:ascii="Times New Roman" w:eastAsia="Calibri" w:hAnsi="Times New Roman" w:cs="Times New Roman"/>
            <w:sz w:val="28"/>
            <w:szCs w:val="28"/>
          </w:rPr>
          <w:t>пунктов 2.6</w:t>
        </w:r>
      </w:hyperlink>
      <w:r w:rsidRPr="00F567F7">
        <w:rPr>
          <w:rFonts w:ascii="Times New Roman" w:eastAsia="Calibri" w:hAnsi="Times New Roman" w:cs="Times New Roman"/>
          <w:sz w:val="28"/>
          <w:szCs w:val="28"/>
        </w:rPr>
        <w:t>, 2.7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 При этом, непредставление/не полное представление документов, указанных в п. 2.7 настоящего Административного регламента, не является основанием для отказа в приеме заявления.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3.19. В случае если при проверке представленных заявителем документов присутствуют основания для отказа в приеме документов, предусмотренные п. 2.10 настоящего Административного регламента, сотрудник МФЦ, ответственный за прием и регистрацию документов, отказывает в приеме документов с разъяснением заявителю причины отказа. </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3.20. Максимальный срок выполнения действий устанавливается МФЦ, но не может превышать 50 минут.</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Сотрудник МФЦ, ответственный за прием и регистрацию документов, передает сотруднику МФЦ, ответственному за формирование дела, принятое при непосредственном обращении заявителя в МФЦ и зарегистрированное заявление и представленные заявителем в МФЦ документы.</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3.21.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3.22. Дело доставляется в Администрацию с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заявлением и документами в МФЦ.</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3.23. Дальнейшее рассмотрение поступившего из МФЦ заявления и документов осуществляется  в порядке, установленном пунктом 3.26 - 3.39 настоящего Административного регламента.</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3.24. Критерием приема документов на базе МФЦ является наличие заявления и документов, которые заявитель должен представить самостоятельно.</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3.25. Результатом административной процедуры является прием представленных заявителем в МФЦ документов, и доставка их в Администрацию, либо отказ в приеме документов.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Способами фиксации результата административной процедуры являются: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 регистрация представленного заявления, расписка МФЦ о приеме документов, выданная заявителю, расписка Администрации о принятии представленных документов для предоставления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возвращение заявителю представленных документов в случае, предусмотренном пунктом. 3.19 настоящего Административного регламента.</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соответствующими соглашениями о взаимодействии.</w:t>
      </w:r>
    </w:p>
    <w:p w:rsidR="00F567F7" w:rsidRPr="00F567F7" w:rsidRDefault="00F567F7" w:rsidP="00F567F7">
      <w:pPr>
        <w:ind w:firstLine="720"/>
        <w:jc w:val="both"/>
        <w:rPr>
          <w:rFonts w:ascii="Times New Roman" w:hAnsi="Times New Roman" w:cs="Times New Roman"/>
          <w:i/>
          <w:sz w:val="28"/>
          <w:szCs w:val="28"/>
        </w:rPr>
      </w:pPr>
      <w:r w:rsidRPr="00F567F7">
        <w:rPr>
          <w:rFonts w:ascii="Times New Roman" w:hAnsi="Times New Roman" w:cs="Times New Roman"/>
          <w:i/>
          <w:sz w:val="28"/>
          <w:szCs w:val="28"/>
        </w:rPr>
        <w:t>3.25.1 При наступлении событий, являющихся основанием для муниципальной услуги, орган, предоставляющий   муниципальную услугу, вправе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567F7" w:rsidRPr="00F567F7" w:rsidRDefault="00F567F7" w:rsidP="00F567F7">
      <w:pPr>
        <w:spacing w:after="0"/>
        <w:ind w:firstLine="720"/>
        <w:jc w:val="both"/>
        <w:rPr>
          <w:rFonts w:ascii="Times New Roman" w:hAnsi="Times New Roman" w:cs="Times New Roman"/>
          <w:i/>
          <w:sz w:val="28"/>
          <w:szCs w:val="28"/>
        </w:rPr>
      </w:pPr>
      <w:r w:rsidRPr="00F567F7">
        <w:rPr>
          <w:rFonts w:ascii="Times New Roman" w:hAnsi="Times New Roman" w:cs="Times New Roman"/>
          <w:i/>
          <w:sz w:val="28"/>
          <w:szCs w:val="28"/>
        </w:rPr>
        <w:t xml:space="preserve">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w:t>
      </w:r>
      <w:hyperlink r:id="rId30" w:tgtFrame="_blank" w:history="1">
        <w:r w:rsidRPr="00F567F7">
          <w:rPr>
            <w:rFonts w:ascii="Times New Roman" w:hAnsi="Times New Roman" w:cs="Times New Roman"/>
            <w:i/>
            <w:sz w:val="28"/>
            <w:szCs w:val="28"/>
          </w:rPr>
          <w:t>портала</w:t>
        </w:r>
      </w:hyperlink>
      <w:r w:rsidRPr="00F567F7">
        <w:rPr>
          <w:rFonts w:ascii="Times New Roman" w:hAnsi="Times New Roman" w:cs="Times New Roman"/>
          <w:i/>
          <w:sz w:val="28"/>
          <w:szCs w:val="28"/>
        </w:rPr>
        <w:t> государственных и муниципальных услуг и уведомлять заявителя о проведенных мероприятиях».</w:t>
      </w:r>
    </w:p>
    <w:p w:rsidR="00F567F7" w:rsidRPr="00F567F7" w:rsidRDefault="00F567F7" w:rsidP="00F567F7">
      <w:pPr>
        <w:spacing w:after="0"/>
        <w:ind w:firstLine="720"/>
        <w:jc w:val="both"/>
        <w:rPr>
          <w:rFonts w:ascii="Times New Roman" w:hAnsi="Times New Roman" w:cs="Times New Roman"/>
          <w:i/>
          <w:color w:val="1F497D" w:themeColor="text2"/>
          <w:sz w:val="28"/>
          <w:szCs w:val="28"/>
        </w:rPr>
      </w:pPr>
      <w:r w:rsidRPr="00F567F7">
        <w:rPr>
          <w:rFonts w:ascii="Times New Roman" w:hAnsi="Times New Roman" w:cs="Times New Roman"/>
          <w:i/>
          <w:color w:val="1F497D" w:themeColor="text2"/>
          <w:sz w:val="28"/>
          <w:szCs w:val="28"/>
        </w:rPr>
        <w:t>(в ред. от 16.07.2021 № 261)</w:t>
      </w:r>
    </w:p>
    <w:p w:rsidR="00F567F7" w:rsidRPr="00F567F7" w:rsidRDefault="00F567F7" w:rsidP="00F567F7">
      <w:pPr>
        <w:autoSpaceDE w:val="0"/>
        <w:autoSpaceDN w:val="0"/>
        <w:adjustRightInd w:val="0"/>
        <w:spacing w:after="0" w:line="240" w:lineRule="auto"/>
        <w:contextualSpacing/>
        <w:jc w:val="center"/>
        <w:outlineLvl w:val="2"/>
        <w:rPr>
          <w:rFonts w:ascii="Times New Roman" w:eastAsia="Calibri" w:hAnsi="Times New Roman" w:cs="Times New Roman"/>
          <w:sz w:val="28"/>
          <w:szCs w:val="28"/>
        </w:rPr>
      </w:pPr>
      <w:r w:rsidRPr="00F567F7">
        <w:rPr>
          <w:rFonts w:ascii="Times New Roman" w:eastAsia="Calibri" w:hAnsi="Times New Roman" w:cs="Times New Roman"/>
          <w:sz w:val="28"/>
          <w:szCs w:val="28"/>
        </w:rPr>
        <w:t>Формирование и направление межведомственных запросов,                      получение и анализ ответов на запросы</w:t>
      </w:r>
    </w:p>
    <w:p w:rsidR="00F567F7" w:rsidRPr="00F567F7" w:rsidRDefault="00F567F7" w:rsidP="00F567F7">
      <w:pPr>
        <w:autoSpaceDE w:val="0"/>
        <w:autoSpaceDN w:val="0"/>
        <w:adjustRightInd w:val="0"/>
        <w:spacing w:after="0" w:line="240" w:lineRule="auto"/>
        <w:contextualSpacing/>
        <w:jc w:val="center"/>
        <w:outlineLvl w:val="2"/>
        <w:rPr>
          <w:rFonts w:ascii="Times New Roman" w:eastAsia="Calibri" w:hAnsi="Times New Roman" w:cs="Times New Roman"/>
          <w:sz w:val="28"/>
          <w:szCs w:val="28"/>
        </w:rPr>
      </w:pP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3.26. Основанием (юридическим фактом) для начала выполнения административной процедуры является непредставление заявителем документов, указанных в </w:t>
      </w:r>
      <w:hyperlink w:anchor="P173" w:history="1">
        <w:r w:rsidRPr="00F567F7">
          <w:rPr>
            <w:rFonts w:ascii="Times New Roman" w:eastAsia="Calibri" w:hAnsi="Times New Roman" w:cs="Times New Roman"/>
            <w:sz w:val="28"/>
            <w:szCs w:val="28"/>
          </w:rPr>
          <w:t>пункте 2.9</w:t>
        </w:r>
      </w:hyperlink>
      <w:r w:rsidRPr="00F567F7">
        <w:rPr>
          <w:rFonts w:ascii="Times New Roman" w:eastAsia="Calibri" w:hAnsi="Times New Roman" w:cs="Times New Roman"/>
          <w:sz w:val="28"/>
          <w:szCs w:val="28"/>
        </w:rPr>
        <w:t xml:space="preserve"> настоящего Административного регламента, и отсутствие их в распоряжении Администрации.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3.27.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3.29. Направление запросов осуществляется через систему межведомственного электронного взаимодействия.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Межведомственный запрос формируется в соответствии с требованиями Федерального </w:t>
      </w:r>
      <w:hyperlink r:id="rId31" w:history="1">
        <w:r w:rsidRPr="00F567F7">
          <w:rPr>
            <w:rFonts w:ascii="Times New Roman" w:eastAsia="Calibri" w:hAnsi="Times New Roman" w:cs="Times New Roman"/>
            <w:sz w:val="28"/>
            <w:szCs w:val="28"/>
          </w:rPr>
          <w:t>закона</w:t>
        </w:r>
      </w:hyperlink>
      <w:r w:rsidRPr="00F567F7">
        <w:rPr>
          <w:rFonts w:ascii="Times New Roman" w:eastAsia="Calibri" w:hAnsi="Times New Roman" w:cs="Times New Roman"/>
          <w:sz w:val="28"/>
          <w:szCs w:val="28"/>
        </w:rPr>
        <w:t xml:space="preserve"> от 27.07.2010 № 210-ФЗ «Об организации предоставления государственных и муниципальных услуг».</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3.30.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3.31.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3.32.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w:t>
      </w:r>
      <w:hyperlink w:anchor="P173" w:history="1">
        <w:r w:rsidRPr="00F567F7">
          <w:rPr>
            <w:rFonts w:ascii="Times New Roman" w:eastAsia="Calibri" w:hAnsi="Times New Roman" w:cs="Times New Roman"/>
            <w:sz w:val="28"/>
            <w:szCs w:val="28"/>
          </w:rPr>
          <w:t>п. 2.9</w:t>
        </w:r>
      </w:hyperlink>
      <w:r w:rsidRPr="00F567F7">
        <w:rPr>
          <w:rFonts w:ascii="Times New Roman" w:eastAsia="Calibri" w:hAnsi="Times New Roman" w:cs="Times New Roman"/>
          <w:sz w:val="28"/>
          <w:szCs w:val="28"/>
        </w:rPr>
        <w:t xml:space="preserve"> настоящего Административного регламента, и непредставление их заявителем самостоятельно.</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3.33.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3.34. Способом фиксации результата административной процедуры является регистрация ответов на межведомственные запросы.</w:t>
      </w:r>
    </w:p>
    <w:p w:rsidR="00F567F7" w:rsidRPr="00F567F7" w:rsidRDefault="00F567F7" w:rsidP="00F567F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Рассмотрение Комиссией представленных заявителем документов,               подготовка рекомендаций </w:t>
      </w:r>
      <w:r w:rsidRPr="00F567F7">
        <w:rPr>
          <w:rFonts w:ascii="Times New Roman" w:eastAsia="Calibri" w:hAnsi="Times New Roman" w:cs="Times New Roman"/>
          <w:sz w:val="28"/>
          <w:szCs w:val="28"/>
          <w:u w:color="FFFFFF"/>
        </w:rPr>
        <w:t xml:space="preserve">о проведении </w:t>
      </w:r>
      <w:r w:rsidRPr="00F567F7">
        <w:rPr>
          <w:rFonts w:ascii="Times New Roman" w:eastAsia="Calibri" w:hAnsi="Times New Roman" w:cs="Times New Roman"/>
          <w:sz w:val="28"/>
          <w:szCs w:val="28"/>
        </w:rPr>
        <w:t>общественных обсуждений или</w:t>
      </w:r>
      <w:r w:rsidRPr="00F567F7">
        <w:rPr>
          <w:rFonts w:ascii="Times New Roman" w:eastAsia="Calibri" w:hAnsi="Times New Roman" w:cs="Times New Roman"/>
          <w:sz w:val="28"/>
          <w:szCs w:val="28"/>
          <w:u w:color="FFFFFF"/>
        </w:rPr>
        <w:t xml:space="preserve"> публичных слушаний либо о невозможности проведения </w:t>
      </w:r>
      <w:r w:rsidRPr="00F567F7">
        <w:rPr>
          <w:rFonts w:ascii="Times New Roman" w:eastAsia="Calibri" w:hAnsi="Times New Roman" w:cs="Times New Roman"/>
          <w:sz w:val="28"/>
          <w:szCs w:val="28"/>
        </w:rPr>
        <w:t>общественных обсуждений или</w:t>
      </w:r>
      <w:r w:rsidRPr="00F567F7">
        <w:rPr>
          <w:rFonts w:ascii="Times New Roman" w:eastAsia="Calibri" w:hAnsi="Times New Roman" w:cs="Times New Roman"/>
          <w:sz w:val="28"/>
          <w:szCs w:val="28"/>
          <w:u w:color="FFFFFF"/>
        </w:rPr>
        <w:t xml:space="preserve"> публичных слушаний</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3.35. Основанием (юридическим фактом) для начала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3.36. Уполномоченным органом, осуществляющим рассмотрение заявления и предоставленных вместе с заявлением документов, является Комиссия, которая осуществляет анализ документов (информации), необходимых для предоставления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3.37. При предоставлении муниципальной услуги Комиссия  совершает следующие административные действия:</w:t>
      </w:r>
    </w:p>
    <w:p w:rsidR="00F567F7" w:rsidRPr="00F567F7" w:rsidRDefault="00F567F7" w:rsidP="00F567F7">
      <w:pPr>
        <w:tabs>
          <w:tab w:val="left" w:pos="1134"/>
        </w:tabs>
        <w:ind w:firstLine="540"/>
        <w:jc w:val="both"/>
        <w:rPr>
          <w:rFonts w:ascii="Times New Roman" w:hAnsi="Times New Roman" w:cs="Times New Roman"/>
          <w:sz w:val="28"/>
          <w:szCs w:val="28"/>
        </w:rPr>
      </w:pPr>
      <w:r w:rsidRPr="00F567F7">
        <w:rPr>
          <w:rFonts w:ascii="Times New Roman" w:hAnsi="Times New Roman" w:cs="Times New Roman"/>
          <w:sz w:val="28"/>
          <w:szCs w:val="28"/>
        </w:rPr>
        <w:t>1) председатель Комиссии:</w:t>
      </w:r>
    </w:p>
    <w:p w:rsidR="00F567F7" w:rsidRPr="00F567F7" w:rsidRDefault="00F567F7" w:rsidP="00F567F7">
      <w:pPr>
        <w:tabs>
          <w:tab w:val="left" w:pos="1134"/>
        </w:tabs>
        <w:ind w:firstLine="540"/>
        <w:jc w:val="both"/>
        <w:rPr>
          <w:rFonts w:ascii="Times New Roman" w:hAnsi="Times New Roman" w:cs="Times New Roman"/>
          <w:sz w:val="28"/>
          <w:szCs w:val="28"/>
        </w:rPr>
      </w:pPr>
      <w:r w:rsidRPr="00F567F7">
        <w:rPr>
          <w:rFonts w:ascii="Times New Roman" w:hAnsi="Times New Roman" w:cs="Times New Roman"/>
          <w:sz w:val="28"/>
          <w:szCs w:val="28"/>
        </w:rPr>
        <w:t xml:space="preserve">осуществляет проверку заявления и документов (информации), содержащейся в них, необходимых для предоставления муниципальной услуги в соответствии с </w:t>
      </w:r>
      <w:hyperlink w:anchor="P154" w:history="1">
        <w:r w:rsidRPr="00F567F7">
          <w:rPr>
            <w:rFonts w:ascii="Times New Roman" w:hAnsi="Times New Roman" w:cs="Times New Roman"/>
            <w:sz w:val="28"/>
            <w:szCs w:val="28"/>
          </w:rPr>
          <w:t>пунктами 2.6</w:t>
        </w:r>
      </w:hyperlink>
      <w:r w:rsidRPr="00F567F7">
        <w:rPr>
          <w:rFonts w:ascii="Times New Roman" w:hAnsi="Times New Roman" w:cs="Times New Roman"/>
          <w:sz w:val="28"/>
          <w:szCs w:val="28"/>
        </w:rPr>
        <w:t xml:space="preserve"> - </w:t>
      </w:r>
      <w:hyperlink w:anchor="P173" w:history="1">
        <w:r w:rsidRPr="00F567F7">
          <w:rPr>
            <w:rFonts w:ascii="Times New Roman" w:hAnsi="Times New Roman" w:cs="Times New Roman"/>
            <w:sz w:val="28"/>
            <w:szCs w:val="28"/>
          </w:rPr>
          <w:t>2.8</w:t>
        </w:r>
      </w:hyperlink>
      <w:r w:rsidRPr="00F567F7">
        <w:rPr>
          <w:rFonts w:ascii="Times New Roman" w:hAnsi="Times New Roman" w:cs="Times New Roman"/>
          <w:sz w:val="28"/>
          <w:szCs w:val="28"/>
        </w:rPr>
        <w:t xml:space="preserve"> настоящего Административного регламента, в том числе на предмет соответствия предполагаемого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rsidR="00F567F7" w:rsidRPr="00F567F7" w:rsidRDefault="00F567F7" w:rsidP="00F567F7">
      <w:pPr>
        <w:tabs>
          <w:tab w:val="left" w:pos="1134"/>
        </w:tabs>
        <w:ind w:firstLine="540"/>
        <w:jc w:val="both"/>
        <w:rPr>
          <w:rFonts w:ascii="Times New Roman" w:hAnsi="Times New Roman" w:cs="Times New Roman"/>
          <w:sz w:val="28"/>
          <w:szCs w:val="28"/>
          <w:u w:color="FFFFFF"/>
        </w:rPr>
      </w:pPr>
      <w:r w:rsidRPr="00F567F7">
        <w:rPr>
          <w:rFonts w:ascii="Times New Roman" w:hAnsi="Times New Roman" w:cs="Times New Roman"/>
          <w:sz w:val="28"/>
          <w:szCs w:val="28"/>
        </w:rPr>
        <w:t xml:space="preserve"> выступает на заседании Комиссии с предложением о предоставлении рекомендаций Главе сельского поселения Красный Яр </w:t>
      </w:r>
      <w:r w:rsidRPr="00F567F7">
        <w:rPr>
          <w:rFonts w:ascii="Times New Roman" w:hAnsi="Times New Roman" w:cs="Times New Roman"/>
          <w:sz w:val="28"/>
          <w:szCs w:val="28"/>
          <w:u w:color="FFFFFF"/>
        </w:rPr>
        <w:t xml:space="preserve">о проведении </w:t>
      </w:r>
      <w:r w:rsidRPr="00F567F7">
        <w:rPr>
          <w:rFonts w:ascii="Times New Roman" w:hAnsi="Times New Roman" w:cs="Times New Roman"/>
          <w:sz w:val="28"/>
          <w:szCs w:val="28"/>
        </w:rPr>
        <w:t>общественных обсуждений или</w:t>
      </w:r>
      <w:r w:rsidRPr="00F567F7">
        <w:rPr>
          <w:rFonts w:ascii="Times New Roman" w:hAnsi="Times New Roman" w:cs="Times New Roman"/>
          <w:sz w:val="28"/>
          <w:szCs w:val="28"/>
          <w:u w:color="FFFFFF"/>
        </w:rPr>
        <w:t xml:space="preserve"> публичных слушаний либо о невозможности проведения </w:t>
      </w:r>
      <w:r w:rsidRPr="00F567F7">
        <w:rPr>
          <w:rFonts w:ascii="Times New Roman" w:hAnsi="Times New Roman" w:cs="Times New Roman"/>
          <w:sz w:val="28"/>
          <w:szCs w:val="28"/>
        </w:rPr>
        <w:t>общественных обсуждений или</w:t>
      </w:r>
      <w:r w:rsidRPr="00F567F7">
        <w:rPr>
          <w:rFonts w:ascii="Times New Roman" w:hAnsi="Times New Roman" w:cs="Times New Roman"/>
          <w:sz w:val="28"/>
          <w:szCs w:val="28"/>
          <w:u w:color="FFFFFF"/>
        </w:rPr>
        <w:t xml:space="preserve"> публичных слушаний;</w:t>
      </w:r>
    </w:p>
    <w:p w:rsidR="00F567F7" w:rsidRPr="00F567F7" w:rsidRDefault="00F567F7" w:rsidP="00F567F7">
      <w:pPr>
        <w:tabs>
          <w:tab w:val="left" w:pos="1134"/>
        </w:tabs>
        <w:ind w:firstLine="540"/>
        <w:jc w:val="both"/>
        <w:rPr>
          <w:rFonts w:ascii="Times New Roman" w:hAnsi="Times New Roman" w:cs="Times New Roman"/>
          <w:sz w:val="28"/>
          <w:szCs w:val="28"/>
        </w:rPr>
      </w:pPr>
      <w:r w:rsidRPr="00F567F7">
        <w:rPr>
          <w:rFonts w:ascii="Times New Roman" w:hAnsi="Times New Roman" w:cs="Times New Roman"/>
          <w:sz w:val="28"/>
          <w:szCs w:val="28"/>
        </w:rPr>
        <w:t xml:space="preserve"> контролирует ход обсуждения членами Комиссии поставленных вопросов в рамках рассматриваемого заявления, ставит вопросы на голосование;</w:t>
      </w:r>
    </w:p>
    <w:p w:rsidR="00F567F7" w:rsidRPr="00F567F7" w:rsidRDefault="00F567F7" w:rsidP="00F567F7">
      <w:pPr>
        <w:tabs>
          <w:tab w:val="left" w:pos="1134"/>
        </w:tabs>
        <w:ind w:firstLine="540"/>
        <w:jc w:val="both"/>
        <w:rPr>
          <w:rFonts w:ascii="Times New Roman" w:hAnsi="Times New Roman" w:cs="Times New Roman"/>
          <w:sz w:val="28"/>
          <w:szCs w:val="28"/>
        </w:rPr>
      </w:pPr>
      <w:r w:rsidRPr="00F567F7">
        <w:rPr>
          <w:rFonts w:ascii="Times New Roman" w:hAnsi="Times New Roman" w:cs="Times New Roman"/>
          <w:sz w:val="28"/>
          <w:szCs w:val="28"/>
        </w:rPr>
        <w:t>обеспечивает хранение в бумажном или электронном виде документов (информации), представленной на межведомственные запросы;</w:t>
      </w:r>
    </w:p>
    <w:p w:rsidR="00F567F7" w:rsidRPr="00F567F7" w:rsidRDefault="00F567F7" w:rsidP="00F567F7">
      <w:pPr>
        <w:tabs>
          <w:tab w:val="left" w:pos="1134"/>
        </w:tabs>
        <w:ind w:firstLine="540"/>
        <w:jc w:val="both"/>
        <w:rPr>
          <w:rFonts w:ascii="Times New Roman" w:hAnsi="Times New Roman" w:cs="Times New Roman"/>
          <w:sz w:val="28"/>
          <w:szCs w:val="28"/>
        </w:rPr>
      </w:pPr>
      <w:r w:rsidRPr="00F567F7">
        <w:rPr>
          <w:rFonts w:ascii="Times New Roman" w:hAnsi="Times New Roman" w:cs="Times New Roman"/>
          <w:sz w:val="28"/>
          <w:szCs w:val="28"/>
        </w:rPr>
        <w:t xml:space="preserve">осуществляет с учетом итогов голосования Комиссии подготовку и направление Главе сельского поселения Красный Яр проекта решения </w:t>
      </w:r>
      <w:r w:rsidRPr="00F567F7">
        <w:rPr>
          <w:rFonts w:ascii="Times New Roman" w:hAnsi="Times New Roman" w:cs="Times New Roman"/>
          <w:sz w:val="28"/>
          <w:szCs w:val="28"/>
          <w:u w:color="FFFFFF"/>
        </w:rPr>
        <w:t xml:space="preserve">о проведении </w:t>
      </w:r>
      <w:r w:rsidRPr="00F567F7">
        <w:rPr>
          <w:rFonts w:ascii="Times New Roman" w:hAnsi="Times New Roman" w:cs="Times New Roman"/>
          <w:sz w:val="28"/>
          <w:szCs w:val="28"/>
        </w:rPr>
        <w:t>общественных обсуждений или</w:t>
      </w:r>
      <w:r w:rsidRPr="00F567F7">
        <w:rPr>
          <w:rFonts w:ascii="Times New Roman" w:hAnsi="Times New Roman" w:cs="Times New Roman"/>
          <w:sz w:val="28"/>
          <w:szCs w:val="28"/>
          <w:u w:color="FFFFFF"/>
        </w:rPr>
        <w:t xml:space="preserve"> публичных слушаний либо проекта решения о невозможности проведения </w:t>
      </w:r>
      <w:r w:rsidRPr="00F567F7">
        <w:rPr>
          <w:rFonts w:ascii="Times New Roman" w:hAnsi="Times New Roman" w:cs="Times New Roman"/>
          <w:sz w:val="28"/>
          <w:szCs w:val="28"/>
        </w:rPr>
        <w:t>общественных обсуждений или</w:t>
      </w:r>
      <w:r w:rsidRPr="00F567F7">
        <w:rPr>
          <w:rFonts w:ascii="Times New Roman" w:hAnsi="Times New Roman" w:cs="Times New Roman"/>
          <w:sz w:val="28"/>
          <w:szCs w:val="28"/>
          <w:u w:color="FFFFFF"/>
        </w:rPr>
        <w:t xml:space="preserve"> публичных слушаний.</w:t>
      </w:r>
    </w:p>
    <w:p w:rsidR="00F567F7" w:rsidRPr="00F567F7" w:rsidRDefault="00F567F7" w:rsidP="00F567F7">
      <w:pPr>
        <w:tabs>
          <w:tab w:val="left" w:pos="1134"/>
        </w:tabs>
        <w:ind w:firstLine="540"/>
        <w:jc w:val="both"/>
        <w:rPr>
          <w:rFonts w:ascii="Times New Roman" w:hAnsi="Times New Roman" w:cs="Times New Roman"/>
          <w:sz w:val="28"/>
          <w:szCs w:val="28"/>
        </w:rPr>
      </w:pPr>
      <w:r w:rsidRPr="00F567F7">
        <w:rPr>
          <w:rFonts w:ascii="Times New Roman" w:hAnsi="Times New Roman" w:cs="Times New Roman"/>
          <w:sz w:val="28"/>
          <w:szCs w:val="28"/>
          <w:lang w:eastAsia="en-IN"/>
        </w:rPr>
        <w:t>Срок проверки заявления и его рассмотрения Комиссией в соответствии с настоящим подпунктом составляет не более</w:t>
      </w:r>
      <w:r w:rsidRPr="00F567F7">
        <w:rPr>
          <w:rFonts w:ascii="Times New Roman" w:hAnsi="Times New Roman" w:cs="Times New Roman"/>
          <w:sz w:val="28"/>
          <w:szCs w:val="28"/>
        </w:rPr>
        <w:t xml:space="preserve"> восьми дней со дня  поступления заявления о предоставлении разрешения на отклонение от предельных параметров разрешенного строительства.</w:t>
      </w:r>
    </w:p>
    <w:p w:rsidR="00F567F7" w:rsidRPr="00F567F7" w:rsidRDefault="00F567F7" w:rsidP="00F567F7">
      <w:pPr>
        <w:tabs>
          <w:tab w:val="left" w:pos="1134"/>
        </w:tabs>
        <w:ind w:firstLine="540"/>
        <w:jc w:val="both"/>
        <w:rPr>
          <w:rFonts w:ascii="Times New Roman" w:hAnsi="Times New Roman" w:cs="Times New Roman"/>
          <w:sz w:val="28"/>
          <w:szCs w:val="28"/>
        </w:rPr>
      </w:pPr>
      <w:r w:rsidRPr="00F567F7">
        <w:rPr>
          <w:rFonts w:ascii="Times New Roman" w:hAnsi="Times New Roman" w:cs="Times New Roman"/>
          <w:sz w:val="28"/>
          <w:szCs w:val="28"/>
        </w:rPr>
        <w:t xml:space="preserve">2) Принимает решение о предоставлении Главе сельского поселения Красный Яр  заключения, содержащего рекомендации </w:t>
      </w:r>
      <w:r w:rsidRPr="00F567F7">
        <w:rPr>
          <w:rFonts w:ascii="Times New Roman" w:hAnsi="Times New Roman" w:cs="Times New Roman"/>
          <w:sz w:val="28"/>
          <w:szCs w:val="28"/>
          <w:u w:color="FFFFFF"/>
        </w:rPr>
        <w:t xml:space="preserve">о проведении </w:t>
      </w:r>
      <w:r w:rsidRPr="00F567F7">
        <w:rPr>
          <w:rFonts w:ascii="Times New Roman" w:hAnsi="Times New Roman" w:cs="Times New Roman"/>
          <w:sz w:val="28"/>
          <w:szCs w:val="28"/>
        </w:rPr>
        <w:t>общественных обсуждений или</w:t>
      </w:r>
      <w:r w:rsidRPr="00F567F7">
        <w:rPr>
          <w:rFonts w:ascii="Times New Roman" w:hAnsi="Times New Roman" w:cs="Times New Roman"/>
          <w:sz w:val="28"/>
          <w:szCs w:val="28"/>
          <w:u w:color="FFFFFF"/>
        </w:rPr>
        <w:t xml:space="preserve"> публичных слушаний либо о невозможности проведения </w:t>
      </w:r>
      <w:r w:rsidRPr="00F567F7">
        <w:rPr>
          <w:rFonts w:ascii="Times New Roman" w:hAnsi="Times New Roman" w:cs="Times New Roman"/>
          <w:sz w:val="28"/>
          <w:szCs w:val="28"/>
        </w:rPr>
        <w:t>общественных обсуждений или</w:t>
      </w:r>
      <w:r w:rsidRPr="00F567F7">
        <w:rPr>
          <w:rFonts w:ascii="Times New Roman" w:hAnsi="Times New Roman" w:cs="Times New Roman"/>
          <w:sz w:val="28"/>
          <w:szCs w:val="28"/>
          <w:u w:color="FFFFFF"/>
        </w:rPr>
        <w:t xml:space="preserve"> публичных слушаний</w:t>
      </w:r>
      <w:r w:rsidRPr="00F567F7" w:rsidDel="0087323B">
        <w:rPr>
          <w:rFonts w:ascii="Times New Roman" w:hAnsi="Times New Roman" w:cs="Times New Roman"/>
          <w:sz w:val="28"/>
          <w:szCs w:val="28"/>
        </w:rPr>
        <w:t xml:space="preserve"> </w:t>
      </w:r>
      <w:r w:rsidRPr="00F567F7">
        <w:rPr>
          <w:rFonts w:ascii="Times New Roman" w:hAnsi="Times New Roman" w:cs="Times New Roman"/>
          <w:sz w:val="28"/>
          <w:szCs w:val="28"/>
        </w:rPr>
        <w:t>по итогам голосования.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Рекомендации о </w:t>
      </w:r>
      <w:r w:rsidRPr="00F567F7">
        <w:rPr>
          <w:rFonts w:ascii="Times New Roman" w:eastAsia="Calibri" w:hAnsi="Times New Roman" w:cs="Times New Roman"/>
          <w:sz w:val="28"/>
          <w:szCs w:val="28"/>
          <w:u w:color="FFFFFF"/>
        </w:rPr>
        <w:t xml:space="preserve">невозможности проведения </w:t>
      </w:r>
      <w:r w:rsidRPr="00F567F7">
        <w:rPr>
          <w:rFonts w:ascii="Times New Roman" w:eastAsia="Calibri" w:hAnsi="Times New Roman" w:cs="Times New Roman"/>
          <w:sz w:val="28"/>
          <w:szCs w:val="28"/>
        </w:rPr>
        <w:t>общественных обсуждений или</w:t>
      </w:r>
      <w:r w:rsidRPr="00F567F7">
        <w:rPr>
          <w:rFonts w:ascii="Times New Roman" w:eastAsia="Calibri" w:hAnsi="Times New Roman" w:cs="Times New Roman"/>
          <w:sz w:val="28"/>
          <w:szCs w:val="28"/>
          <w:u w:color="FFFFFF"/>
        </w:rPr>
        <w:t xml:space="preserve"> публичных слушаний</w:t>
      </w:r>
      <w:r w:rsidRPr="00F567F7">
        <w:rPr>
          <w:rFonts w:ascii="Times New Roman" w:eastAsia="Calibri" w:hAnsi="Times New Roman" w:cs="Times New Roman"/>
          <w:sz w:val="28"/>
          <w:szCs w:val="28"/>
        </w:rPr>
        <w:t xml:space="preserve"> могут быть приняты Комиссией только при наличии оснований, предусмотренных п. 2.11 настоящего Административного регламента. </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 Председатель Комиссии направляет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 рекомендации Комиссии Главе сельского поселения Красный Яр для принятия решения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для принятия решения о невозможности проведения общественных обсуждений или публичных слушаний. Максимальный срок выполнения соответствующего административного действия составляет 2 дня со дня проведения заседания Комиссии;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4) Максимальный срок выполнения административных действий, указанных в подпунктах 1-4 настоящего пункта, должен соответствовать сроку, указанному в п. 2.4 настоящего Административного регламента.</w:t>
      </w:r>
    </w:p>
    <w:p w:rsidR="00F567F7" w:rsidRPr="00F567F7" w:rsidRDefault="00F567F7" w:rsidP="00F567F7">
      <w:pPr>
        <w:autoSpaceDE w:val="0"/>
        <w:autoSpaceDN w:val="0"/>
        <w:adjustRightInd w:val="0"/>
        <w:spacing w:after="0" w:line="240" w:lineRule="auto"/>
        <w:ind w:firstLine="539"/>
        <w:contextualSpacing/>
        <w:jc w:val="center"/>
        <w:rPr>
          <w:rFonts w:ascii="Times New Roman" w:eastAsia="Calibri" w:hAnsi="Times New Roman" w:cs="Times New Roman"/>
          <w:sz w:val="28"/>
          <w:szCs w:val="28"/>
        </w:rPr>
      </w:pPr>
    </w:p>
    <w:p w:rsidR="00F567F7" w:rsidRPr="00F567F7" w:rsidRDefault="00F567F7" w:rsidP="00F567F7">
      <w:pPr>
        <w:autoSpaceDE w:val="0"/>
        <w:autoSpaceDN w:val="0"/>
        <w:adjustRightInd w:val="0"/>
        <w:spacing w:after="0" w:line="240" w:lineRule="auto"/>
        <w:ind w:firstLine="539"/>
        <w:contextualSpacing/>
        <w:jc w:val="center"/>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Принятие Главой сельского поселения Красный Яр решения </w:t>
      </w:r>
    </w:p>
    <w:p w:rsidR="00F567F7" w:rsidRPr="00F567F7" w:rsidRDefault="00F567F7" w:rsidP="00F567F7">
      <w:pPr>
        <w:autoSpaceDE w:val="0"/>
        <w:autoSpaceDN w:val="0"/>
        <w:adjustRightInd w:val="0"/>
        <w:spacing w:after="0" w:line="240" w:lineRule="auto"/>
        <w:ind w:firstLine="539"/>
        <w:contextualSpacing/>
        <w:jc w:val="center"/>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о проведения общественных обсуждений или публичных слушаний </w:t>
      </w:r>
    </w:p>
    <w:p w:rsidR="00F567F7" w:rsidRPr="00F567F7" w:rsidRDefault="00F567F7" w:rsidP="00F567F7">
      <w:pPr>
        <w:autoSpaceDE w:val="0"/>
        <w:autoSpaceDN w:val="0"/>
        <w:adjustRightInd w:val="0"/>
        <w:spacing w:after="0" w:line="240" w:lineRule="auto"/>
        <w:ind w:firstLine="539"/>
        <w:contextualSpacing/>
        <w:jc w:val="center"/>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либо о невозможности проведения общественных обсуждений </w:t>
      </w:r>
    </w:p>
    <w:p w:rsidR="00F567F7" w:rsidRPr="00F567F7" w:rsidRDefault="00F567F7" w:rsidP="00F567F7">
      <w:pPr>
        <w:autoSpaceDE w:val="0"/>
        <w:autoSpaceDN w:val="0"/>
        <w:adjustRightInd w:val="0"/>
        <w:spacing w:after="0" w:line="240" w:lineRule="auto"/>
        <w:ind w:firstLine="539"/>
        <w:contextualSpacing/>
        <w:jc w:val="center"/>
        <w:rPr>
          <w:rFonts w:ascii="Times New Roman" w:eastAsia="Calibri" w:hAnsi="Times New Roman" w:cs="Times New Roman"/>
          <w:sz w:val="28"/>
          <w:szCs w:val="28"/>
        </w:rPr>
      </w:pPr>
      <w:r w:rsidRPr="00F567F7">
        <w:rPr>
          <w:rFonts w:ascii="Times New Roman" w:eastAsia="Calibri" w:hAnsi="Times New Roman" w:cs="Times New Roman"/>
          <w:sz w:val="28"/>
          <w:szCs w:val="28"/>
        </w:rPr>
        <w:t>или публичных слушаний</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p>
    <w:p w:rsidR="00F567F7" w:rsidRPr="00F567F7" w:rsidRDefault="00F567F7" w:rsidP="00F567F7">
      <w:pPr>
        <w:ind w:firstLine="709"/>
        <w:jc w:val="both"/>
        <w:rPr>
          <w:rFonts w:ascii="Times New Roman" w:hAnsi="Times New Roman" w:cs="Times New Roman"/>
          <w:sz w:val="28"/>
          <w:szCs w:val="28"/>
        </w:rPr>
      </w:pPr>
      <w:bookmarkStart w:id="10" w:name="P340"/>
      <w:bookmarkEnd w:id="10"/>
      <w:r w:rsidRPr="00F567F7">
        <w:rPr>
          <w:rFonts w:ascii="Times New Roman" w:hAnsi="Times New Roman" w:cs="Times New Roman"/>
          <w:sz w:val="28"/>
          <w:szCs w:val="28"/>
        </w:rPr>
        <w:t xml:space="preserve">3.38. Основанием начала процедуры является направление Главе сельского поселения Красный Яр документов, указанных в подпункте 3 пункта 3.37  настоящего Административного регламента. </w:t>
      </w:r>
    </w:p>
    <w:p w:rsidR="00F567F7" w:rsidRPr="00F567F7" w:rsidRDefault="00F567F7" w:rsidP="00F567F7">
      <w:pPr>
        <w:ind w:firstLine="709"/>
        <w:jc w:val="both"/>
        <w:rPr>
          <w:rFonts w:ascii="Times New Roman" w:hAnsi="Times New Roman" w:cs="Times New Roman"/>
          <w:sz w:val="28"/>
          <w:szCs w:val="28"/>
        </w:rPr>
      </w:pPr>
      <w:r w:rsidRPr="00F567F7">
        <w:rPr>
          <w:rFonts w:ascii="Times New Roman" w:hAnsi="Times New Roman" w:cs="Times New Roman"/>
          <w:sz w:val="28"/>
          <w:szCs w:val="28"/>
        </w:rPr>
        <w:t>Глава сельского поселения Красный Яр в срок не позднее 7 дней со дня получения указанных документов принимает в форме постановления Главы сельского поседения Красный Яр решение о проведении общественных обсуждений или публичных слушаний либо решение о невозможности проведения общественных обсуждений или публичных слушаний.</w:t>
      </w:r>
    </w:p>
    <w:p w:rsidR="00F567F7" w:rsidRPr="00F567F7" w:rsidRDefault="00F567F7" w:rsidP="00F567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Заверенная копия </w:t>
      </w:r>
      <w:r w:rsidRPr="00F567F7">
        <w:rPr>
          <w:rFonts w:ascii="Times New Roman" w:eastAsia="Calibri" w:hAnsi="Times New Roman" w:cs="Times New Roman"/>
          <w:sz w:val="28"/>
          <w:szCs w:val="28"/>
          <w:u w:color="FFFFFF"/>
        </w:rPr>
        <w:t xml:space="preserve">постановления </w:t>
      </w:r>
      <w:r w:rsidRPr="00F567F7">
        <w:rPr>
          <w:rFonts w:ascii="Times New Roman" w:eastAsia="Calibri" w:hAnsi="Times New Roman" w:cs="Times New Roman"/>
          <w:sz w:val="28"/>
          <w:szCs w:val="28"/>
        </w:rPr>
        <w:t xml:space="preserve">Главы сельского поседения Красный Яр по выбору заявителя направляется ему не позднее пяти дней со дня издания по почте, по электронной почте или предоставляется на личном приёме (с учетом возможности посещения органа местного самоуправления соответствующим физическим лицом (его представителем) или представителем юридического лица). При выдаче документов на личном приёме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 Также заявитель вправе получить заверенную копию </w:t>
      </w:r>
      <w:r w:rsidRPr="00F567F7">
        <w:rPr>
          <w:rFonts w:ascii="Times New Roman" w:eastAsia="Calibri" w:hAnsi="Times New Roman" w:cs="Times New Roman"/>
          <w:sz w:val="28"/>
          <w:szCs w:val="28"/>
          <w:u w:color="FFFFFF"/>
        </w:rPr>
        <w:t xml:space="preserve">постановления </w:t>
      </w:r>
      <w:r w:rsidRPr="00F567F7">
        <w:rPr>
          <w:rFonts w:ascii="Times New Roman" w:eastAsia="Calibri" w:hAnsi="Times New Roman" w:cs="Times New Roman"/>
          <w:sz w:val="28"/>
          <w:szCs w:val="28"/>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 МФЦ результатов предоставления муниципальной услуги определяется соглашением о взаимодействии.</w:t>
      </w:r>
    </w:p>
    <w:p w:rsidR="00F567F7" w:rsidRPr="00F567F7" w:rsidRDefault="00F567F7" w:rsidP="00F567F7">
      <w:pPr>
        <w:tabs>
          <w:tab w:val="left" w:pos="1134"/>
        </w:tabs>
        <w:ind w:firstLine="709"/>
        <w:jc w:val="both"/>
        <w:rPr>
          <w:rFonts w:ascii="Times New Roman" w:hAnsi="Times New Roman" w:cs="Times New Roman"/>
          <w:sz w:val="28"/>
          <w:szCs w:val="28"/>
        </w:rPr>
      </w:pPr>
      <w:r w:rsidRPr="00F567F7">
        <w:rPr>
          <w:rFonts w:ascii="Times New Roman" w:hAnsi="Times New Roman" w:cs="Times New Roman"/>
          <w:sz w:val="28"/>
          <w:szCs w:val="28"/>
        </w:rPr>
        <w:t>3.39. Результатом административной процедуры является направление заявителю постановления Главы сельского поседения Красный Яр о проведении общественных обсуждений или публичных слушаний либо о невозможности проведения общественных обсуждений или публичных слушаний.</w:t>
      </w:r>
    </w:p>
    <w:p w:rsidR="00F567F7" w:rsidRPr="00F567F7" w:rsidRDefault="00F567F7" w:rsidP="00F567F7">
      <w:pPr>
        <w:tabs>
          <w:tab w:val="left" w:pos="1134"/>
        </w:tabs>
        <w:spacing w:after="0"/>
        <w:ind w:firstLine="540"/>
        <w:jc w:val="center"/>
        <w:rPr>
          <w:rFonts w:ascii="Times New Roman" w:hAnsi="Times New Roman" w:cs="Times New Roman"/>
          <w:sz w:val="28"/>
          <w:szCs w:val="28"/>
        </w:rPr>
      </w:pPr>
      <w:r w:rsidRPr="00F567F7">
        <w:rPr>
          <w:rFonts w:ascii="Times New Roman" w:hAnsi="Times New Roman" w:cs="Times New Roman"/>
          <w:sz w:val="28"/>
          <w:szCs w:val="28"/>
        </w:rPr>
        <w:t xml:space="preserve">Проведение общественных обсуждений или публичных слушаний </w:t>
      </w:r>
    </w:p>
    <w:p w:rsidR="00F567F7" w:rsidRPr="00F567F7" w:rsidRDefault="00F567F7" w:rsidP="00F567F7">
      <w:pPr>
        <w:tabs>
          <w:tab w:val="left" w:pos="1134"/>
        </w:tabs>
        <w:spacing w:after="0"/>
        <w:ind w:firstLine="540"/>
        <w:jc w:val="center"/>
        <w:rPr>
          <w:rFonts w:ascii="Times New Roman" w:hAnsi="Times New Roman" w:cs="Times New Roman"/>
          <w:sz w:val="28"/>
          <w:szCs w:val="28"/>
        </w:rPr>
      </w:pPr>
      <w:r w:rsidRPr="00F567F7">
        <w:rPr>
          <w:rFonts w:ascii="Times New Roman" w:hAnsi="Times New Roman" w:cs="Times New Roman"/>
          <w:sz w:val="28"/>
          <w:szCs w:val="28"/>
        </w:rPr>
        <w:t xml:space="preserve">по </w:t>
      </w:r>
      <w:r w:rsidRPr="00F567F7">
        <w:rPr>
          <w:rFonts w:ascii="Times New Roman" w:hAnsi="Times New Roman" w:cs="Times New Roman"/>
          <w:sz w:val="28"/>
          <w:szCs w:val="28"/>
          <w:u w:color="FFFFFF"/>
        </w:rPr>
        <w:t>проекту решения о представлении</w:t>
      </w:r>
      <w:r w:rsidRPr="00F567F7">
        <w:rPr>
          <w:rFonts w:ascii="Times New Roman" w:hAnsi="Times New Roman" w:cs="Times New Roman"/>
          <w:sz w:val="28"/>
          <w:szCs w:val="28"/>
        </w:rPr>
        <w:t xml:space="preserve"> разрешения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3.40. Уполномоченное должностное лицо Администрации в случае принятия Главой сельского поселения Красный Яр постановления о проведения общественных обсуждений или публичных слушаний, в срок не позднее десяти дней со дня  поступления заявления о предоставлении разрешения на отклонение от предельных параметров разрешенного строительства, направляет сообщения о проведении общественных обсуждений или публичных слушаний:</w:t>
      </w:r>
    </w:p>
    <w:p w:rsidR="00F567F7" w:rsidRPr="00F567F7" w:rsidRDefault="00F567F7" w:rsidP="00F567F7">
      <w:pPr>
        <w:ind w:firstLine="709"/>
        <w:contextualSpacing/>
        <w:jc w:val="both"/>
        <w:rPr>
          <w:rFonts w:ascii="Times New Roman" w:hAnsi="Times New Roman" w:cs="Times New Roman"/>
          <w:sz w:val="28"/>
          <w:szCs w:val="28"/>
        </w:rPr>
      </w:pPr>
      <w:r w:rsidRPr="00F567F7">
        <w:rPr>
          <w:rFonts w:ascii="Times New Roman" w:hAnsi="Times New Roman" w:cs="Times New Roman"/>
          <w:sz w:val="28"/>
          <w:szCs w:val="28"/>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F567F7" w:rsidRPr="00F567F7" w:rsidRDefault="00F567F7" w:rsidP="00F567F7">
      <w:pPr>
        <w:ind w:firstLine="709"/>
        <w:contextualSpacing/>
        <w:jc w:val="both"/>
        <w:rPr>
          <w:rFonts w:ascii="Times New Roman" w:hAnsi="Times New Roman" w:cs="Times New Roman"/>
          <w:sz w:val="28"/>
          <w:szCs w:val="28"/>
        </w:rPr>
      </w:pPr>
      <w:r w:rsidRPr="00F567F7">
        <w:rPr>
          <w:rFonts w:ascii="Times New Roman" w:hAnsi="Times New Roman" w:cs="Times New Roman"/>
          <w:sz w:val="28"/>
          <w:szCs w:val="28"/>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F567F7" w:rsidRPr="00F567F7" w:rsidRDefault="00F567F7" w:rsidP="00F567F7">
      <w:pPr>
        <w:ind w:firstLine="709"/>
        <w:contextualSpacing/>
        <w:jc w:val="both"/>
        <w:rPr>
          <w:rFonts w:ascii="Times New Roman" w:hAnsi="Times New Roman" w:cs="Times New Roman"/>
          <w:sz w:val="28"/>
          <w:szCs w:val="28"/>
        </w:rPr>
      </w:pPr>
      <w:r w:rsidRPr="00F567F7">
        <w:rPr>
          <w:rFonts w:ascii="Times New Roman" w:hAnsi="Times New Roman" w:cs="Times New Roman"/>
          <w:sz w:val="28"/>
          <w:szCs w:val="28"/>
        </w:rPr>
        <w:t xml:space="preserve">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F567F7" w:rsidRPr="00F567F7" w:rsidRDefault="00F567F7" w:rsidP="00F567F7">
      <w:pPr>
        <w:ind w:firstLine="709"/>
        <w:contextualSpacing/>
        <w:jc w:val="both"/>
        <w:rPr>
          <w:rFonts w:ascii="Times New Roman" w:hAnsi="Times New Roman" w:cs="Times New Roman"/>
          <w:sz w:val="28"/>
          <w:szCs w:val="28"/>
        </w:rPr>
      </w:pPr>
      <w:r w:rsidRPr="00F567F7">
        <w:rPr>
          <w:rFonts w:ascii="Times New Roman" w:hAnsi="Times New Roman" w:cs="Times New Roman"/>
          <w:sz w:val="28"/>
          <w:szCs w:val="28"/>
        </w:rPr>
        <w:t>Указанные сообщения направляются с уведомлением либо с вручением лично под роспись.</w:t>
      </w:r>
    </w:p>
    <w:p w:rsidR="00F567F7" w:rsidRPr="00F567F7" w:rsidRDefault="00F567F7" w:rsidP="00F567F7">
      <w:pPr>
        <w:ind w:firstLine="709"/>
        <w:jc w:val="both"/>
        <w:rPr>
          <w:rFonts w:ascii="Times New Roman" w:hAnsi="Times New Roman" w:cs="Times New Roman"/>
          <w:sz w:val="28"/>
          <w:szCs w:val="28"/>
        </w:rPr>
      </w:pPr>
      <w:r w:rsidRPr="00F567F7">
        <w:rPr>
          <w:rFonts w:ascii="Times New Roman" w:hAnsi="Times New Roman" w:cs="Times New Roman"/>
          <w:sz w:val="28"/>
          <w:szCs w:val="28"/>
        </w:rPr>
        <w:t xml:space="preserve">3.41. Общественные обсуждения или публичные слушания проводятся Администрацией в порядке, установленном Правилами землепользования и застройки сельского поселения Красный Яр с учетом положений настоящего Административного регламента и статей 5.1, 40 Градостроительного кодекса Российской Федерации. </w:t>
      </w:r>
    </w:p>
    <w:p w:rsidR="00F567F7" w:rsidRPr="00F567F7" w:rsidRDefault="00F567F7" w:rsidP="00F567F7">
      <w:pPr>
        <w:ind w:firstLine="709"/>
        <w:jc w:val="both"/>
        <w:rPr>
          <w:rFonts w:ascii="Times New Roman" w:hAnsi="Times New Roman" w:cs="Times New Roman"/>
          <w:sz w:val="28"/>
          <w:szCs w:val="28"/>
        </w:rPr>
      </w:pPr>
      <w:r w:rsidRPr="00F567F7">
        <w:rPr>
          <w:rFonts w:ascii="Times New Roman" w:hAnsi="Times New Roman" w:cs="Times New Roman"/>
          <w:sz w:val="28"/>
          <w:szCs w:val="28"/>
        </w:rPr>
        <w:t xml:space="preserve">3.42. Срок проведения общественных обсуждений или публичных слушаний составляет 25 дней. </w:t>
      </w:r>
    </w:p>
    <w:p w:rsidR="00F567F7" w:rsidRPr="00F567F7" w:rsidRDefault="00F567F7" w:rsidP="00F567F7">
      <w:pPr>
        <w:tabs>
          <w:tab w:val="left" w:pos="34"/>
        </w:tabs>
        <w:ind w:firstLine="709"/>
        <w:jc w:val="both"/>
        <w:rPr>
          <w:rFonts w:ascii="Times New Roman" w:hAnsi="Times New Roman" w:cs="Times New Roman"/>
          <w:sz w:val="28"/>
          <w:szCs w:val="28"/>
        </w:rPr>
      </w:pPr>
      <w:r w:rsidRPr="00F567F7">
        <w:rPr>
          <w:rFonts w:ascii="Times New Roman" w:hAnsi="Times New Roman" w:cs="Times New Roman"/>
          <w:sz w:val="28"/>
          <w:szCs w:val="28"/>
        </w:rPr>
        <w:t>3.43. На основании протокола публичных слушаний Администрация готовит заключение о результатах общественных обсуждений или публичных слушаний, которое должно содержать анализ поступивших в ходе публичных слушаний предложений (замечаний) и рекомендации о принятии предложений (замечаний) или об их мотивированном отклонении, а также сведения, предусмотренные статьей 5.1 Градостроительного Кодекса Российской Федерации.</w:t>
      </w:r>
    </w:p>
    <w:p w:rsidR="00F567F7" w:rsidRPr="00F567F7" w:rsidRDefault="00F567F7" w:rsidP="00F567F7">
      <w:pPr>
        <w:ind w:firstLine="709"/>
        <w:jc w:val="both"/>
        <w:rPr>
          <w:rFonts w:ascii="Times New Roman" w:hAnsi="Times New Roman" w:cs="Times New Roman"/>
          <w:sz w:val="28"/>
          <w:szCs w:val="28"/>
        </w:rPr>
      </w:pPr>
      <w:r w:rsidRPr="00F567F7">
        <w:rPr>
          <w:rFonts w:ascii="Times New Roman" w:hAnsi="Times New Roman" w:cs="Times New Roman"/>
          <w:sz w:val="28"/>
          <w:szCs w:val="28"/>
        </w:rPr>
        <w:t xml:space="preserve">При подготовке заключения о результатах общественных обсуждений или публичных слушаний  необходимо руководствоваться следующими принципами: </w:t>
      </w:r>
    </w:p>
    <w:p w:rsidR="00F567F7" w:rsidRPr="00F567F7" w:rsidRDefault="00F567F7" w:rsidP="00F567F7">
      <w:pPr>
        <w:ind w:firstLine="709"/>
        <w:jc w:val="both"/>
        <w:rPr>
          <w:rFonts w:ascii="Times New Roman" w:hAnsi="Times New Roman" w:cs="Times New Roman"/>
          <w:sz w:val="28"/>
          <w:szCs w:val="28"/>
        </w:rPr>
      </w:pPr>
      <w:r w:rsidRPr="00F567F7">
        <w:rPr>
          <w:rFonts w:ascii="Times New Roman" w:hAnsi="Times New Roman" w:cs="Times New Roman"/>
          <w:sz w:val="28"/>
          <w:szCs w:val="28"/>
        </w:rPr>
        <w:t>1) недопустимости отражения в заключении о результатах общественных обсуждений или публичных слушаний предложений (замечаний), которые не были внесены в ходе общественных обсуждений или публичных слушаний;</w:t>
      </w:r>
    </w:p>
    <w:p w:rsidR="00F567F7" w:rsidRPr="00F567F7" w:rsidRDefault="00F567F7" w:rsidP="00F567F7">
      <w:pPr>
        <w:ind w:firstLine="709"/>
        <w:jc w:val="both"/>
        <w:rPr>
          <w:rFonts w:ascii="Times New Roman" w:hAnsi="Times New Roman" w:cs="Times New Roman"/>
          <w:sz w:val="28"/>
          <w:szCs w:val="28"/>
        </w:rPr>
      </w:pPr>
      <w:r w:rsidRPr="00F567F7">
        <w:rPr>
          <w:rFonts w:ascii="Times New Roman" w:hAnsi="Times New Roman" w:cs="Times New Roman"/>
          <w:sz w:val="28"/>
          <w:szCs w:val="28"/>
        </w:rPr>
        <w:t xml:space="preserve">2) квалифицированной оценки обоснованности предложений (замечаний) участников общественных обсуждений или публичных слушаний, в том числе возражений против предоставления соответствующего разрешения. </w:t>
      </w:r>
    </w:p>
    <w:p w:rsidR="00F567F7" w:rsidRPr="00F567F7" w:rsidRDefault="00F567F7" w:rsidP="00F567F7">
      <w:pPr>
        <w:ind w:firstLine="709"/>
        <w:jc w:val="both"/>
        <w:rPr>
          <w:rFonts w:ascii="Times New Roman" w:hAnsi="Times New Roman" w:cs="Times New Roman"/>
          <w:sz w:val="28"/>
          <w:szCs w:val="28"/>
        </w:rPr>
      </w:pPr>
      <w:r w:rsidRPr="00F567F7">
        <w:rPr>
          <w:rFonts w:ascii="Times New Roman" w:hAnsi="Times New Roman" w:cs="Times New Roman"/>
          <w:sz w:val="28"/>
          <w:szCs w:val="28"/>
        </w:rPr>
        <w:t xml:space="preserve">3.44. Результатом процедуры, предусмотренной настоящим разделом  настоящего Административного регламента, является официальное опубликование заключения о результатах общественных обсуждений или публичных слушаний в порядке, предусмотренном для официального опубликования правовых актов  сельского поселения Красный Яр и размещение указанного заключения на официальном сайте сельского поселения Красный Яр. </w:t>
      </w:r>
    </w:p>
    <w:p w:rsidR="00F567F7" w:rsidRPr="00F567F7" w:rsidRDefault="00F567F7" w:rsidP="00F567F7">
      <w:pPr>
        <w:jc w:val="center"/>
        <w:rPr>
          <w:rFonts w:ascii="Times New Roman" w:hAnsi="Times New Roman" w:cs="Times New Roman"/>
          <w:sz w:val="28"/>
          <w:szCs w:val="28"/>
        </w:rPr>
      </w:pPr>
      <w:r w:rsidRPr="00F567F7">
        <w:rPr>
          <w:rFonts w:ascii="Times New Roman" w:hAnsi="Times New Roman" w:cs="Times New Roman"/>
          <w:sz w:val="28"/>
          <w:szCs w:val="28"/>
        </w:rPr>
        <w:t>Подготовка Комиссией рекомендаций о предоставлении разрешения или об отказе в предоставлении разрешения</w:t>
      </w:r>
    </w:p>
    <w:p w:rsidR="00F567F7" w:rsidRPr="00F567F7" w:rsidRDefault="00F567F7" w:rsidP="00F567F7">
      <w:pPr>
        <w:ind w:firstLine="709"/>
        <w:jc w:val="both"/>
        <w:rPr>
          <w:rFonts w:ascii="Times New Roman" w:hAnsi="Times New Roman" w:cs="Times New Roman"/>
          <w:sz w:val="28"/>
          <w:szCs w:val="28"/>
        </w:rPr>
      </w:pPr>
      <w:r w:rsidRPr="00F567F7">
        <w:rPr>
          <w:rFonts w:ascii="Times New Roman" w:hAnsi="Times New Roman" w:cs="Times New Roman"/>
          <w:sz w:val="28"/>
          <w:szCs w:val="28"/>
        </w:rPr>
        <w:t>3.45. Основанием начала выполнения процедуры является официальное опубликование заключения о результатах общественных обсуждений или публичных слушаний.</w:t>
      </w:r>
    </w:p>
    <w:p w:rsidR="00F567F7" w:rsidRPr="00F567F7" w:rsidRDefault="00F567F7" w:rsidP="00F567F7">
      <w:pPr>
        <w:ind w:firstLine="709"/>
        <w:jc w:val="both"/>
        <w:rPr>
          <w:rFonts w:ascii="Times New Roman" w:hAnsi="Times New Roman" w:cs="Times New Roman"/>
          <w:sz w:val="28"/>
          <w:szCs w:val="28"/>
        </w:rPr>
      </w:pPr>
      <w:r w:rsidRPr="00F567F7">
        <w:rPr>
          <w:rFonts w:ascii="Times New Roman" w:hAnsi="Times New Roman" w:cs="Times New Roman"/>
          <w:sz w:val="28"/>
          <w:szCs w:val="28"/>
        </w:rPr>
        <w:t xml:space="preserve">В 10-дневный срок со дня опубликования заключения о результатах публичных слушаний Комиссия на основании заключения о результатах общественных обсуждений или публичных слушаний по </w:t>
      </w:r>
      <w:r w:rsidRPr="00F567F7">
        <w:rPr>
          <w:rFonts w:ascii="Times New Roman" w:hAnsi="Times New Roman" w:cs="Times New Roman"/>
          <w:sz w:val="28"/>
          <w:szCs w:val="28"/>
          <w:u w:color="FFFFFF"/>
        </w:rPr>
        <w:t>проекту решения о представлении</w:t>
      </w:r>
      <w:r w:rsidRPr="00F567F7">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(если публичные слушания проводились) обеспечивает подготовку и представление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Главе сельского поселения Красный Яр для рассмотрения и принятия решения.</w:t>
      </w:r>
    </w:p>
    <w:p w:rsidR="00F567F7" w:rsidRPr="00F567F7" w:rsidRDefault="00F567F7" w:rsidP="00F567F7">
      <w:pPr>
        <w:ind w:firstLine="709"/>
        <w:jc w:val="both"/>
        <w:rPr>
          <w:rFonts w:ascii="Times New Roman" w:hAnsi="Times New Roman" w:cs="Times New Roman"/>
          <w:sz w:val="28"/>
          <w:szCs w:val="28"/>
        </w:rPr>
      </w:pPr>
      <w:r w:rsidRPr="00F567F7">
        <w:rPr>
          <w:rFonts w:ascii="Times New Roman" w:hAnsi="Times New Roman" w:cs="Times New Roman"/>
          <w:sz w:val="28"/>
          <w:szCs w:val="28"/>
        </w:rPr>
        <w:t>Рекомендации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основания для отказа, к числу которых могут относится:</w:t>
      </w:r>
    </w:p>
    <w:p w:rsidR="00F567F7" w:rsidRPr="00F567F7" w:rsidRDefault="00F567F7" w:rsidP="00F567F7">
      <w:pPr>
        <w:numPr>
          <w:ilvl w:val="0"/>
          <w:numId w:val="4"/>
        </w:numPr>
        <w:spacing w:after="0" w:line="240" w:lineRule="auto"/>
        <w:ind w:firstLine="709"/>
        <w:contextualSpacing/>
        <w:jc w:val="both"/>
        <w:rPr>
          <w:rFonts w:ascii="Times New Roman" w:hAnsi="Times New Roman" w:cs="Times New Roman"/>
          <w:sz w:val="28"/>
          <w:szCs w:val="28"/>
        </w:rPr>
      </w:pPr>
      <w:r w:rsidRPr="00F567F7">
        <w:rPr>
          <w:rFonts w:ascii="Times New Roman" w:hAnsi="Times New Roman" w:cs="Times New Roman"/>
          <w:sz w:val="28"/>
          <w:szCs w:val="28"/>
        </w:rPr>
        <w:t>основания, указанные в пункте 2.11 настоящего Административного регламента;</w:t>
      </w:r>
    </w:p>
    <w:p w:rsidR="00F567F7" w:rsidRPr="00F567F7" w:rsidRDefault="00F567F7" w:rsidP="00F567F7">
      <w:pPr>
        <w:numPr>
          <w:ilvl w:val="0"/>
          <w:numId w:val="4"/>
        </w:numPr>
        <w:spacing w:after="0" w:line="240" w:lineRule="auto"/>
        <w:ind w:firstLine="709"/>
        <w:contextualSpacing/>
        <w:jc w:val="both"/>
        <w:rPr>
          <w:rFonts w:ascii="Times New Roman" w:hAnsi="Times New Roman" w:cs="Times New Roman"/>
          <w:sz w:val="28"/>
          <w:szCs w:val="28"/>
        </w:rPr>
      </w:pPr>
      <w:r w:rsidRPr="00F567F7">
        <w:rPr>
          <w:rFonts w:ascii="Times New Roman" w:hAnsi="Times New Roman" w:cs="Times New Roman"/>
          <w:sz w:val="28"/>
          <w:szCs w:val="28"/>
        </w:rPr>
        <w:t>содержащиеся в заключении о результатах общественных обсуждений или публичных слушаний отрицательные рекомендации  относительно утверждения вынесенного на публичные слушания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67F7" w:rsidRPr="00F567F7" w:rsidRDefault="00F567F7" w:rsidP="00F567F7">
      <w:pPr>
        <w:ind w:firstLine="709"/>
        <w:jc w:val="both"/>
        <w:rPr>
          <w:rFonts w:ascii="Times New Roman" w:hAnsi="Times New Roman" w:cs="Times New Roman"/>
          <w:sz w:val="28"/>
          <w:szCs w:val="28"/>
        </w:rPr>
      </w:pPr>
      <w:r w:rsidRPr="00F567F7">
        <w:rPr>
          <w:rFonts w:ascii="Times New Roman" w:hAnsi="Times New Roman" w:cs="Times New Roman"/>
          <w:sz w:val="28"/>
          <w:szCs w:val="28"/>
        </w:rPr>
        <w:t xml:space="preserve">Вместе с рекомендациями Комиссии председатель Комиссии обеспечивает направление Главе сельского поселения Красный Яр также заключения о результатах общественных обсуждений или публичных слушаний. </w:t>
      </w:r>
    </w:p>
    <w:p w:rsidR="00F567F7" w:rsidRPr="00F567F7" w:rsidRDefault="00F567F7" w:rsidP="00F567F7">
      <w:pPr>
        <w:autoSpaceDE w:val="0"/>
        <w:autoSpaceDN w:val="0"/>
        <w:adjustRightInd w:val="0"/>
        <w:spacing w:after="0" w:line="240" w:lineRule="auto"/>
        <w:ind w:firstLine="540"/>
        <w:contextualSpacing/>
        <w:jc w:val="center"/>
        <w:rPr>
          <w:rFonts w:ascii="Times New Roman" w:eastAsia="Calibri" w:hAnsi="Times New Roman" w:cs="Times New Roman"/>
          <w:sz w:val="28"/>
          <w:szCs w:val="28"/>
        </w:rPr>
      </w:pPr>
      <w:r w:rsidRPr="00F567F7">
        <w:rPr>
          <w:rFonts w:ascii="Times New Roman" w:eastAsia="Calibri" w:hAnsi="Times New Roman" w:cs="Times New Roman"/>
          <w:sz w:val="28"/>
          <w:szCs w:val="28"/>
        </w:rPr>
        <w:t>Принятие постановления Администрации о предоставлении разрешения на отклонение от предельных параметров либо об отказе в предоставлении разрешения на отклонение от предельных параметров;</w:t>
      </w:r>
    </w:p>
    <w:p w:rsidR="00F567F7" w:rsidRPr="00F567F7" w:rsidRDefault="00F567F7" w:rsidP="00F567F7">
      <w:pPr>
        <w:ind w:firstLine="709"/>
        <w:jc w:val="both"/>
        <w:rPr>
          <w:rFonts w:ascii="Times New Roman" w:hAnsi="Times New Roman" w:cs="Times New Roman"/>
          <w:sz w:val="28"/>
          <w:szCs w:val="28"/>
        </w:rPr>
      </w:pPr>
    </w:p>
    <w:p w:rsidR="00F567F7" w:rsidRPr="00F567F7" w:rsidRDefault="00F567F7" w:rsidP="00F567F7">
      <w:pPr>
        <w:ind w:firstLine="709"/>
        <w:jc w:val="both"/>
        <w:rPr>
          <w:rFonts w:ascii="Times New Roman" w:hAnsi="Times New Roman" w:cs="Times New Roman"/>
          <w:sz w:val="28"/>
          <w:szCs w:val="28"/>
        </w:rPr>
      </w:pPr>
      <w:r w:rsidRPr="00F567F7">
        <w:rPr>
          <w:rFonts w:ascii="Times New Roman" w:hAnsi="Times New Roman" w:cs="Times New Roman"/>
          <w:sz w:val="28"/>
          <w:szCs w:val="28"/>
        </w:rPr>
        <w:t>3.46. Основанием начала процедуры является поступления Главе сельского поселения Красный Яр рекомендаций, предусмотренных п. 3.45 настоящего Административного регламента, и заключения о результатах общественных обсуждений или публичных слушаний.</w:t>
      </w:r>
    </w:p>
    <w:p w:rsidR="00F567F7" w:rsidRPr="00F567F7" w:rsidRDefault="00F567F7" w:rsidP="00F567F7">
      <w:pPr>
        <w:ind w:firstLine="709"/>
        <w:jc w:val="both"/>
        <w:rPr>
          <w:rFonts w:ascii="Times New Roman" w:hAnsi="Times New Roman" w:cs="Times New Roman"/>
          <w:sz w:val="28"/>
          <w:szCs w:val="28"/>
        </w:rPr>
      </w:pPr>
      <w:r w:rsidRPr="00F567F7">
        <w:rPr>
          <w:rFonts w:ascii="Times New Roman" w:hAnsi="Times New Roman" w:cs="Times New Roman"/>
          <w:sz w:val="28"/>
          <w:szCs w:val="28"/>
        </w:rPr>
        <w:t>В 3-дневный срок со дня поступления Главе сельского поселения Красный Яр указанных документов Глава сельского поселения Красный Яр принимает одно из следующих решений:</w:t>
      </w:r>
    </w:p>
    <w:p w:rsidR="00F567F7" w:rsidRPr="00F567F7" w:rsidRDefault="00F567F7" w:rsidP="00F567F7">
      <w:pPr>
        <w:tabs>
          <w:tab w:val="left" w:pos="1800"/>
        </w:tabs>
        <w:ind w:firstLine="709"/>
        <w:jc w:val="both"/>
        <w:rPr>
          <w:rFonts w:ascii="Times New Roman" w:hAnsi="Times New Roman" w:cs="Times New Roman"/>
          <w:sz w:val="28"/>
          <w:szCs w:val="28"/>
        </w:rPr>
      </w:pPr>
      <w:r w:rsidRPr="00F567F7">
        <w:rPr>
          <w:rFonts w:ascii="Times New Roman" w:hAnsi="Times New Roman" w:cs="Times New Roman"/>
          <w:sz w:val="28"/>
          <w:szCs w:val="28"/>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предусмотренной Приложением №5 к настоящему Административному регламенту. В указанные в абзаце первом настоящего пункта сроки входит подготовка проекта решения о предоставлении разрешения, согласование и подписание Главой сельского поселения Красный Яр указанного решения;</w:t>
      </w:r>
    </w:p>
    <w:p w:rsidR="00F567F7" w:rsidRPr="00F567F7" w:rsidRDefault="00F567F7" w:rsidP="00F567F7">
      <w:pPr>
        <w:tabs>
          <w:tab w:val="left" w:pos="18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предусмотренной Приложением №6 к настоящему Административному регламенту. В указанные в абзаце первом настоящего пункта сроки входит подготовка проекта решения об отказе в предоставлении разрешения, согласование и подписание Главой сельского поселения Красный Яр указанного решения. </w:t>
      </w:r>
    </w:p>
    <w:p w:rsidR="00F567F7" w:rsidRPr="00F567F7" w:rsidRDefault="00F567F7" w:rsidP="00F567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3.47. Результатом процедуры, предусмотренной настоящим разделом Административного регламента, является принятие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принятие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F567F7" w:rsidRPr="00F567F7" w:rsidRDefault="00F567F7" w:rsidP="00F567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Заверенная копия </w:t>
      </w:r>
      <w:r w:rsidRPr="00F567F7">
        <w:rPr>
          <w:rFonts w:ascii="Times New Roman" w:eastAsia="Calibri" w:hAnsi="Times New Roman" w:cs="Times New Roman"/>
          <w:sz w:val="28"/>
          <w:szCs w:val="28"/>
          <w:u w:color="FFFFFF"/>
        </w:rPr>
        <w:t>постановления Администрации</w:t>
      </w:r>
      <w:r w:rsidRPr="00F567F7">
        <w:rPr>
          <w:rFonts w:ascii="Times New Roman" w:eastAsia="Calibri"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по выбору заявителя направляется ему в 3-дневный срок со дня принятия такого решения по почте, по электронной почте или предоставляется на личном приёме (с учетом возможности посещения органа местного самоуправления соответствующим физическим лицом (его представителем) или представителем юридического лица). При выдаче документов на личном приёме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 Также заявитель вправе получить заверенную копию </w:t>
      </w:r>
      <w:r w:rsidRPr="00F567F7">
        <w:rPr>
          <w:rFonts w:ascii="Times New Roman" w:eastAsia="Calibri" w:hAnsi="Times New Roman" w:cs="Times New Roman"/>
          <w:sz w:val="28"/>
          <w:szCs w:val="28"/>
          <w:u w:color="FFFFFF"/>
        </w:rPr>
        <w:t xml:space="preserve">решения </w:t>
      </w:r>
      <w:r w:rsidRPr="00F567F7">
        <w:rPr>
          <w:rFonts w:ascii="Times New Roman" w:eastAsia="Calibri"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 МФЦ результатов предоставления муниципальной услуги определяется соглашением о взаимодействии.</w:t>
      </w:r>
    </w:p>
    <w:p w:rsidR="00F567F7" w:rsidRPr="00F567F7" w:rsidRDefault="00F567F7" w:rsidP="00F567F7">
      <w:pPr>
        <w:autoSpaceDE w:val="0"/>
        <w:autoSpaceDN w:val="0"/>
        <w:adjustRightInd w:val="0"/>
        <w:spacing w:after="0" w:line="360" w:lineRule="auto"/>
        <w:ind w:firstLine="709"/>
        <w:jc w:val="both"/>
        <w:rPr>
          <w:rFonts w:ascii="Times New Roman" w:eastAsia="Calibri" w:hAnsi="Times New Roman" w:cs="Times New Roman"/>
          <w:sz w:val="28"/>
          <w:szCs w:val="28"/>
        </w:rPr>
      </w:pPr>
    </w:p>
    <w:p w:rsidR="00F567F7" w:rsidRPr="00F567F7" w:rsidRDefault="00F567F7" w:rsidP="00F567F7">
      <w:pPr>
        <w:spacing w:after="0" w:line="360" w:lineRule="auto"/>
        <w:jc w:val="center"/>
        <w:rPr>
          <w:rFonts w:ascii="Times New Roman" w:hAnsi="Times New Roman" w:cs="Times New Roman"/>
          <w:sz w:val="28"/>
          <w:szCs w:val="28"/>
        </w:rPr>
      </w:pPr>
      <w:r w:rsidRPr="00F567F7">
        <w:rPr>
          <w:rFonts w:ascii="Times New Roman" w:hAnsi="Times New Roman" w:cs="Times New Roman"/>
          <w:sz w:val="28"/>
          <w:szCs w:val="28"/>
        </w:rPr>
        <w:t>Обеспечение выполнения Администрацией иных обязанностей</w:t>
      </w:r>
    </w:p>
    <w:p w:rsidR="00F567F7" w:rsidRPr="00F567F7" w:rsidRDefault="00F567F7" w:rsidP="00F567F7">
      <w:pPr>
        <w:spacing w:after="0" w:line="360" w:lineRule="auto"/>
        <w:jc w:val="center"/>
        <w:rPr>
          <w:rFonts w:ascii="Times New Roman" w:hAnsi="Times New Roman" w:cs="Times New Roman"/>
          <w:sz w:val="28"/>
          <w:szCs w:val="28"/>
        </w:rPr>
      </w:pPr>
      <w:r w:rsidRPr="00F567F7">
        <w:rPr>
          <w:rFonts w:ascii="Times New Roman" w:hAnsi="Times New Roman" w:cs="Times New Roman"/>
          <w:sz w:val="28"/>
          <w:szCs w:val="28"/>
        </w:rPr>
        <w:t>в связи с предоставлением разрешения на отклонение от предельных параметров разрешенного строительства, реконструкции объектов капитального строительства</w:t>
      </w:r>
    </w:p>
    <w:p w:rsidR="00F567F7" w:rsidRPr="00F567F7" w:rsidRDefault="00F567F7" w:rsidP="00F567F7">
      <w:pPr>
        <w:tabs>
          <w:tab w:val="left" w:pos="0"/>
        </w:tabs>
        <w:ind w:firstLine="675"/>
        <w:jc w:val="both"/>
        <w:rPr>
          <w:rFonts w:ascii="Times New Roman" w:hAnsi="Times New Roman" w:cs="Times New Roman"/>
          <w:sz w:val="28"/>
          <w:szCs w:val="28"/>
        </w:rPr>
      </w:pPr>
      <w:r w:rsidRPr="00F567F7">
        <w:rPr>
          <w:rFonts w:ascii="Times New Roman" w:hAnsi="Times New Roman" w:cs="Times New Roman"/>
          <w:sz w:val="28"/>
          <w:szCs w:val="28"/>
        </w:rPr>
        <w:t>3.48.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 опубликованию, а также размещению на официальном сайте сельского поселения Красный Яр в сети «Интернет» не позднее 10 дней со дня его издания.</w:t>
      </w:r>
    </w:p>
    <w:p w:rsidR="00F567F7" w:rsidRPr="00F567F7" w:rsidRDefault="00F567F7" w:rsidP="00F567F7">
      <w:pPr>
        <w:tabs>
          <w:tab w:val="left" w:pos="0"/>
        </w:tabs>
        <w:ind w:firstLine="675"/>
        <w:jc w:val="both"/>
        <w:rPr>
          <w:rFonts w:ascii="Times New Roman" w:hAnsi="Times New Roman" w:cs="Times New Roman"/>
          <w:sz w:val="28"/>
          <w:szCs w:val="28"/>
        </w:rPr>
      </w:pPr>
      <w:r w:rsidRPr="00F567F7">
        <w:rPr>
          <w:rFonts w:ascii="Times New Roman" w:hAnsi="Times New Roman" w:cs="Times New Roman"/>
          <w:sz w:val="28"/>
          <w:szCs w:val="28"/>
        </w:rPr>
        <w:t>3.49. Уполномоченное должностное лицо Администрации обеспечивает в течение 5 рабочих дней со дня принятия Главой сельского поселения Красный Яр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направление заверенной копии соответствующего решения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в соответствии с требованиями ст. 32 Федерального закона от 13.07.2015 № 218-ФЗ «О государственной регистрации недвижимости».</w:t>
      </w:r>
    </w:p>
    <w:p w:rsidR="00F567F7" w:rsidRPr="00F567F7" w:rsidRDefault="00F567F7" w:rsidP="00F567F7">
      <w:pPr>
        <w:tabs>
          <w:tab w:val="left" w:pos="0"/>
        </w:tabs>
        <w:ind w:firstLine="675"/>
        <w:jc w:val="both"/>
        <w:rPr>
          <w:rFonts w:ascii="Times New Roman" w:hAnsi="Times New Roman" w:cs="Times New Roman"/>
          <w:sz w:val="28"/>
          <w:szCs w:val="28"/>
        </w:rPr>
      </w:pPr>
      <w:r w:rsidRPr="00F567F7">
        <w:rPr>
          <w:rFonts w:ascii="Times New Roman" w:hAnsi="Times New Roman" w:cs="Times New Roman"/>
          <w:sz w:val="28"/>
          <w:szCs w:val="28"/>
        </w:rPr>
        <w:t>3.50. Уполномоченное должностное лицо Администрации обеспечивает в 14-дневный срок со дня принятия Главой сельского поселения Красный Яр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направление копии такого решения в адрес Администрации муниципального района Красноярский Самарской области для акта размещение соответствующей информации в информационной системе обеспечения градостроительной деятельности муниципального района Красноярский Самарской области.</w:t>
      </w:r>
    </w:p>
    <w:p w:rsidR="00F567F7" w:rsidRPr="00F567F7" w:rsidRDefault="00F567F7" w:rsidP="00F567F7">
      <w:pPr>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1" w:name="P361"/>
      <w:bookmarkEnd w:id="11"/>
      <w:r w:rsidRPr="00F567F7">
        <w:rPr>
          <w:rFonts w:ascii="Times New Roman" w:eastAsia="Calibri" w:hAnsi="Times New Roman" w:cs="Times New Roman"/>
          <w:sz w:val="28"/>
          <w:szCs w:val="28"/>
        </w:rPr>
        <w:t>Формы контроля за исполнением  настоящего Административного регламента</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3.51.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3.52. Периодичность осуществления текущего контроля устанавливается уполномоченным должностным лицом.</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3.53.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3.54.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3.55.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3.56.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Плановые проверки проводятся не реже 1 раза в 3 года.</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3.57. Плановые и внеплановые проверки полноты и качества предоставления муниципальной услуги осуществляются структурным подразделением либо специалистом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3.58. Должностные лица Администрации в течение трех рабочих дней с момента поступления соответствующего заявления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F567F7" w:rsidRPr="00F567F7" w:rsidRDefault="00F567F7" w:rsidP="00F567F7">
      <w:pPr>
        <w:tabs>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3.59.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3.60.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Заявители, направившие заявления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F567F7" w:rsidRPr="00F567F7" w:rsidRDefault="00F567F7" w:rsidP="00F567F7">
      <w:pPr>
        <w:autoSpaceDE w:val="0"/>
        <w:autoSpaceDN w:val="0"/>
        <w:adjustRightInd w:val="0"/>
        <w:spacing w:after="0" w:line="240" w:lineRule="auto"/>
        <w:jc w:val="center"/>
        <w:outlineLvl w:val="1"/>
        <w:rPr>
          <w:rFonts w:ascii="Times New Roman" w:eastAsia="Calibri" w:hAnsi="Times New Roman" w:cs="Times New Roman"/>
          <w:sz w:val="28"/>
          <w:szCs w:val="28"/>
        </w:rPr>
      </w:pPr>
      <w:r w:rsidRPr="00F567F7">
        <w:rPr>
          <w:rFonts w:ascii="Times New Roman" w:eastAsia="Calibri" w:hAnsi="Times New Roman" w:cs="Times New Roman"/>
          <w:sz w:val="28"/>
          <w:szCs w:val="28"/>
        </w:rPr>
        <w:t>8. Досудебный (внесудебный) порядок обжалования решений</w:t>
      </w:r>
    </w:p>
    <w:p w:rsidR="00F567F7" w:rsidRPr="00F567F7" w:rsidRDefault="00F567F7" w:rsidP="00F567F7">
      <w:pPr>
        <w:autoSpaceDE w:val="0"/>
        <w:autoSpaceDN w:val="0"/>
        <w:adjustRightInd w:val="0"/>
        <w:spacing w:after="0" w:line="240" w:lineRule="auto"/>
        <w:jc w:val="center"/>
        <w:rPr>
          <w:rFonts w:ascii="Times New Roman" w:eastAsia="Calibri" w:hAnsi="Times New Roman" w:cs="Times New Roman"/>
          <w:sz w:val="28"/>
          <w:szCs w:val="28"/>
        </w:rPr>
      </w:pPr>
      <w:r w:rsidRPr="00F567F7">
        <w:rPr>
          <w:rFonts w:ascii="Times New Roman" w:eastAsia="Calibri" w:hAnsi="Times New Roman" w:cs="Times New Roman"/>
          <w:sz w:val="28"/>
          <w:szCs w:val="28"/>
        </w:rPr>
        <w:t>и действий (бездействия) Администрации, а также должностных лиц Администрации, муниципальных служащих</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3.61.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Комиссии, Главы сельского поселения Красный Яр, иных лиц, муниципальных служащих в досудебном (внесудебном) порядке.</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3.62. Заявитель в случае обжалования действий (бездействия) и решений, осуществляемых (принятых) в ходе предоставления муниципальной услуги, Администрации, Комиссии, Главы сельского поселения Красный Яр, а также должностных лиц, муниципальных служащих имеет право обратиться к уполномоченному должностному лицу или в уполномоченный орган с жалобой.</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3.63.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сельского поселения Красный Яр муниципального района Красноярский Самарской области, Единого портала государственных и муниципальных услуг, а также может быть принята при личном приеме заявителя.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3.64. Жалоба должна содержать:</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1) наименование органа власти, должностного лица сельского поселения Красный Яр  либо муниципального служащего, решения и (или) действия (бездействие) которых обжалуются;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 сведения об обжалуемых решениях и действиях (бездействии) органа власти, должностного лица сельского поселения Красный Яр либо муниципального служащего;</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4) доводы, на основании которых заявитель не согласен с решением и действием (бездействием) Администрации, Комиссии, Главы сельского поселения Красный Яр, должностного лица сельского поселения Красный Яр  либо муниципального служащего. Заявителем могут быть представлены документы (при наличии), подтверждающие доводы заявителя, либо их копии.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3.65. Заявитель может обратиться с жалобой в том числе в следующих случаях:</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1) нарушение срока регистрации заявления заявителя о предоставлении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2) нарушение срока предоставления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7) отказ Администрации сельского поселения Красный Яр, Комиссии, Главы сельского поселения Красный Яр, должностного лица сельского поселения Красный Яр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7F7" w:rsidRPr="00F567F7" w:rsidRDefault="00F567F7" w:rsidP="00F567F7">
      <w:pPr>
        <w:autoSpaceDE w:val="0"/>
        <w:autoSpaceDN w:val="0"/>
        <w:adjustRightInd w:val="0"/>
        <w:spacing w:after="0" w:line="360" w:lineRule="auto"/>
        <w:ind w:firstLine="539"/>
        <w:jc w:val="both"/>
        <w:rPr>
          <w:rFonts w:ascii="Times New Roman" w:eastAsia="Calibri" w:hAnsi="Times New Roman" w:cs="Times New Roman"/>
          <w:i/>
          <w:sz w:val="28"/>
          <w:szCs w:val="28"/>
        </w:rPr>
      </w:pPr>
      <w:r w:rsidRPr="00F567F7">
        <w:rPr>
          <w:rFonts w:ascii="Times New Roman" w:hAnsi="Times New Roman" w:cs="Times New Roman"/>
          <w:color w:val="C0504D"/>
          <w:sz w:val="28"/>
          <w:szCs w:val="28"/>
        </w:rPr>
        <w:t xml:space="preserve"> </w:t>
      </w:r>
      <w:r w:rsidRPr="00F567F7">
        <w:rPr>
          <w:rFonts w:ascii="Times New Roman" w:hAnsi="Times New Roman" w:cs="Times New Roman"/>
          <w:i/>
          <w:sz w:val="28"/>
          <w:szCs w:val="28"/>
        </w:rPr>
        <w:t>8)</w:t>
      </w:r>
      <w:r w:rsidRPr="00F567F7">
        <w:rPr>
          <w:rFonts w:ascii="Times New Roman" w:eastAsia="Calibri" w:hAnsi="Times New Roman" w:cs="Times New Roman"/>
          <w:i/>
          <w:sz w:val="28"/>
          <w:szCs w:val="28"/>
        </w:rPr>
        <w:t xml:space="preserve"> нарушения  срока или порядка выдачи документов по результатам предоставления государственной или муниципальной услуги;</w:t>
      </w:r>
    </w:p>
    <w:p w:rsidR="00F567F7" w:rsidRPr="00F567F7" w:rsidRDefault="00F567F7" w:rsidP="00F567F7">
      <w:pPr>
        <w:autoSpaceDE w:val="0"/>
        <w:autoSpaceDN w:val="0"/>
        <w:adjustRightInd w:val="0"/>
        <w:spacing w:after="0" w:line="360" w:lineRule="auto"/>
        <w:ind w:firstLine="539"/>
        <w:jc w:val="both"/>
        <w:rPr>
          <w:rFonts w:ascii="Times New Roman" w:eastAsia="Calibri" w:hAnsi="Times New Roman" w:cs="Times New Roman"/>
          <w:i/>
          <w:sz w:val="28"/>
          <w:szCs w:val="28"/>
        </w:rPr>
      </w:pPr>
      <w:r w:rsidRPr="00F567F7">
        <w:rPr>
          <w:rFonts w:ascii="Times New Roman" w:eastAsia="Calibri" w:hAnsi="Times New Roman" w:cs="Times New Roman"/>
          <w:i/>
          <w:sz w:val="28"/>
          <w:szCs w:val="28"/>
        </w:rPr>
        <w:t xml:space="preserve">9)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F567F7" w:rsidRPr="00F567F7" w:rsidRDefault="00F567F7" w:rsidP="00F567F7">
      <w:pPr>
        <w:autoSpaceDE w:val="0"/>
        <w:autoSpaceDN w:val="0"/>
        <w:adjustRightInd w:val="0"/>
        <w:spacing w:after="0" w:line="360" w:lineRule="auto"/>
        <w:ind w:firstLine="539"/>
        <w:jc w:val="both"/>
        <w:rPr>
          <w:rFonts w:ascii="Times New Roman" w:eastAsia="Calibri" w:hAnsi="Times New Roman" w:cs="Times New Roman"/>
          <w:i/>
          <w:sz w:val="28"/>
          <w:szCs w:val="28"/>
        </w:rPr>
      </w:pPr>
      <w:r w:rsidRPr="00F567F7">
        <w:rPr>
          <w:rFonts w:ascii="Times New Roman" w:eastAsia="Calibri" w:hAnsi="Times New Roman" w:cs="Times New Roman"/>
          <w:i/>
          <w:sz w:val="28"/>
          <w:szCs w:val="28"/>
        </w:rPr>
        <w:t>10)  истребования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законом.</w:t>
      </w:r>
    </w:p>
    <w:p w:rsidR="00F567F7" w:rsidRPr="00F567F7" w:rsidRDefault="00F567F7" w:rsidP="00F567F7">
      <w:pPr>
        <w:autoSpaceDE w:val="0"/>
        <w:autoSpaceDN w:val="0"/>
        <w:adjustRightInd w:val="0"/>
        <w:spacing w:after="0" w:line="240" w:lineRule="auto"/>
        <w:ind w:firstLine="539"/>
        <w:contextualSpacing/>
        <w:jc w:val="both"/>
        <w:rPr>
          <w:rFonts w:ascii="Times New Roman" w:eastAsia="Calibri" w:hAnsi="Times New Roman" w:cs="Times New Roman"/>
          <w:color w:val="1F497D"/>
          <w:sz w:val="28"/>
          <w:szCs w:val="28"/>
        </w:rPr>
      </w:pPr>
      <w:r w:rsidRPr="00F567F7">
        <w:rPr>
          <w:rFonts w:ascii="Times New Roman" w:eastAsia="Calibri" w:hAnsi="Times New Roman" w:cs="Times New Roman"/>
          <w:color w:val="1F497D"/>
          <w:sz w:val="28"/>
          <w:szCs w:val="28"/>
        </w:rPr>
        <w:t>( п.8,9,10  внесены Постановлением № 413 от 24.12.2018 г.)</w:t>
      </w:r>
    </w:p>
    <w:p w:rsidR="00F567F7" w:rsidRPr="00F567F7" w:rsidRDefault="00F567F7" w:rsidP="00F567F7">
      <w:pPr>
        <w:spacing w:after="0" w:line="360" w:lineRule="auto"/>
        <w:ind w:firstLine="539"/>
        <w:contextualSpacing/>
        <w:jc w:val="both"/>
        <w:rPr>
          <w:rFonts w:ascii="Times New Roman" w:eastAsia="Times New Roman" w:hAnsi="Times New Roman" w:cs="Times New Roman"/>
          <w:color w:val="1F497D"/>
          <w:sz w:val="28"/>
          <w:szCs w:val="28"/>
          <w:lang w:eastAsia="ru-RU"/>
        </w:rPr>
      </w:pPr>
      <w:r w:rsidRPr="00F567F7">
        <w:rPr>
          <w:rFonts w:ascii="Times New Roman" w:eastAsia="Times New Roman" w:hAnsi="Times New Roman" w:cs="Times New Roman"/>
          <w:sz w:val="28"/>
          <w:szCs w:val="28"/>
          <w:lang w:eastAsia="ru-RU"/>
        </w:rPr>
        <w:t xml:space="preserve">3.65.1. </w:t>
      </w:r>
      <w:r w:rsidRPr="00F567F7">
        <w:rPr>
          <w:rFonts w:ascii="Times New Roman" w:eastAsia="Times New Roman" w:hAnsi="Times New Roman" w:cs="Times New Roman"/>
          <w:i/>
          <w:sz w:val="28"/>
          <w:szCs w:val="28"/>
          <w:lang w:eastAsia="ru-RU"/>
        </w:rPr>
        <w:t>Заявитель вправе обжаловать также решения и действия работница МФЦ,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законом</w:t>
      </w:r>
      <w:r w:rsidRPr="00F567F7">
        <w:rPr>
          <w:rFonts w:ascii="Times New Roman" w:eastAsia="Times New Roman" w:hAnsi="Times New Roman" w:cs="Times New Roman"/>
          <w:sz w:val="28"/>
          <w:szCs w:val="28"/>
          <w:lang w:eastAsia="ru-RU"/>
        </w:rPr>
        <w:t xml:space="preserve">. </w:t>
      </w:r>
      <w:r w:rsidRPr="00F567F7">
        <w:rPr>
          <w:rFonts w:ascii="Times New Roman" w:eastAsia="Times New Roman" w:hAnsi="Times New Roman" w:cs="Times New Roman"/>
          <w:color w:val="1F497D"/>
          <w:sz w:val="28"/>
          <w:szCs w:val="28"/>
          <w:lang w:eastAsia="ru-RU"/>
        </w:rPr>
        <w:t>( дополн. Постановлением № 413 от 24.12.2018 г.)</w:t>
      </w:r>
    </w:p>
    <w:p w:rsidR="00F567F7" w:rsidRPr="00F567F7" w:rsidRDefault="00F567F7" w:rsidP="00F567F7">
      <w:pPr>
        <w:autoSpaceDE w:val="0"/>
        <w:autoSpaceDN w:val="0"/>
        <w:adjustRightInd w:val="0"/>
        <w:spacing w:after="0" w:line="240" w:lineRule="auto"/>
        <w:ind w:firstLine="539"/>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3.66. Основанием для начала процедуры досудебного (внесудебного) обжалования является поступление в Администрацию, Комиссию, Главе сельского поселения Красный Яр  жалобы от заявителя.</w:t>
      </w:r>
    </w:p>
    <w:p w:rsidR="00F567F7" w:rsidRPr="00F567F7" w:rsidRDefault="00F567F7" w:rsidP="00F567F7">
      <w:pPr>
        <w:autoSpaceDE w:val="0"/>
        <w:autoSpaceDN w:val="0"/>
        <w:adjustRightInd w:val="0"/>
        <w:spacing w:after="0" w:line="240" w:lineRule="auto"/>
        <w:ind w:firstLine="539"/>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3.67. Заявитель имеет право на получение информации и документов, необходимых для обоснования и рассмотрения жалобы.</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3.68. 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Комиссии, Главы сельского поселения Красный Яр, должностного лица сельского поселения Красный Яр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3.69. По результатам рассмотрения жалобы принимается одно из следующих решений:</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решение об удовлетворении жалобы заявителя, о признании неправомерным обжалованного действия (бездействия) и решения Администрации, Комиссии, Главы сельского поселения Красный Яр, должностного лица сельского поселения Красный Яр, муниципального служащего, в том числе в форме отмены принятого решения, исправления допущенных Администрацией, Комиссией, Главой сельского поселения Красный Яр,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разрешения на отклонение от предельных параметров, в котором были допущены опечатки и (или) ошибки, выдается разрешение на отклонение от предельных параметров, без опечаток и ошибок в срок, не превышающий 5 рабочих дней со дня обращения заявителя в Администрацию, о замене такого разрешения на отклонение от предельных параметров; решение об отказе в удовлетворении жалобы. Заявителю направляется письменный ответ, содержащий результаты рассмотрения жалобы.</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3.70.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567F7" w:rsidRPr="00F567F7" w:rsidRDefault="00F567F7" w:rsidP="00F567F7">
      <w:pPr>
        <w:autoSpaceDE w:val="0"/>
        <w:autoSpaceDN w:val="0"/>
        <w:adjustRightInd w:val="0"/>
        <w:spacing w:after="0" w:line="240" w:lineRule="auto"/>
        <w:jc w:val="right"/>
        <w:outlineLvl w:val="1"/>
        <w:rPr>
          <w:rFonts w:ascii="Times New Roman" w:eastAsia="Calibri" w:hAnsi="Times New Roman" w:cs="Times New Roman"/>
          <w:sz w:val="28"/>
          <w:szCs w:val="28"/>
        </w:rPr>
      </w:pPr>
    </w:p>
    <w:p w:rsidR="00F567F7" w:rsidRPr="00F567F7" w:rsidRDefault="00F567F7" w:rsidP="00F567F7">
      <w:pPr>
        <w:autoSpaceDE w:val="0"/>
        <w:autoSpaceDN w:val="0"/>
        <w:adjustRightInd w:val="0"/>
        <w:spacing w:after="0" w:line="240" w:lineRule="auto"/>
        <w:jc w:val="right"/>
        <w:outlineLvl w:val="1"/>
        <w:rPr>
          <w:rFonts w:ascii="Times New Roman" w:eastAsia="Calibri" w:hAnsi="Times New Roman" w:cs="Times New Roman"/>
          <w:sz w:val="28"/>
          <w:szCs w:val="28"/>
        </w:rPr>
        <w:sectPr w:rsidR="00F567F7" w:rsidRPr="00F567F7" w:rsidSect="00A04884">
          <w:headerReference w:type="default" r:id="rId32"/>
          <w:pgSz w:w="11900" w:h="16840"/>
          <w:pgMar w:top="851" w:right="701" w:bottom="993" w:left="1701" w:header="708" w:footer="708" w:gutter="0"/>
          <w:cols w:space="708"/>
          <w:titlePg/>
          <w:docGrid w:linePitch="360"/>
        </w:sectPr>
      </w:pPr>
    </w:p>
    <w:p w:rsidR="00F567F7" w:rsidRPr="00F567F7" w:rsidRDefault="00F567F7" w:rsidP="00F567F7">
      <w:pPr>
        <w:autoSpaceDE w:val="0"/>
        <w:autoSpaceDN w:val="0"/>
        <w:adjustRightInd w:val="0"/>
        <w:spacing w:after="0" w:line="240" w:lineRule="auto"/>
        <w:jc w:val="right"/>
        <w:outlineLvl w:val="1"/>
        <w:rPr>
          <w:rFonts w:ascii="Times New Roman" w:eastAsia="Calibri" w:hAnsi="Times New Roman" w:cs="Times New Roman"/>
          <w:sz w:val="24"/>
          <w:szCs w:val="28"/>
        </w:rPr>
      </w:pPr>
      <w:r w:rsidRPr="00F567F7">
        <w:rPr>
          <w:rFonts w:ascii="Times New Roman" w:eastAsia="Calibri" w:hAnsi="Times New Roman" w:cs="Times New Roman"/>
          <w:sz w:val="24"/>
          <w:szCs w:val="28"/>
        </w:rPr>
        <w:t>Приложение № 1</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4"/>
          <w:szCs w:val="28"/>
        </w:rPr>
      </w:pPr>
      <w:r w:rsidRPr="00F567F7">
        <w:rPr>
          <w:rFonts w:ascii="Times New Roman" w:eastAsia="Calibri" w:hAnsi="Times New Roman" w:cs="Times New Roman"/>
          <w:sz w:val="24"/>
          <w:szCs w:val="28"/>
        </w:rPr>
        <w:t>к Административному регламенту</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4"/>
          <w:szCs w:val="28"/>
        </w:rPr>
      </w:pPr>
      <w:r w:rsidRPr="00F567F7">
        <w:rPr>
          <w:rFonts w:ascii="Times New Roman" w:eastAsia="Calibri" w:hAnsi="Times New Roman" w:cs="Times New Roman"/>
          <w:sz w:val="24"/>
          <w:szCs w:val="28"/>
        </w:rPr>
        <w:t>предоставления Администрацией</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4"/>
          <w:szCs w:val="28"/>
        </w:rPr>
      </w:pPr>
      <w:r w:rsidRPr="00F567F7">
        <w:rPr>
          <w:rFonts w:ascii="Times New Roman" w:eastAsia="Calibri" w:hAnsi="Times New Roman" w:cs="Times New Roman"/>
          <w:sz w:val="24"/>
          <w:szCs w:val="28"/>
        </w:rPr>
        <w:t>сельского поселения Красный Яр</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4"/>
          <w:szCs w:val="28"/>
        </w:rPr>
      </w:pPr>
      <w:r w:rsidRPr="00F567F7">
        <w:rPr>
          <w:rFonts w:ascii="Times New Roman" w:eastAsia="Calibri" w:hAnsi="Times New Roman" w:cs="Times New Roman"/>
          <w:sz w:val="24"/>
          <w:szCs w:val="28"/>
        </w:rPr>
        <w:t>муниципальной услуги «Выдача разрешений</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4"/>
          <w:szCs w:val="28"/>
        </w:rPr>
      </w:pPr>
      <w:r w:rsidRPr="00F567F7">
        <w:rPr>
          <w:rFonts w:ascii="Times New Roman" w:eastAsia="Calibri" w:hAnsi="Times New Roman" w:cs="Times New Roman"/>
          <w:sz w:val="24"/>
          <w:szCs w:val="28"/>
        </w:rPr>
        <w:t>на отклонение от предельных параметров</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4"/>
          <w:szCs w:val="28"/>
        </w:rPr>
      </w:pPr>
      <w:r w:rsidRPr="00F567F7">
        <w:rPr>
          <w:rFonts w:ascii="Times New Roman" w:eastAsia="Calibri" w:hAnsi="Times New Roman" w:cs="Times New Roman"/>
          <w:sz w:val="24"/>
          <w:szCs w:val="28"/>
        </w:rPr>
        <w:t>разрешенного строительства, реконструкции</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4"/>
          <w:szCs w:val="28"/>
        </w:rPr>
      </w:pPr>
      <w:r w:rsidRPr="00F567F7">
        <w:rPr>
          <w:rFonts w:ascii="Times New Roman" w:eastAsia="Calibri" w:hAnsi="Times New Roman" w:cs="Times New Roman"/>
          <w:sz w:val="24"/>
          <w:szCs w:val="28"/>
        </w:rPr>
        <w:t>объектов капитального строительства»</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Блок-схема процедур, связанных с предоставлением разрешения</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tblGrid>
      <w:tr w:rsidR="00F567F7" w:rsidRPr="00F567F7" w:rsidTr="009722A8">
        <w:tc>
          <w:tcPr>
            <w:tcW w:w="7230" w:type="dxa"/>
          </w:tcPr>
          <w:p w:rsidR="00F567F7" w:rsidRPr="00F567F7" w:rsidRDefault="00F567F7" w:rsidP="00F567F7">
            <w:pPr>
              <w:autoSpaceDE w:val="0"/>
              <w:autoSpaceDN w:val="0"/>
              <w:spacing w:after="0" w:line="240" w:lineRule="auto"/>
              <w:jc w:val="center"/>
              <w:rPr>
                <w:rFonts w:ascii="Times New Roman" w:eastAsia="MS Mincho" w:hAnsi="Times New Roman" w:cs="Times New Roman"/>
                <w:sz w:val="18"/>
                <w:szCs w:val="18"/>
                <w:lang w:eastAsia="ru-RU"/>
              </w:rPr>
            </w:pPr>
            <w:r w:rsidRPr="00F567F7">
              <w:rPr>
                <w:rFonts w:ascii="Times New Roman" w:eastAsia="MS Mincho" w:hAnsi="Times New Roman" w:cs="Times New Roman"/>
                <w:sz w:val="18"/>
                <w:szCs w:val="18"/>
                <w:lang w:eastAsia="ru-RU"/>
              </w:rPr>
              <w:t>Прием и регистрация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bl>
    <w:p w:rsidR="00F567F7" w:rsidRPr="00F567F7" w:rsidRDefault="00F567F7" w:rsidP="00F567F7">
      <w:pPr>
        <w:tabs>
          <w:tab w:val="center" w:pos="4677"/>
          <w:tab w:val="left" w:pos="6317"/>
        </w:tabs>
        <w:autoSpaceDE w:val="0"/>
        <w:autoSpaceDN w:val="0"/>
        <w:spacing w:after="0" w:line="240" w:lineRule="auto"/>
        <w:rPr>
          <w:rFonts w:ascii="Times New Roman" w:eastAsia="MS Mincho" w:hAnsi="Times New Roman" w:cs="Times New Roman"/>
          <w:sz w:val="28"/>
          <w:szCs w:val="28"/>
          <w:lang w:eastAsia="ru-RU"/>
        </w:rPr>
      </w:pPr>
      <w:r w:rsidRPr="00F567F7">
        <w:rPr>
          <w:rFonts w:ascii="Times New Roman" w:eastAsia="MS Mincho" w:hAnsi="Times New Roman" w:cs="Times New Roman"/>
          <w:noProof/>
          <w:sz w:val="20"/>
          <w:szCs w:val="20"/>
          <w:lang w:eastAsia="ru-RU"/>
        </w:rPr>
        <mc:AlternateContent>
          <mc:Choice Requires="wps">
            <w:drawing>
              <wp:anchor distT="0" distB="0" distL="114298" distR="114298" simplePos="0" relativeHeight="251665408" behindDoc="0" locked="0" layoutInCell="1" allowOverlap="1" wp14:anchorId="374CC7C7" wp14:editId="1798FA5B">
                <wp:simplePos x="0" y="0"/>
                <wp:positionH relativeFrom="column">
                  <wp:posOffset>4457699</wp:posOffset>
                </wp:positionH>
                <wp:positionV relativeFrom="paragraph">
                  <wp:posOffset>-635</wp:posOffset>
                </wp:positionV>
                <wp:extent cx="0" cy="353695"/>
                <wp:effectExtent l="76200" t="0" r="76200" b="6540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351pt;margin-top:-.05pt;width:0;height:27.8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">
                <v:stroke endarrow="block"/>
              </v:shape>
            </w:pict>
          </mc:Fallback>
        </mc:AlternateContent>
      </w:r>
      <w:r w:rsidRPr="00F567F7">
        <w:rPr>
          <w:rFonts w:ascii="Times New Roman" w:eastAsia="MS Mincho" w:hAnsi="Times New Roman" w:cs="Times New Roman"/>
          <w:noProof/>
          <w:sz w:val="20"/>
          <w:szCs w:val="20"/>
          <w:lang w:eastAsia="ru-RU"/>
        </w:rPr>
        <mc:AlternateContent>
          <mc:Choice Requires="wps">
            <w:drawing>
              <wp:anchor distT="0" distB="0" distL="114298" distR="114298" simplePos="0" relativeHeight="251661312" behindDoc="0" locked="0" layoutInCell="1" allowOverlap="1" wp14:anchorId="62C93F76" wp14:editId="5D9479DE">
                <wp:simplePos x="0" y="0"/>
                <wp:positionH relativeFrom="column">
                  <wp:posOffset>1309369</wp:posOffset>
                </wp:positionH>
                <wp:positionV relativeFrom="paragraph">
                  <wp:posOffset>48895</wp:posOffset>
                </wp:positionV>
                <wp:extent cx="0" cy="347980"/>
                <wp:effectExtent l="76200" t="0" r="76200" b="5207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03.1pt;margin-top:3.85pt;width:0;height:27.4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">
                <v:stroke endarrow="block"/>
              </v:shape>
            </w:pict>
          </mc:Fallback>
        </mc:AlternateContent>
      </w:r>
      <w:r w:rsidRPr="00F567F7">
        <w:rPr>
          <w:rFonts w:ascii="Times New Roman" w:eastAsia="MS Mincho" w:hAnsi="Times New Roman" w:cs="Times New Roman"/>
          <w:sz w:val="28"/>
          <w:szCs w:val="28"/>
          <w:lang w:eastAsia="ru-RU"/>
        </w:rPr>
        <w:tab/>
      </w:r>
      <w:r w:rsidRPr="00F567F7">
        <w:rPr>
          <w:rFonts w:ascii="Times New Roman" w:eastAsia="MS Mincho" w:hAnsi="Times New Roman" w:cs="Times New Roman"/>
          <w:sz w:val="28"/>
          <w:szCs w:val="28"/>
          <w:lang w:eastAsia="ru-RU"/>
        </w:rPr>
        <w:tab/>
      </w:r>
    </w:p>
    <w:tbl>
      <w:tblPr>
        <w:tblpPr w:leftFromText="180" w:rightFromText="180" w:vertAnchor="text" w:horzAnchor="margin" w:tblpXSpec="right" w:tblpY="1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tblGrid>
      <w:tr w:rsidR="00F567F7" w:rsidRPr="00F567F7" w:rsidTr="009722A8">
        <w:trPr>
          <w:trHeight w:val="558"/>
        </w:trPr>
        <w:tc>
          <w:tcPr>
            <w:tcW w:w="4112" w:type="dxa"/>
          </w:tcPr>
          <w:p w:rsidR="00F567F7" w:rsidRPr="00F567F7" w:rsidRDefault="00F567F7" w:rsidP="00F567F7">
            <w:pPr>
              <w:tabs>
                <w:tab w:val="left" w:pos="1426"/>
              </w:tabs>
              <w:autoSpaceDE w:val="0"/>
              <w:autoSpaceDN w:val="0"/>
              <w:spacing w:after="0" w:line="240" w:lineRule="auto"/>
              <w:rPr>
                <w:rFonts w:ascii="Times New Roman" w:eastAsia="MS Mincho" w:hAnsi="Times New Roman" w:cs="Times New Roman"/>
                <w:sz w:val="18"/>
                <w:szCs w:val="18"/>
                <w:lang w:eastAsia="ru-RU"/>
              </w:rPr>
            </w:pPr>
            <w:r w:rsidRPr="00F567F7">
              <w:rPr>
                <w:rFonts w:ascii="Times New Roman" w:eastAsia="MS Mincho" w:hAnsi="Times New Roman" w:cs="Times New Roman"/>
                <w:sz w:val="18"/>
                <w:szCs w:val="18"/>
                <w:lang w:eastAsia="ru-RU"/>
              </w:rPr>
              <w:t>Наличие оснований для  отказа в приеме документов предусмотренных п. 2.10 настоящего Административного регламента</w:t>
            </w:r>
          </w:p>
        </w:tc>
      </w:tr>
    </w:tbl>
    <w:p w:rsidR="00F567F7" w:rsidRPr="00F567F7" w:rsidRDefault="00F567F7" w:rsidP="00F567F7">
      <w:pPr>
        <w:tabs>
          <w:tab w:val="left" w:pos="1426"/>
        </w:tabs>
        <w:autoSpaceDE w:val="0"/>
        <w:autoSpaceDN w:val="0"/>
        <w:spacing w:after="0" w:line="240" w:lineRule="auto"/>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ab/>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tblGrid>
      <w:tr w:rsidR="00F567F7" w:rsidRPr="00F567F7" w:rsidTr="009722A8">
        <w:tc>
          <w:tcPr>
            <w:tcW w:w="3794" w:type="dxa"/>
          </w:tcPr>
          <w:p w:rsidR="00F567F7" w:rsidRPr="00F567F7" w:rsidRDefault="00F567F7" w:rsidP="00F567F7">
            <w:pPr>
              <w:tabs>
                <w:tab w:val="left" w:pos="1426"/>
              </w:tabs>
              <w:autoSpaceDE w:val="0"/>
              <w:autoSpaceDN w:val="0"/>
              <w:spacing w:after="0" w:line="240" w:lineRule="auto"/>
              <w:rPr>
                <w:rFonts w:ascii="Times New Roman" w:eastAsia="MS Mincho" w:hAnsi="Times New Roman" w:cs="Times New Roman"/>
                <w:sz w:val="18"/>
                <w:szCs w:val="18"/>
                <w:lang w:eastAsia="ru-RU"/>
              </w:rPr>
            </w:pPr>
            <w:r w:rsidRPr="00F567F7">
              <w:rPr>
                <w:rFonts w:ascii="Times New Roman" w:eastAsia="MS Mincho" w:hAnsi="Times New Roman" w:cs="Times New Roman"/>
                <w:sz w:val="18"/>
                <w:szCs w:val="18"/>
                <w:lang w:eastAsia="ru-RU"/>
              </w:rPr>
              <w:t>Отсутствие оснований для отказа в  приеме документов, предусмотренных п.2.10 настоящего Административного регламента</w:t>
            </w:r>
          </w:p>
        </w:tc>
      </w:tr>
    </w:tbl>
    <w:p w:rsidR="00F567F7" w:rsidRPr="00F567F7" w:rsidRDefault="00F567F7" w:rsidP="00F567F7">
      <w:pPr>
        <w:tabs>
          <w:tab w:val="left" w:pos="1426"/>
        </w:tabs>
        <w:autoSpaceDE w:val="0"/>
        <w:autoSpaceDN w:val="0"/>
        <w:spacing w:after="0" w:line="240" w:lineRule="auto"/>
        <w:rPr>
          <w:rFonts w:ascii="Times New Roman" w:eastAsia="MS Mincho" w:hAnsi="Times New Roman" w:cs="Times New Roman"/>
          <w:sz w:val="28"/>
          <w:szCs w:val="28"/>
          <w:lang w:eastAsia="ru-RU"/>
        </w:rPr>
      </w:pPr>
    </w:p>
    <w:p w:rsidR="00F567F7" w:rsidRPr="00F567F7" w:rsidRDefault="00F567F7" w:rsidP="00F567F7">
      <w:pPr>
        <w:tabs>
          <w:tab w:val="center" w:pos="4677"/>
          <w:tab w:val="left" w:pos="6317"/>
        </w:tabs>
        <w:autoSpaceDE w:val="0"/>
        <w:autoSpaceDN w:val="0"/>
        <w:spacing w:after="0" w:line="240" w:lineRule="auto"/>
        <w:rPr>
          <w:rFonts w:ascii="Times New Roman" w:eastAsia="MS Mincho" w:hAnsi="Times New Roman" w:cs="Times New Roman"/>
          <w:sz w:val="28"/>
          <w:szCs w:val="28"/>
          <w:lang w:eastAsia="ru-RU"/>
        </w:rPr>
      </w:pPr>
      <w:r w:rsidRPr="00F567F7">
        <w:rPr>
          <w:rFonts w:ascii="Times New Roman" w:eastAsia="MS Mincho" w:hAnsi="Times New Roman" w:cs="Times New Roman"/>
          <w:noProof/>
          <w:sz w:val="20"/>
          <w:szCs w:val="20"/>
          <w:lang w:eastAsia="ru-RU"/>
        </w:rPr>
        <mc:AlternateContent>
          <mc:Choice Requires="wps">
            <w:drawing>
              <wp:anchor distT="0" distB="0" distL="114298" distR="114298" simplePos="0" relativeHeight="251666432" behindDoc="0" locked="0" layoutInCell="1" allowOverlap="1" wp14:anchorId="4B0C4B16" wp14:editId="31A969DA">
                <wp:simplePos x="0" y="0"/>
                <wp:positionH relativeFrom="column">
                  <wp:posOffset>1896744</wp:posOffset>
                </wp:positionH>
                <wp:positionV relativeFrom="paragraph">
                  <wp:posOffset>157480</wp:posOffset>
                </wp:positionV>
                <wp:extent cx="0" cy="255905"/>
                <wp:effectExtent l="76200" t="0" r="57150" b="4889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49.35pt;margin-top:12.4pt;width:0;height:20.1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p56YAIAAHc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">
                <v:stroke endarrow="block"/>
              </v:shape>
            </w:pict>
          </mc:Fallback>
        </mc:AlternateContent>
      </w:r>
    </w:p>
    <w:p w:rsidR="00F567F7" w:rsidRPr="00F567F7" w:rsidRDefault="00F567F7" w:rsidP="00F567F7">
      <w:pPr>
        <w:tabs>
          <w:tab w:val="center" w:pos="4677"/>
          <w:tab w:val="left" w:pos="6317"/>
        </w:tabs>
        <w:autoSpaceDE w:val="0"/>
        <w:autoSpaceDN w:val="0"/>
        <w:spacing w:after="0" w:line="240" w:lineRule="auto"/>
        <w:rPr>
          <w:rFonts w:ascii="Times New Roman" w:eastAsia="MS Mincho" w:hAnsi="Times New Roman" w:cs="Times New Roman"/>
          <w:sz w:val="28"/>
          <w:szCs w:val="28"/>
          <w:lang w:eastAsia="ru-RU"/>
        </w:rPr>
      </w:pPr>
      <w:r w:rsidRPr="00F567F7">
        <w:rPr>
          <w:rFonts w:ascii="Times New Roman" w:eastAsia="MS Mincho"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239EAFCA" wp14:editId="19CA9959">
                <wp:simplePos x="0" y="0"/>
                <wp:positionH relativeFrom="column">
                  <wp:posOffset>-1200150</wp:posOffset>
                </wp:positionH>
                <wp:positionV relativeFrom="paragraph">
                  <wp:posOffset>38100</wp:posOffset>
                </wp:positionV>
                <wp:extent cx="1905" cy="218440"/>
                <wp:effectExtent l="76200" t="0" r="74295" b="4826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94.5pt;margin-top:3pt;width:.15pt;height:17.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">
                <v:stroke endarrow="block"/>
              </v:shape>
            </w:pict>
          </mc:Fallback>
        </mc:AlternateContent>
      </w:r>
    </w:p>
    <w:tbl>
      <w:tblPr>
        <w:tblpPr w:leftFromText="180" w:rightFromText="180" w:vertAnchor="text" w:horzAnchor="margin"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tblGrid>
      <w:tr w:rsidR="00F567F7" w:rsidRPr="00F567F7" w:rsidTr="009722A8">
        <w:tc>
          <w:tcPr>
            <w:tcW w:w="4503" w:type="dxa"/>
          </w:tcPr>
          <w:p w:rsidR="00F567F7" w:rsidRPr="00F567F7" w:rsidRDefault="00F567F7" w:rsidP="00F567F7">
            <w:pPr>
              <w:tabs>
                <w:tab w:val="left" w:pos="7078"/>
              </w:tabs>
              <w:autoSpaceDE w:val="0"/>
              <w:autoSpaceDN w:val="0"/>
              <w:spacing w:after="0" w:line="240" w:lineRule="auto"/>
              <w:rPr>
                <w:rFonts w:ascii="Times New Roman" w:eastAsia="MS Mincho" w:hAnsi="Times New Roman" w:cs="Times New Roman"/>
                <w:sz w:val="18"/>
                <w:szCs w:val="18"/>
                <w:lang w:eastAsia="ru-RU"/>
              </w:rPr>
            </w:pPr>
            <w:r w:rsidRPr="00F567F7">
              <w:rPr>
                <w:rFonts w:ascii="Times New Roman" w:eastAsia="MS Mincho" w:hAnsi="Times New Roman" w:cs="Times New Roman"/>
                <w:sz w:val="18"/>
                <w:szCs w:val="18"/>
                <w:lang w:eastAsia="ru-RU"/>
              </w:rPr>
              <w:t>Формирование и направление запросов в органы (организации), в распоряжении которых находится необходимая информация для предоставлении муниципальной услуги (п. 2.9 настоящего Административного регламента)</w:t>
            </w:r>
          </w:p>
        </w:tc>
      </w:tr>
    </w:tbl>
    <w:p w:rsidR="00F567F7" w:rsidRPr="00F567F7" w:rsidRDefault="00F567F7" w:rsidP="00F567F7">
      <w:pPr>
        <w:rPr>
          <w:vanish/>
        </w:rPr>
      </w:pPr>
    </w:p>
    <w:tbl>
      <w:tblPr>
        <w:tblpPr w:leftFromText="180" w:rightFromText="180" w:vertAnchor="text" w:horzAnchor="margin" w:tblpXSpec="right"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3"/>
      </w:tblGrid>
      <w:tr w:rsidR="00F567F7" w:rsidRPr="00F567F7" w:rsidTr="009722A8">
        <w:tc>
          <w:tcPr>
            <w:tcW w:w="3793" w:type="dxa"/>
          </w:tcPr>
          <w:p w:rsidR="00F567F7" w:rsidRPr="00F567F7" w:rsidRDefault="00F567F7" w:rsidP="00F567F7">
            <w:pPr>
              <w:tabs>
                <w:tab w:val="left" w:pos="6317"/>
              </w:tabs>
              <w:autoSpaceDE w:val="0"/>
              <w:autoSpaceDN w:val="0"/>
              <w:spacing w:after="0" w:line="240" w:lineRule="auto"/>
              <w:rPr>
                <w:rFonts w:ascii="Times New Roman" w:eastAsia="MS Mincho" w:hAnsi="Times New Roman" w:cs="Times New Roman"/>
                <w:sz w:val="18"/>
                <w:szCs w:val="18"/>
                <w:lang w:eastAsia="ru-RU"/>
              </w:rPr>
            </w:pPr>
            <w:r w:rsidRPr="00F567F7">
              <w:rPr>
                <w:rFonts w:ascii="Times New Roman" w:eastAsia="MS Mincho" w:hAnsi="Times New Roman" w:cs="Times New Roman"/>
                <w:sz w:val="18"/>
                <w:szCs w:val="18"/>
                <w:lang w:eastAsia="ru-RU"/>
              </w:rPr>
              <w:t>Отказ в приеме заявления и прилагаемых документов (п. 3.5, 3.13, 3.19  настоящего Административного регламента)</w:t>
            </w:r>
          </w:p>
        </w:tc>
      </w:tr>
    </w:tbl>
    <w:p w:rsidR="00F567F7" w:rsidRPr="00F567F7" w:rsidRDefault="00F567F7" w:rsidP="00F567F7">
      <w:pPr>
        <w:tabs>
          <w:tab w:val="left" w:pos="7078"/>
        </w:tabs>
        <w:autoSpaceDE w:val="0"/>
        <w:autoSpaceDN w:val="0"/>
        <w:spacing w:after="0" w:line="240" w:lineRule="auto"/>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ab/>
      </w:r>
      <w:r w:rsidRPr="00F567F7">
        <w:rPr>
          <w:rFonts w:ascii="Times New Roman" w:eastAsia="MS Mincho" w:hAnsi="Times New Roman" w:cs="Times New Roman"/>
          <w:sz w:val="28"/>
          <w:szCs w:val="28"/>
          <w:lang w:eastAsia="ru-RU"/>
        </w:rPr>
        <w:tab/>
      </w:r>
      <w:r w:rsidRPr="00F567F7">
        <w:rPr>
          <w:rFonts w:ascii="Times New Roman" w:eastAsia="MS Mincho" w:hAnsi="Times New Roman" w:cs="Times New Roman"/>
          <w:noProof/>
          <w:sz w:val="20"/>
          <w:szCs w:val="20"/>
          <w:lang w:eastAsia="ru-RU"/>
        </w:rPr>
        <mc:AlternateContent>
          <mc:Choice Requires="wps">
            <w:drawing>
              <wp:anchor distT="0" distB="0" distL="114298" distR="114298" simplePos="0" relativeHeight="251668480" behindDoc="0" locked="0" layoutInCell="1" allowOverlap="1" wp14:anchorId="58028A80" wp14:editId="74883D98">
                <wp:simplePos x="0" y="0"/>
                <wp:positionH relativeFrom="column">
                  <wp:posOffset>-1651001</wp:posOffset>
                </wp:positionH>
                <wp:positionV relativeFrom="paragraph">
                  <wp:posOffset>127000</wp:posOffset>
                </wp:positionV>
                <wp:extent cx="0" cy="298450"/>
                <wp:effectExtent l="76200" t="0" r="57150" b="635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30pt;margin-top:10pt;width:0;height:23.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">
                <v:stroke endarrow="block"/>
              </v:shape>
            </w:pict>
          </mc:Fallback>
        </mc:AlternateContent>
      </w:r>
    </w:p>
    <w:tbl>
      <w:tblPr>
        <w:tblpPr w:leftFromText="180" w:rightFromText="180" w:vertAnchor="text" w:horzAnchor="page" w:tblpX="1810" w:tblpY="47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F567F7" w:rsidRPr="00F567F7" w:rsidTr="009722A8">
        <w:trPr>
          <w:trHeight w:val="699"/>
        </w:trPr>
        <w:tc>
          <w:tcPr>
            <w:tcW w:w="9606" w:type="dxa"/>
          </w:tcPr>
          <w:p w:rsidR="00F567F7" w:rsidRPr="00F567F7" w:rsidRDefault="00F567F7" w:rsidP="00F567F7">
            <w:pPr>
              <w:keepNext/>
              <w:keepLines/>
              <w:autoSpaceDE w:val="0"/>
              <w:autoSpaceDN w:val="0"/>
              <w:spacing w:after="0" w:line="240" w:lineRule="auto"/>
              <w:jc w:val="center"/>
              <w:outlineLvl w:val="8"/>
              <w:rPr>
                <w:rFonts w:ascii="Times New Roman" w:eastAsia="MS Mincho" w:hAnsi="Times New Roman" w:cs="Times New Roman"/>
                <w:sz w:val="18"/>
                <w:szCs w:val="18"/>
                <w:lang w:eastAsia="ru-RU"/>
              </w:rPr>
            </w:pPr>
            <w:r w:rsidRPr="00F567F7">
              <w:rPr>
                <w:rFonts w:ascii="Times New Roman" w:eastAsia="MS Mincho" w:hAnsi="Times New Roman" w:cs="Times New Roman"/>
                <w:sz w:val="18"/>
                <w:szCs w:val="18"/>
                <w:lang w:eastAsia="ru-RU"/>
              </w:rPr>
              <w:t>Направление документов в Комиссию. Рассмотрение документов Комиссией, определение наличия или отсутствия оснований для отказа в предоставлении муниципальной услуги (пункт 2.11). Принятие и направление межведомственных запросов, изучение ответов на них. Направление Главе с.п. Красный Яр рекомендаций Комиссии</w:t>
            </w:r>
          </w:p>
        </w:tc>
      </w:tr>
    </w:tbl>
    <w:p w:rsidR="00F567F7" w:rsidRPr="00F567F7" w:rsidRDefault="00F567F7" w:rsidP="00F567F7">
      <w:pPr>
        <w:tabs>
          <w:tab w:val="center" w:pos="4677"/>
          <w:tab w:val="left" w:pos="6317"/>
        </w:tabs>
        <w:autoSpaceDE w:val="0"/>
        <w:autoSpaceDN w:val="0"/>
        <w:spacing w:after="0" w:line="240" w:lineRule="auto"/>
        <w:rPr>
          <w:rFonts w:ascii="Times New Roman" w:eastAsia="MS Mincho" w:hAnsi="Times New Roman" w:cs="Times New Roman"/>
          <w:sz w:val="28"/>
          <w:szCs w:val="28"/>
          <w:lang w:eastAsia="ru-RU"/>
        </w:rPr>
      </w:pPr>
    </w:p>
    <w:p w:rsidR="00F567F7" w:rsidRPr="00F567F7" w:rsidRDefault="00F567F7" w:rsidP="00F567F7">
      <w:pPr>
        <w:rPr>
          <w:vanish/>
        </w:rPr>
      </w:pPr>
      <w:r w:rsidRPr="00F567F7">
        <w:rPr>
          <w:noProof/>
          <w:lang w:eastAsia="ru-RU"/>
        </w:rPr>
        <mc:AlternateContent>
          <mc:Choice Requires="wps">
            <w:drawing>
              <wp:anchor distT="0" distB="0" distL="114300" distR="114300" simplePos="0" relativeHeight="251669504" behindDoc="0" locked="0" layoutInCell="1" allowOverlap="1" wp14:anchorId="4E9A86B4" wp14:editId="192E99CF">
                <wp:simplePos x="0" y="0"/>
                <wp:positionH relativeFrom="column">
                  <wp:posOffset>4485055</wp:posOffset>
                </wp:positionH>
                <wp:positionV relativeFrom="paragraph">
                  <wp:posOffset>671525</wp:posOffset>
                </wp:positionV>
                <wp:extent cx="1905" cy="434340"/>
                <wp:effectExtent l="76200" t="0" r="74295" b="609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53.15pt;margin-top:52.9pt;width:.15pt;height:34.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">
                <v:stroke endarrow="block"/>
              </v:shape>
            </w:pict>
          </mc:Fallback>
        </mc:AlternateContent>
      </w:r>
      <w:r w:rsidRPr="00F567F7">
        <w:rPr>
          <w:noProof/>
          <w:lang w:eastAsia="ru-RU"/>
        </w:rPr>
        <mc:AlternateContent>
          <mc:Choice Requires="wps">
            <w:drawing>
              <wp:anchor distT="0" distB="0" distL="114298" distR="114298" simplePos="0" relativeHeight="251662336" behindDoc="0" locked="0" layoutInCell="1" allowOverlap="1" wp14:anchorId="2BCF5BB0" wp14:editId="4CFD3F56">
                <wp:simplePos x="0" y="0"/>
                <wp:positionH relativeFrom="column">
                  <wp:posOffset>1307871</wp:posOffset>
                </wp:positionH>
                <wp:positionV relativeFrom="paragraph">
                  <wp:posOffset>671526</wp:posOffset>
                </wp:positionV>
                <wp:extent cx="0" cy="152400"/>
                <wp:effectExtent l="76200" t="0" r="57150" b="571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03pt;margin-top:52.9pt;width:0;height:12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r9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">
                <v:stroke endarrow="block"/>
              </v:shape>
            </w:pict>
          </mc:Fallback>
        </mc:AlternateContent>
      </w:r>
    </w:p>
    <w:p w:rsidR="00F567F7" w:rsidRPr="00F567F7" w:rsidRDefault="00F567F7" w:rsidP="00F567F7">
      <w:pPr>
        <w:rPr>
          <w:vanish/>
        </w:rPr>
      </w:pPr>
    </w:p>
    <w:tbl>
      <w:tblPr>
        <w:tblpPr w:leftFromText="180" w:rightFromText="180" w:vertAnchor="text" w:horzAnchor="margin" w:tblpY="6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tblGrid>
      <w:tr w:rsidR="00F567F7" w:rsidRPr="00F567F7" w:rsidTr="009722A8">
        <w:tc>
          <w:tcPr>
            <w:tcW w:w="4644" w:type="dxa"/>
          </w:tcPr>
          <w:p w:rsidR="00F567F7" w:rsidRPr="00F567F7" w:rsidRDefault="00F567F7" w:rsidP="00F567F7">
            <w:pPr>
              <w:keepNext/>
              <w:keepLines/>
              <w:autoSpaceDE w:val="0"/>
              <w:autoSpaceDN w:val="0"/>
              <w:spacing w:after="0" w:line="240" w:lineRule="auto"/>
              <w:jc w:val="both"/>
              <w:outlineLvl w:val="8"/>
              <w:rPr>
                <w:rFonts w:ascii="Times New Roman" w:eastAsia="MS Mincho" w:hAnsi="Times New Roman" w:cs="Times New Roman"/>
                <w:sz w:val="18"/>
                <w:szCs w:val="18"/>
                <w:lang w:eastAsia="ru-RU"/>
              </w:rPr>
            </w:pPr>
            <w:r w:rsidRPr="00F567F7">
              <w:rPr>
                <w:rFonts w:ascii="Times New Roman" w:eastAsia="MS Mincho" w:hAnsi="Times New Roman" w:cs="Times New Roman"/>
                <w:sz w:val="18"/>
                <w:szCs w:val="18"/>
                <w:lang w:eastAsia="ru-RU"/>
              </w:rPr>
              <w:t>Имеются предусмотренные п. 2.11 основания для отказа в предоставлении муниципальной услуги</w:t>
            </w:r>
          </w:p>
        </w:tc>
      </w:tr>
    </w:tbl>
    <w:p w:rsidR="00F567F7" w:rsidRPr="00F567F7" w:rsidRDefault="00F567F7" w:rsidP="00F567F7">
      <w:pPr>
        <w:rPr>
          <w:vanish/>
        </w:rPr>
      </w:pPr>
    </w:p>
    <w:tbl>
      <w:tblPr>
        <w:tblpPr w:leftFromText="180" w:rightFromText="180" w:vertAnchor="text" w:horzAnchor="margin" w:tblpXSpec="right" w:tblpY="1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4"/>
      </w:tblGrid>
      <w:tr w:rsidR="00F567F7" w:rsidRPr="00F567F7" w:rsidTr="009722A8">
        <w:trPr>
          <w:trHeight w:val="560"/>
        </w:trPr>
        <w:tc>
          <w:tcPr>
            <w:tcW w:w="4734" w:type="dxa"/>
          </w:tcPr>
          <w:p w:rsidR="00F567F7" w:rsidRPr="00F567F7" w:rsidRDefault="00F567F7" w:rsidP="00F567F7">
            <w:pPr>
              <w:autoSpaceDE w:val="0"/>
              <w:autoSpaceDN w:val="0"/>
              <w:spacing w:after="0" w:line="240" w:lineRule="auto"/>
              <w:jc w:val="both"/>
              <w:rPr>
                <w:rFonts w:ascii="Times New Roman" w:eastAsia="MS Mincho" w:hAnsi="Times New Roman" w:cs="Times New Roman"/>
                <w:sz w:val="18"/>
                <w:szCs w:val="18"/>
                <w:lang w:eastAsia="ru-RU"/>
              </w:rPr>
            </w:pPr>
            <w:r w:rsidRPr="00F567F7">
              <w:rPr>
                <w:rFonts w:ascii="Times New Roman" w:eastAsia="MS Mincho" w:hAnsi="Times New Roman" w:cs="Times New Roman"/>
                <w:sz w:val="18"/>
                <w:szCs w:val="18"/>
                <w:lang w:eastAsia="ru-RU"/>
              </w:rPr>
              <w:t>Заявление о предоставлении разрешения на отклонение от предельных параметров соответствует требованиям п. 2.6., 2.7 настоящего Административного регламента, отсутствуют предусмотренные п. 2.11 основания для отказа в предоставлении муниципальной услуги</w:t>
            </w:r>
          </w:p>
        </w:tc>
      </w:tr>
    </w:tbl>
    <w:p w:rsidR="00F567F7" w:rsidRPr="00F567F7" w:rsidRDefault="00F567F7" w:rsidP="00F567F7">
      <w:pPr>
        <w:tabs>
          <w:tab w:val="center" w:pos="4677"/>
          <w:tab w:val="left" w:pos="6317"/>
        </w:tabs>
        <w:autoSpaceDE w:val="0"/>
        <w:autoSpaceDN w:val="0"/>
        <w:spacing w:after="0" w:line="240" w:lineRule="auto"/>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center"/>
        <w:rPr>
          <w:rFonts w:ascii="Times New Roman" w:eastAsia="MS Mincho" w:hAnsi="Times New Roman" w:cs="Times New Roman"/>
          <w:sz w:val="20"/>
          <w:szCs w:val="20"/>
          <w:lang w:eastAsia="ru-RU"/>
        </w:rPr>
      </w:pPr>
      <w:r w:rsidRPr="00F567F7">
        <w:rPr>
          <w:rFonts w:ascii="Times New Roman" w:eastAsia="MS Mincho" w:hAnsi="Times New Roman" w:cs="Times New Roman"/>
          <w:noProof/>
          <w:sz w:val="20"/>
          <w:szCs w:val="20"/>
          <w:lang w:eastAsia="ru-RU"/>
        </w:rPr>
        <mc:AlternateContent>
          <mc:Choice Requires="wps">
            <w:drawing>
              <wp:anchor distT="0" distB="0" distL="114298" distR="114298" simplePos="0" relativeHeight="251671552" behindDoc="0" locked="0" layoutInCell="1" allowOverlap="1" wp14:anchorId="09572E29" wp14:editId="70928407">
                <wp:simplePos x="0" y="0"/>
                <wp:positionH relativeFrom="column">
                  <wp:posOffset>1351280</wp:posOffset>
                </wp:positionH>
                <wp:positionV relativeFrom="paragraph">
                  <wp:posOffset>51613</wp:posOffset>
                </wp:positionV>
                <wp:extent cx="0" cy="457200"/>
                <wp:effectExtent l="76200" t="0" r="5715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6.4pt;margin-top:4.05pt;width:0;height:36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EW5Xg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">
                <v:stroke endarrow="block"/>
              </v:shape>
            </w:pict>
          </mc:Fallback>
        </mc:AlternateContent>
      </w:r>
    </w:p>
    <w:p w:rsidR="00F567F7" w:rsidRPr="00F567F7" w:rsidRDefault="00F567F7" w:rsidP="00F567F7">
      <w:pPr>
        <w:rPr>
          <w:vanish/>
        </w:rPr>
      </w:pPr>
    </w:p>
    <w:tbl>
      <w:tblPr>
        <w:tblpPr w:leftFromText="180" w:rightFromText="180" w:vertAnchor="text" w:horzAnchor="margin" w:tblpY="37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F567F7" w:rsidRPr="00F567F7" w:rsidTr="009722A8">
        <w:trPr>
          <w:trHeight w:val="560"/>
        </w:trPr>
        <w:tc>
          <w:tcPr>
            <w:tcW w:w="4928" w:type="dxa"/>
          </w:tcPr>
          <w:p w:rsidR="00F567F7" w:rsidRPr="00F567F7" w:rsidRDefault="00F567F7" w:rsidP="00F567F7">
            <w:pPr>
              <w:autoSpaceDE w:val="0"/>
              <w:autoSpaceDN w:val="0"/>
              <w:spacing w:after="0" w:line="240" w:lineRule="auto"/>
              <w:jc w:val="both"/>
              <w:rPr>
                <w:rFonts w:ascii="Times New Roman" w:eastAsia="MS Mincho" w:hAnsi="Times New Roman" w:cs="Times New Roman"/>
                <w:sz w:val="18"/>
                <w:szCs w:val="18"/>
                <w:lang w:eastAsia="ru-RU"/>
              </w:rPr>
            </w:pPr>
            <w:r w:rsidRPr="00F567F7">
              <w:rPr>
                <w:rFonts w:ascii="Times New Roman" w:eastAsia="MS Mincho" w:hAnsi="Times New Roman" w:cs="Times New Roman"/>
                <w:sz w:val="18"/>
                <w:szCs w:val="18"/>
                <w:lang w:eastAsia="ru-RU"/>
              </w:rPr>
              <w:t>Принятие решения Главой с.п. Красный Яр о невозможности   проведения общественных обсуждений или публичных слушаний</w:t>
            </w:r>
          </w:p>
        </w:tc>
      </w:tr>
    </w:tbl>
    <w:tbl>
      <w:tblPr>
        <w:tblpPr w:leftFromText="180" w:rightFromText="180" w:vertAnchor="text" w:horzAnchor="margin" w:tblpXSpec="right" w:tblpY="9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tblGrid>
      <w:tr w:rsidR="00F567F7" w:rsidRPr="00F567F7" w:rsidTr="009722A8">
        <w:tc>
          <w:tcPr>
            <w:tcW w:w="4253" w:type="dxa"/>
          </w:tcPr>
          <w:p w:rsidR="00F567F7" w:rsidRPr="00F567F7" w:rsidRDefault="00F567F7" w:rsidP="00F567F7">
            <w:pPr>
              <w:keepNext/>
              <w:keepLines/>
              <w:autoSpaceDE w:val="0"/>
              <w:autoSpaceDN w:val="0"/>
              <w:spacing w:after="0" w:line="240" w:lineRule="auto"/>
              <w:jc w:val="both"/>
              <w:outlineLvl w:val="8"/>
              <w:rPr>
                <w:rFonts w:ascii="Times New Roman" w:eastAsia="MS Mincho" w:hAnsi="Times New Roman" w:cs="Times New Roman"/>
                <w:sz w:val="18"/>
                <w:szCs w:val="18"/>
                <w:lang w:eastAsia="ru-RU"/>
              </w:rPr>
            </w:pPr>
            <w:r w:rsidRPr="00F567F7">
              <w:rPr>
                <w:rFonts w:ascii="Times New Roman" w:eastAsia="MS Mincho" w:hAnsi="Times New Roman" w:cs="Times New Roman"/>
                <w:sz w:val="18"/>
                <w:szCs w:val="18"/>
                <w:lang w:eastAsia="ru-RU"/>
              </w:rPr>
              <w:t>Принятие решения Главой с.п. Красный Яр о проведении общественных обсуждений или публичных слушаний</w:t>
            </w:r>
          </w:p>
        </w:tc>
      </w:tr>
    </w:tbl>
    <w:p w:rsidR="00F567F7" w:rsidRPr="00F567F7" w:rsidRDefault="00F567F7" w:rsidP="00F567F7">
      <w:pPr>
        <w:autoSpaceDE w:val="0"/>
        <w:autoSpaceDN w:val="0"/>
        <w:spacing w:after="0" w:line="240" w:lineRule="auto"/>
        <w:jc w:val="both"/>
        <w:rPr>
          <w:rFonts w:ascii="Times New Roman" w:eastAsia="MS Mincho" w:hAnsi="Times New Roman" w:cs="Times New Roman"/>
          <w:sz w:val="20"/>
          <w:szCs w:val="20"/>
          <w:lang w:eastAsia="ru-RU"/>
        </w:rPr>
      </w:pPr>
      <w:r w:rsidRPr="00F567F7">
        <w:rPr>
          <w:rFonts w:ascii="Times New Roman" w:eastAsia="MS Mincho" w:hAnsi="Times New Roman" w:cs="Times New Roman"/>
          <w:noProof/>
          <w:sz w:val="20"/>
          <w:szCs w:val="20"/>
          <w:lang w:eastAsia="ru-RU"/>
        </w:rPr>
        <mc:AlternateContent>
          <mc:Choice Requires="wps">
            <w:drawing>
              <wp:anchor distT="0" distB="0" distL="114298" distR="114298" simplePos="0" relativeHeight="251670528" behindDoc="0" locked="0" layoutInCell="1" allowOverlap="1" wp14:anchorId="3FF1F4D0" wp14:editId="40499612">
                <wp:simplePos x="0" y="0"/>
                <wp:positionH relativeFrom="column">
                  <wp:posOffset>4457065</wp:posOffset>
                </wp:positionH>
                <wp:positionV relativeFrom="paragraph">
                  <wp:posOffset>1039063</wp:posOffset>
                </wp:positionV>
                <wp:extent cx="0" cy="342900"/>
                <wp:effectExtent l="76200" t="0" r="76200"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50.95pt;margin-top:81.8pt;width:0;height:27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">
                <v:stroke endarrow="block"/>
              </v:shape>
            </w:pict>
          </mc:Fallback>
        </mc:AlternateContent>
      </w:r>
      <w:r w:rsidRPr="00F567F7">
        <w:rPr>
          <w:rFonts w:ascii="Times New Roman" w:eastAsia="MS Mincho" w:hAnsi="Times New Roman" w:cs="Times New Roman"/>
          <w:noProof/>
          <w:sz w:val="20"/>
          <w:szCs w:val="20"/>
          <w:lang w:eastAsia="ru-RU"/>
        </w:rPr>
        <mc:AlternateContent>
          <mc:Choice Requires="wps">
            <w:drawing>
              <wp:anchor distT="0" distB="0" distL="114298" distR="114298" simplePos="0" relativeHeight="251672576" behindDoc="0" locked="0" layoutInCell="1" allowOverlap="1" wp14:anchorId="620F0774" wp14:editId="759DE1F3">
                <wp:simplePos x="0" y="0"/>
                <wp:positionH relativeFrom="column">
                  <wp:posOffset>4479011</wp:posOffset>
                </wp:positionH>
                <wp:positionV relativeFrom="paragraph">
                  <wp:posOffset>265480</wp:posOffset>
                </wp:positionV>
                <wp:extent cx="0" cy="270510"/>
                <wp:effectExtent l="76200" t="0" r="57150" b="533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52.7pt;margin-top:20.9pt;width:0;height:21.3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">
                <v:stroke endarrow="block"/>
              </v:shape>
            </w:pict>
          </mc:Fallback>
        </mc:AlternateContent>
      </w:r>
      <w:r w:rsidRPr="00F567F7">
        <w:rPr>
          <w:rFonts w:ascii="Times New Roman" w:eastAsia="MS Mincho" w:hAnsi="Times New Roman" w:cs="Times New Roman"/>
          <w:sz w:val="20"/>
          <w:szCs w:val="20"/>
          <w:lang w:eastAsia="ru-RU"/>
        </w:rPr>
        <w:br w:type="textWrapping" w:clear="all"/>
        <w:t xml:space="preserve">                                </w:t>
      </w:r>
    </w:p>
    <w:p w:rsidR="00F567F7" w:rsidRPr="00F567F7" w:rsidRDefault="00F567F7" w:rsidP="00F567F7">
      <w:pPr>
        <w:tabs>
          <w:tab w:val="left" w:pos="7353"/>
        </w:tabs>
        <w:autoSpaceDE w:val="0"/>
        <w:autoSpaceDN w:val="0"/>
        <w:spacing w:after="0" w:line="240" w:lineRule="auto"/>
        <w:jc w:val="both"/>
        <w:rPr>
          <w:rFonts w:ascii="Times New Roman" w:eastAsia="MS Mincho" w:hAnsi="Times New Roman" w:cs="Times New Roman"/>
          <w:sz w:val="20"/>
          <w:szCs w:val="20"/>
          <w:lang w:eastAsia="ru-RU"/>
        </w:rPr>
      </w:pPr>
      <w:r w:rsidRPr="00F567F7">
        <w:rPr>
          <w:rFonts w:ascii="Times New Roman" w:eastAsia="MS Mincho" w:hAnsi="Times New Roman" w:cs="Times New Roman"/>
          <w:sz w:val="20"/>
          <w:szCs w:val="20"/>
          <w:lang w:eastAsia="ru-RU"/>
        </w:rPr>
        <w:tab/>
      </w:r>
    </w:p>
    <w:tbl>
      <w:tblPr>
        <w:tblW w:w="0" w:type="auto"/>
        <w:tblInd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2"/>
      </w:tblGrid>
      <w:tr w:rsidR="00F567F7" w:rsidRPr="00F567F7" w:rsidTr="009722A8">
        <w:tc>
          <w:tcPr>
            <w:tcW w:w="4218" w:type="dxa"/>
          </w:tcPr>
          <w:p w:rsidR="00F567F7" w:rsidRPr="00F567F7" w:rsidRDefault="00F567F7" w:rsidP="00F567F7">
            <w:pPr>
              <w:tabs>
                <w:tab w:val="left" w:pos="7353"/>
              </w:tabs>
              <w:autoSpaceDE w:val="0"/>
              <w:autoSpaceDN w:val="0"/>
              <w:spacing w:after="0" w:line="240" w:lineRule="auto"/>
              <w:jc w:val="both"/>
              <w:rPr>
                <w:rFonts w:ascii="Times New Roman" w:eastAsia="MS Mincho" w:hAnsi="Times New Roman" w:cs="Times New Roman"/>
                <w:sz w:val="18"/>
                <w:szCs w:val="18"/>
                <w:lang w:eastAsia="ru-RU"/>
              </w:rPr>
            </w:pPr>
            <w:r w:rsidRPr="00F567F7">
              <w:rPr>
                <w:rFonts w:ascii="Times New Roman" w:eastAsia="MS Mincho" w:hAnsi="Times New Roman" w:cs="Times New Roman"/>
                <w:noProof/>
                <w:sz w:val="20"/>
                <w:szCs w:val="20"/>
                <w:lang w:eastAsia="ru-RU"/>
              </w:rPr>
              <mc:AlternateContent>
                <mc:Choice Requires="wps">
                  <w:drawing>
                    <wp:anchor distT="0" distB="0" distL="114298" distR="114298" simplePos="0" relativeHeight="251663360" behindDoc="0" locked="0" layoutInCell="1" allowOverlap="1" wp14:anchorId="4DEDBF3D" wp14:editId="34CE6F3D">
                      <wp:simplePos x="0" y="0"/>
                      <wp:positionH relativeFrom="column">
                        <wp:posOffset>1058544</wp:posOffset>
                      </wp:positionH>
                      <wp:positionV relativeFrom="paragraph">
                        <wp:posOffset>337820</wp:posOffset>
                      </wp:positionV>
                      <wp:extent cx="0" cy="297815"/>
                      <wp:effectExtent l="76200" t="0" r="57150" b="6413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83.35pt;margin-top:26.6pt;width:0;height:23.4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ECYAIAAHc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">
                      <v:stroke endarrow="block"/>
                    </v:shape>
                  </w:pict>
                </mc:Fallback>
              </mc:AlternateContent>
            </w:r>
            <w:r w:rsidRPr="00F567F7">
              <w:rPr>
                <w:rFonts w:ascii="Times New Roman" w:eastAsia="MS Mincho" w:hAnsi="Times New Roman" w:cs="Times New Roman"/>
                <w:sz w:val="18"/>
                <w:szCs w:val="18"/>
                <w:lang w:eastAsia="ru-RU"/>
              </w:rPr>
              <w:t>Проведение общественных обсуждений или публичных слушаний по проекту решения о предоставлении разрешения</w:t>
            </w:r>
          </w:p>
        </w:tc>
      </w:tr>
    </w:tbl>
    <w:p w:rsidR="00F567F7" w:rsidRPr="00F567F7" w:rsidRDefault="00F567F7" w:rsidP="00F567F7">
      <w:pPr>
        <w:tabs>
          <w:tab w:val="left" w:pos="7265"/>
        </w:tabs>
        <w:autoSpaceDE w:val="0"/>
        <w:autoSpaceDN w:val="0"/>
        <w:spacing w:after="0" w:line="240" w:lineRule="auto"/>
        <w:jc w:val="both"/>
        <w:rPr>
          <w:rFonts w:ascii="Times New Roman" w:eastAsia="MS Mincho" w:hAnsi="Times New Roman" w:cs="Times New Roman"/>
          <w:sz w:val="20"/>
          <w:szCs w:val="20"/>
          <w:lang w:eastAsia="ru-RU"/>
        </w:rPr>
      </w:pPr>
      <w:r w:rsidRPr="00F567F7">
        <w:rPr>
          <w:rFonts w:ascii="Times New Roman" w:eastAsia="MS Mincho" w:hAnsi="Times New Roman" w:cs="Times New Roman"/>
          <w:sz w:val="20"/>
          <w:szCs w:val="20"/>
          <w:lang w:eastAsia="ru-RU"/>
        </w:rPr>
        <w:tab/>
      </w:r>
    </w:p>
    <w:p w:rsidR="00F567F7" w:rsidRPr="00F567F7" w:rsidRDefault="00F567F7" w:rsidP="00F567F7">
      <w:pPr>
        <w:tabs>
          <w:tab w:val="left" w:pos="7265"/>
        </w:tabs>
        <w:autoSpaceDE w:val="0"/>
        <w:autoSpaceDN w:val="0"/>
        <w:spacing w:after="0" w:line="240" w:lineRule="auto"/>
        <w:jc w:val="both"/>
        <w:rPr>
          <w:rFonts w:ascii="Times New Roman" w:eastAsia="MS Mincho" w:hAnsi="Times New Roman" w:cs="Times New Roman"/>
          <w:sz w:val="20"/>
          <w:szCs w:val="20"/>
          <w:lang w:eastAsia="ru-RU"/>
        </w:rPr>
      </w:pPr>
      <w:r w:rsidRPr="00F567F7">
        <w:rPr>
          <w:rFonts w:ascii="Times New Roman" w:eastAsia="MS Mincho" w:hAnsi="Times New Roman" w:cs="Times New Roman"/>
          <w:sz w:val="20"/>
          <w:szCs w:val="20"/>
          <w:lang w:eastAsia="ru-RU"/>
        </w:rPr>
        <w:t xml:space="preserve">             </w:t>
      </w:r>
    </w:p>
    <w:tbl>
      <w:tblPr>
        <w:tblW w:w="0" w:type="auto"/>
        <w:tblInd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2"/>
      </w:tblGrid>
      <w:tr w:rsidR="00F567F7" w:rsidRPr="00F567F7" w:rsidTr="009722A8">
        <w:tc>
          <w:tcPr>
            <w:tcW w:w="4218" w:type="dxa"/>
          </w:tcPr>
          <w:p w:rsidR="00F567F7" w:rsidRPr="00F567F7" w:rsidRDefault="00F567F7" w:rsidP="00F567F7">
            <w:pPr>
              <w:tabs>
                <w:tab w:val="left" w:pos="7265"/>
              </w:tabs>
              <w:autoSpaceDE w:val="0"/>
              <w:autoSpaceDN w:val="0"/>
              <w:spacing w:after="0" w:line="240" w:lineRule="auto"/>
              <w:jc w:val="both"/>
              <w:rPr>
                <w:rFonts w:ascii="Times New Roman" w:eastAsia="MS Mincho" w:hAnsi="Times New Roman" w:cs="Times New Roman"/>
                <w:sz w:val="18"/>
                <w:szCs w:val="18"/>
                <w:lang w:eastAsia="ru-RU"/>
              </w:rPr>
            </w:pPr>
            <w:r w:rsidRPr="00F567F7">
              <w:rPr>
                <w:rFonts w:ascii="Times New Roman" w:eastAsia="MS Mincho" w:hAnsi="Times New Roman" w:cs="Times New Roman"/>
                <w:sz w:val="18"/>
                <w:szCs w:val="18"/>
                <w:lang w:eastAsia="ru-RU"/>
              </w:rPr>
              <w:t>Подготовка комиссией рекомендаций о предоставлении разрешения или об отказе в предоставлении разрешения</w:t>
            </w:r>
          </w:p>
        </w:tc>
      </w:tr>
    </w:tbl>
    <w:p w:rsidR="00F567F7" w:rsidRPr="00F567F7" w:rsidRDefault="00F567F7" w:rsidP="00F567F7">
      <w:pPr>
        <w:tabs>
          <w:tab w:val="left" w:pos="7265"/>
        </w:tabs>
        <w:autoSpaceDE w:val="0"/>
        <w:autoSpaceDN w:val="0"/>
        <w:spacing w:after="0" w:line="240" w:lineRule="auto"/>
        <w:jc w:val="both"/>
        <w:rPr>
          <w:rFonts w:ascii="Times New Roman" w:eastAsia="MS Mincho" w:hAnsi="Times New Roman" w:cs="Times New Roman"/>
          <w:sz w:val="20"/>
          <w:szCs w:val="20"/>
          <w:lang w:eastAsia="ru-RU"/>
        </w:rPr>
      </w:pPr>
      <w:r w:rsidRPr="00F567F7">
        <w:rPr>
          <w:rFonts w:ascii="Times New Roman" w:eastAsia="MS Mincho" w:hAnsi="Times New Roman" w:cs="Times New Roman"/>
          <w:noProof/>
          <w:sz w:val="20"/>
          <w:szCs w:val="20"/>
          <w:lang w:eastAsia="ru-RU"/>
        </w:rPr>
        <mc:AlternateContent>
          <mc:Choice Requires="wps">
            <w:drawing>
              <wp:anchor distT="0" distB="0" distL="114298" distR="114298" simplePos="0" relativeHeight="251664384" behindDoc="0" locked="0" layoutInCell="1" allowOverlap="1" wp14:anchorId="779D24F1" wp14:editId="629F3652">
                <wp:simplePos x="0" y="0"/>
                <wp:positionH relativeFrom="column">
                  <wp:posOffset>4457699</wp:posOffset>
                </wp:positionH>
                <wp:positionV relativeFrom="paragraph">
                  <wp:posOffset>13970</wp:posOffset>
                </wp:positionV>
                <wp:extent cx="0" cy="270510"/>
                <wp:effectExtent l="76200" t="0" r="57150" b="533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51pt;margin-top:1.1pt;width:0;height:21.3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VxYgIAAHcEAAAOAAAAZHJzL2Uyb0RvYy54bWysVEtu2zAQ3RfoHQjubUmu7SR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">
                <v:stroke endarrow="block"/>
              </v:shape>
            </w:pict>
          </mc:Fallback>
        </mc:AlternateContent>
      </w:r>
    </w:p>
    <w:tbl>
      <w:tblPr>
        <w:tblpPr w:leftFromText="180" w:rightFromText="180" w:vertAnchor="text" w:horzAnchor="page" w:tblpX="7030"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8"/>
      </w:tblGrid>
      <w:tr w:rsidR="00F567F7" w:rsidRPr="00F567F7" w:rsidTr="009722A8">
        <w:tc>
          <w:tcPr>
            <w:tcW w:w="4218" w:type="dxa"/>
          </w:tcPr>
          <w:p w:rsidR="00F567F7" w:rsidRPr="00F567F7" w:rsidRDefault="00F567F7" w:rsidP="00F567F7">
            <w:pPr>
              <w:tabs>
                <w:tab w:val="left" w:pos="7233"/>
              </w:tabs>
              <w:autoSpaceDE w:val="0"/>
              <w:autoSpaceDN w:val="0"/>
              <w:spacing w:after="0" w:line="240" w:lineRule="auto"/>
              <w:jc w:val="both"/>
              <w:rPr>
                <w:rFonts w:ascii="Times New Roman" w:eastAsia="MS Mincho" w:hAnsi="Times New Roman" w:cs="Times New Roman"/>
                <w:sz w:val="18"/>
                <w:szCs w:val="18"/>
                <w:lang w:eastAsia="ru-RU"/>
              </w:rPr>
            </w:pPr>
            <w:r w:rsidRPr="00F567F7">
              <w:rPr>
                <w:rFonts w:ascii="Times New Roman" w:eastAsia="MS Mincho" w:hAnsi="Times New Roman" w:cs="Times New Roman"/>
                <w:sz w:val="18"/>
                <w:szCs w:val="18"/>
                <w:lang w:eastAsia="ru-RU"/>
              </w:rPr>
              <w:t>Принятие Решения о предоставлении разрешения либо об отказе в предоставлении разрешения</w:t>
            </w:r>
          </w:p>
        </w:tc>
      </w:tr>
    </w:tbl>
    <w:p w:rsidR="00F567F7" w:rsidRPr="00F567F7" w:rsidRDefault="00F567F7" w:rsidP="00F567F7">
      <w:pPr>
        <w:tabs>
          <w:tab w:val="left" w:pos="7233"/>
        </w:tabs>
        <w:autoSpaceDE w:val="0"/>
        <w:autoSpaceDN w:val="0"/>
        <w:spacing w:after="0" w:line="240" w:lineRule="auto"/>
        <w:jc w:val="both"/>
        <w:rPr>
          <w:rFonts w:ascii="Times New Roman" w:eastAsia="MS Mincho" w:hAnsi="Times New Roman" w:cs="Times New Roman"/>
          <w:sz w:val="28"/>
          <w:szCs w:val="28"/>
          <w:lang w:eastAsia="ru-RU"/>
        </w:rPr>
        <w:sectPr w:rsidR="00F567F7" w:rsidRPr="00F567F7" w:rsidSect="00963999">
          <w:pgSz w:w="11900" w:h="16840"/>
          <w:pgMar w:top="851" w:right="850" w:bottom="993" w:left="1701" w:header="708" w:footer="708" w:gutter="0"/>
          <w:cols w:space="708"/>
          <w:docGrid w:linePitch="360"/>
        </w:sectPr>
      </w:pP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Приложение № 2</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к Административному регламенту</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предоставления Администрацией</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сельского поселения Красный Яр</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муниципальной услуги «Выдача разрешений</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на отклонение от предельных параметров</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разрешенного строительства, реконструкции</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объектов капитального строительства»</w:t>
      </w:r>
    </w:p>
    <w:p w:rsidR="00F567F7" w:rsidRPr="00F567F7" w:rsidRDefault="00F567F7" w:rsidP="00F567F7">
      <w:pPr>
        <w:autoSpaceDE w:val="0"/>
        <w:autoSpaceDN w:val="0"/>
        <w:adjustRightInd w:val="0"/>
        <w:spacing w:after="0" w:line="240" w:lineRule="auto"/>
        <w:jc w:val="both"/>
        <w:rPr>
          <w:rFonts w:ascii="Times New Roman" w:eastAsia="Calibri" w:hAnsi="Times New Roman" w:cs="Times New Roman"/>
          <w:sz w:val="28"/>
          <w:szCs w:val="28"/>
        </w:rPr>
      </w:pP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В Комиссию по подготовке</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проекта Правил землепользования и застройки сельского</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поселения Красный Яр</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_________________________________________</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_________________________________________</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Для юр.лиц и инд. предпр.: наименование, организационно-правовая </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vertAlign w:val="superscript"/>
        </w:rPr>
      </w:pPr>
      <w:r w:rsidRPr="00F567F7">
        <w:rPr>
          <w:rFonts w:ascii="Times New Roman" w:eastAsia="Calibri" w:hAnsi="Times New Roman" w:cs="Times New Roman"/>
          <w:sz w:val="28"/>
          <w:szCs w:val="28"/>
        </w:rPr>
        <w:t>форма, место нахождения, ОГРН, ИНН</w:t>
      </w:r>
      <w:r w:rsidRPr="00F567F7">
        <w:rPr>
          <w:rFonts w:ascii="Times New Roman" w:eastAsia="MS Mincho" w:hAnsi="Times New Roman" w:cs="Times New Roman"/>
          <w:sz w:val="28"/>
          <w:szCs w:val="28"/>
          <w:vertAlign w:val="superscript"/>
        </w:rPr>
        <w:footnoteReference w:id="1"/>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_________________________________________________________</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_________________________________________________________</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Для физ.лиц: фамилия, имя, отчество (при наличии), </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_________________________________________________________</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дата и место рождения, адрес места жительства (регистрации),</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_________________________________________________________</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реквизиты документа, удостоверяющего личность,</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_________________________________________________________</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(наименование, серия, и номер, дата выдачи, </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наименование органа, выдавшего документ)</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__________________________________________________</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sidDel="00D55883">
        <w:rPr>
          <w:rFonts w:ascii="Times New Roman" w:eastAsia="Calibri" w:hAnsi="Times New Roman" w:cs="Times New Roman"/>
          <w:sz w:val="28"/>
          <w:szCs w:val="28"/>
        </w:rPr>
        <w:t xml:space="preserve"> </w:t>
      </w:r>
      <w:r w:rsidRPr="00F567F7">
        <w:rPr>
          <w:rFonts w:ascii="Times New Roman" w:eastAsia="Calibri" w:hAnsi="Times New Roman" w:cs="Times New Roman"/>
          <w:sz w:val="28"/>
          <w:szCs w:val="28"/>
        </w:rPr>
        <w:t>(номер телефона, факс)</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_________________________________________________________</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Почтовый адрес и (или) адрес электронной почты для связи с заявителем</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_______________________________________</w:t>
      </w:r>
    </w:p>
    <w:p w:rsidR="00F567F7" w:rsidRPr="00F567F7" w:rsidRDefault="00F567F7" w:rsidP="00F567F7">
      <w:pPr>
        <w:tabs>
          <w:tab w:val="left" w:pos="1134"/>
        </w:tabs>
        <w:spacing w:after="0" w:line="240" w:lineRule="auto"/>
        <w:ind w:firstLine="539"/>
        <w:contextualSpacing/>
        <w:jc w:val="right"/>
        <w:rPr>
          <w:rFonts w:ascii="Times New Roman" w:eastAsia="MS Mincho" w:hAnsi="Times New Roman" w:cs="Times New Roman"/>
          <w:sz w:val="28"/>
          <w:szCs w:val="28"/>
          <w:u w:color="FFFFFF"/>
          <w:lang w:eastAsia="ru-RU"/>
        </w:rPr>
      </w:pPr>
      <w:bookmarkStart w:id="12" w:name="P443"/>
      <w:bookmarkEnd w:id="12"/>
      <w:r w:rsidRPr="00F567F7">
        <w:rPr>
          <w:rFonts w:ascii="Times New Roman" w:eastAsia="MS Mincho" w:hAnsi="Times New Roman" w:cs="Times New Roman"/>
          <w:sz w:val="28"/>
          <w:szCs w:val="28"/>
          <w:u w:color="FFFFFF"/>
          <w:lang w:eastAsia="ru-RU"/>
        </w:rPr>
        <w:t xml:space="preserve">фамилия, имя, отчество представителя заявителя и реквизиты </w:t>
      </w:r>
    </w:p>
    <w:p w:rsidR="00F567F7" w:rsidRPr="00F567F7" w:rsidRDefault="00F567F7" w:rsidP="00F567F7">
      <w:pPr>
        <w:tabs>
          <w:tab w:val="left" w:pos="1134"/>
        </w:tabs>
        <w:spacing w:after="0" w:line="240" w:lineRule="auto"/>
        <w:ind w:firstLine="539"/>
        <w:contextualSpacing/>
        <w:jc w:val="right"/>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 xml:space="preserve">документа, подтверждающего его полномочия (в случае, если заявление подается </w:t>
      </w:r>
    </w:p>
    <w:p w:rsidR="00F567F7" w:rsidRPr="00F567F7" w:rsidRDefault="00F567F7" w:rsidP="00F567F7">
      <w:pPr>
        <w:tabs>
          <w:tab w:val="left" w:pos="1134"/>
        </w:tabs>
        <w:spacing w:after="0" w:line="240" w:lineRule="auto"/>
        <w:ind w:firstLine="539"/>
        <w:contextualSpacing/>
        <w:jc w:val="right"/>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представителем заявителя)</w:t>
      </w:r>
    </w:p>
    <w:p w:rsidR="00F567F7" w:rsidRPr="00F567F7" w:rsidRDefault="00F567F7" w:rsidP="00F567F7">
      <w:pPr>
        <w:tabs>
          <w:tab w:val="left" w:pos="1134"/>
        </w:tabs>
        <w:spacing w:after="0" w:line="240" w:lineRule="auto"/>
        <w:ind w:firstLine="540"/>
        <w:contextualSpacing/>
        <w:jc w:val="right"/>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_____________________________________________________</w:t>
      </w:r>
    </w:p>
    <w:p w:rsidR="00F567F7" w:rsidRPr="00F567F7" w:rsidRDefault="00F567F7" w:rsidP="00F567F7">
      <w:pPr>
        <w:tabs>
          <w:tab w:val="left" w:pos="1134"/>
        </w:tabs>
        <w:spacing w:after="0" w:line="240" w:lineRule="auto"/>
        <w:ind w:firstLine="540"/>
        <w:contextualSpacing/>
        <w:jc w:val="right"/>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 xml:space="preserve">почтовый адрес, адрес электронной почты, </w:t>
      </w:r>
    </w:p>
    <w:p w:rsidR="00F567F7" w:rsidRPr="00F567F7" w:rsidRDefault="00F567F7" w:rsidP="00F567F7">
      <w:pPr>
        <w:tabs>
          <w:tab w:val="left" w:pos="1134"/>
        </w:tabs>
        <w:spacing w:after="0" w:line="240" w:lineRule="auto"/>
        <w:ind w:firstLine="540"/>
        <w:contextualSpacing/>
        <w:jc w:val="right"/>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номер телефона для связи с представителем заявителя;</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p>
    <w:p w:rsidR="00F567F7" w:rsidRPr="00F567F7" w:rsidRDefault="00F567F7" w:rsidP="00F567F7">
      <w:pPr>
        <w:autoSpaceDE w:val="0"/>
        <w:autoSpaceDN w:val="0"/>
        <w:adjustRightInd w:val="0"/>
        <w:spacing w:after="0" w:line="240" w:lineRule="auto"/>
        <w:jc w:val="center"/>
        <w:rPr>
          <w:rFonts w:ascii="Times New Roman" w:eastAsia="Calibri" w:hAnsi="Times New Roman" w:cs="Times New Roman"/>
          <w:sz w:val="28"/>
          <w:szCs w:val="28"/>
        </w:rPr>
      </w:pPr>
      <w:r w:rsidRPr="00F567F7">
        <w:rPr>
          <w:rFonts w:ascii="Times New Roman" w:eastAsia="Calibri" w:hAnsi="Times New Roman" w:cs="Times New Roman"/>
          <w:sz w:val="28"/>
          <w:szCs w:val="28"/>
        </w:rPr>
        <w:t>Заявление</w:t>
      </w:r>
    </w:p>
    <w:p w:rsidR="00F567F7" w:rsidRPr="00F567F7" w:rsidRDefault="00F567F7" w:rsidP="00F567F7">
      <w:pPr>
        <w:autoSpaceDE w:val="0"/>
        <w:autoSpaceDN w:val="0"/>
        <w:adjustRightInd w:val="0"/>
        <w:spacing w:after="0" w:line="240" w:lineRule="auto"/>
        <w:jc w:val="center"/>
        <w:rPr>
          <w:rFonts w:ascii="Times New Roman" w:eastAsia="Calibri" w:hAnsi="Times New Roman" w:cs="Times New Roman"/>
          <w:sz w:val="28"/>
          <w:szCs w:val="28"/>
        </w:rPr>
      </w:pPr>
      <w:r w:rsidRPr="00F567F7">
        <w:rPr>
          <w:rFonts w:ascii="Times New Roman" w:eastAsia="Calibri"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участка_________________________________________________</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указываются кадастровый (условный) номер земельного участка _____________________________________________________________________________</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адрес и площадь земельного участка и объекта капитального строительства,</w:t>
      </w:r>
      <w:r w:rsidRPr="00F567F7">
        <w:rPr>
          <w:rFonts w:ascii="Times New Roman" w:eastAsia="MS Mincho" w:hAnsi="Times New Roman" w:cs="Times New Roman"/>
          <w:sz w:val="28"/>
          <w:szCs w:val="28"/>
          <w:u w:color="FFFFFF"/>
          <w:lang w:eastAsia="ru-RU"/>
        </w:rPr>
        <w:t xml:space="preserve"> расположенного на участке</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_____________________________________________________________________________</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категория земель и вид разрешенного использования земельного участка, </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lang w:eastAsia="ru-RU"/>
        </w:rPr>
        <w:t xml:space="preserve">________________________________________________________________________________площадь, высота, этажность </w:t>
      </w:r>
      <w:r w:rsidRPr="00F567F7">
        <w:rPr>
          <w:rFonts w:ascii="Times New Roman" w:eastAsia="MS Mincho" w:hAnsi="Times New Roman" w:cs="Times New Roman"/>
          <w:sz w:val="28"/>
          <w:szCs w:val="28"/>
          <w:u w:color="FFFFFF"/>
          <w:lang w:eastAsia="ru-RU"/>
        </w:rPr>
        <w:t xml:space="preserve">объекта капитального строительства, расположенного на участке, </w:t>
      </w:r>
    </w:p>
    <w:p w:rsidR="00F567F7" w:rsidRPr="00F567F7" w:rsidRDefault="00F567F7" w:rsidP="00F567F7">
      <w:pPr>
        <w:autoSpaceDE w:val="0"/>
        <w:autoSpaceDN w:val="0"/>
        <w:spacing w:after="0" w:line="240" w:lineRule="auto"/>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_____________________________________________________________________________________________ сведения о сетях инженерно-технического обеспечения,</w:t>
      </w:r>
    </w:p>
    <w:p w:rsidR="00F567F7" w:rsidRPr="00F567F7" w:rsidRDefault="00F567F7" w:rsidP="00F567F7">
      <w:pPr>
        <w:autoSpaceDE w:val="0"/>
        <w:autoSpaceDN w:val="0"/>
        <w:adjustRightInd w:val="0"/>
        <w:spacing w:after="0" w:line="240" w:lineRule="auto"/>
        <w:ind w:firstLine="540"/>
        <w:jc w:val="both"/>
        <w:rPr>
          <w:rFonts w:ascii="Times New Roman" w:eastAsia="Calibri" w:hAnsi="Times New Roman" w:cs="Times New Roman"/>
          <w:sz w:val="28"/>
          <w:szCs w:val="28"/>
        </w:rPr>
      </w:pPr>
    </w:p>
    <w:p w:rsidR="00F567F7" w:rsidRPr="00F567F7" w:rsidRDefault="00F567F7" w:rsidP="00F567F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расположенного в территориальной зоне ___________________________</w:t>
      </w:r>
    </w:p>
    <w:p w:rsidR="00F567F7" w:rsidRPr="00F567F7" w:rsidRDefault="00F567F7" w:rsidP="00F567F7">
      <w:pPr>
        <w:autoSpaceDE w:val="0"/>
        <w:autoSpaceDN w:val="0"/>
        <w:adjustRightInd w:val="0"/>
        <w:spacing w:after="0" w:line="240" w:lineRule="auto"/>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 (указывается наименование территориальной зоны в соответствии с правилами землепользования и застройки).</w:t>
      </w: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Земельный участок принадлежит заявителю на основании __________________________________________________________________</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 xml:space="preserve">указываются сведения о правах заявителя и правоустанавливающих документах на земельный участок и </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_____________________________________________________________________________________________</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u w:color="FFFFFF"/>
          <w:lang w:eastAsia="ru-RU"/>
        </w:rPr>
        <w:t>объект капитального строительства, для которых испрашивается отклонение от предельных параметров</w:t>
      </w: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w:t>
      </w: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конфигурация   земельного   участка, на котором предполагается осуществление строительства,   реконструкции объекта капитального строительства, является неблагоприятной для застройки: ________________ __________________________________________________________________</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(приводится обоснование неблагоприятности соответствующей конфигурации)</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___________________________________________________________________________________________________________________________________,</w:t>
      </w: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инженерно-геологические, иные характеристики являются неблагоприятными для застройки: ____________________________________</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(приводится обоснование неблагоприятности соответствующих характеристик) </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___________________________________________________________________________________________________________________________________.</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(из вышеперечисленного указывается нужное в обоснование неблагоприятных условий для застройки в соответствии с </w:t>
      </w:r>
      <w:hyperlink r:id="rId33" w:history="1">
        <w:r w:rsidRPr="00F567F7">
          <w:rPr>
            <w:rFonts w:ascii="Times New Roman" w:eastAsia="MS Mincho" w:hAnsi="Times New Roman" w:cs="Times New Roman"/>
            <w:sz w:val="28"/>
            <w:szCs w:val="28"/>
            <w:lang w:eastAsia="ru-RU"/>
          </w:rPr>
          <w:t>частью 1 статьи 40</w:t>
        </w:r>
      </w:hyperlink>
      <w:r w:rsidRPr="00F567F7">
        <w:rPr>
          <w:rFonts w:ascii="Times New Roman" w:eastAsia="MS Mincho" w:hAnsi="Times New Roman" w:cs="Times New Roman"/>
          <w:sz w:val="28"/>
          <w:szCs w:val="28"/>
          <w:lang w:eastAsia="ru-RU"/>
        </w:rPr>
        <w:t xml:space="preserve"> Градостроительного кодекса Российской Федерации)</w:t>
      </w: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685"/>
      </w:tblGrid>
      <w:tr w:rsidR="00F567F7" w:rsidRPr="00F567F7" w:rsidTr="009722A8">
        <w:tc>
          <w:tcPr>
            <w:tcW w:w="5272" w:type="dxa"/>
          </w:tcPr>
          <w:p w:rsidR="00F567F7" w:rsidRPr="00F567F7" w:rsidRDefault="00F567F7" w:rsidP="00F567F7">
            <w:pPr>
              <w:autoSpaceDE w:val="0"/>
              <w:autoSpaceDN w:val="0"/>
              <w:adjustRightInd w:val="0"/>
              <w:spacing w:after="0" w:line="240" w:lineRule="auto"/>
              <w:jc w:val="center"/>
              <w:rPr>
                <w:rFonts w:ascii="Times New Roman" w:eastAsia="Calibri" w:hAnsi="Times New Roman" w:cs="Times New Roman"/>
                <w:sz w:val="28"/>
                <w:szCs w:val="28"/>
              </w:rPr>
            </w:pPr>
            <w:r w:rsidRPr="00F567F7">
              <w:rPr>
                <w:rFonts w:ascii="Times New Roman" w:eastAsia="Calibri" w:hAnsi="Times New Roman" w:cs="Times New Roman"/>
                <w:sz w:val="28"/>
                <w:szCs w:val="28"/>
              </w:rPr>
              <w:t>Наименование установленных параметров разрешенного строительства, реконструкции объектов капитального строительства</w:t>
            </w:r>
          </w:p>
        </w:tc>
        <w:tc>
          <w:tcPr>
            <w:tcW w:w="3685" w:type="dxa"/>
          </w:tcPr>
          <w:p w:rsidR="00F567F7" w:rsidRPr="00F567F7" w:rsidRDefault="00F567F7" w:rsidP="00F567F7">
            <w:pPr>
              <w:autoSpaceDE w:val="0"/>
              <w:autoSpaceDN w:val="0"/>
              <w:adjustRightInd w:val="0"/>
              <w:spacing w:after="0" w:line="240" w:lineRule="auto"/>
              <w:jc w:val="center"/>
              <w:rPr>
                <w:rFonts w:ascii="Times New Roman" w:eastAsia="Calibri" w:hAnsi="Times New Roman" w:cs="Times New Roman"/>
                <w:sz w:val="28"/>
                <w:szCs w:val="28"/>
              </w:rPr>
            </w:pPr>
            <w:r w:rsidRPr="00F567F7">
              <w:rPr>
                <w:rFonts w:ascii="Times New Roman" w:eastAsia="Calibri" w:hAnsi="Times New Roman" w:cs="Times New Roman"/>
                <w:sz w:val="28"/>
                <w:szCs w:val="28"/>
              </w:rPr>
              <w:t>Планируемые к соблюдению значения (планируемое отклонение/предельные значения параметров, которые просит установить заявитель)</w:t>
            </w:r>
          </w:p>
        </w:tc>
      </w:tr>
      <w:tr w:rsidR="00F567F7" w:rsidRPr="00F567F7" w:rsidTr="009722A8">
        <w:tc>
          <w:tcPr>
            <w:tcW w:w="5272" w:type="dxa"/>
          </w:tcPr>
          <w:p w:rsidR="00F567F7" w:rsidRPr="00F567F7" w:rsidRDefault="00F567F7" w:rsidP="00F567F7">
            <w:pPr>
              <w:autoSpaceDE w:val="0"/>
              <w:autoSpaceDN w:val="0"/>
              <w:adjustRightInd w:val="0"/>
              <w:spacing w:after="0" w:line="240" w:lineRule="auto"/>
              <w:rPr>
                <w:rFonts w:ascii="Times New Roman" w:eastAsia="Calibri" w:hAnsi="Times New Roman" w:cs="Times New Roman"/>
                <w:sz w:val="28"/>
                <w:szCs w:val="28"/>
              </w:rPr>
            </w:pPr>
          </w:p>
        </w:tc>
        <w:tc>
          <w:tcPr>
            <w:tcW w:w="3685" w:type="dxa"/>
          </w:tcPr>
          <w:p w:rsidR="00F567F7" w:rsidRPr="00F567F7" w:rsidRDefault="00F567F7" w:rsidP="00F567F7">
            <w:pPr>
              <w:autoSpaceDE w:val="0"/>
              <w:autoSpaceDN w:val="0"/>
              <w:adjustRightInd w:val="0"/>
              <w:spacing w:after="0" w:line="240" w:lineRule="auto"/>
              <w:rPr>
                <w:rFonts w:ascii="Times New Roman" w:eastAsia="Calibri" w:hAnsi="Times New Roman" w:cs="Times New Roman"/>
                <w:sz w:val="28"/>
                <w:szCs w:val="28"/>
              </w:rPr>
            </w:pPr>
          </w:p>
        </w:tc>
      </w:tr>
      <w:tr w:rsidR="00F567F7" w:rsidRPr="00F567F7" w:rsidTr="009722A8">
        <w:tc>
          <w:tcPr>
            <w:tcW w:w="5272" w:type="dxa"/>
          </w:tcPr>
          <w:p w:rsidR="00F567F7" w:rsidRPr="00F567F7" w:rsidRDefault="00F567F7" w:rsidP="00F567F7">
            <w:pPr>
              <w:autoSpaceDE w:val="0"/>
              <w:autoSpaceDN w:val="0"/>
              <w:adjustRightInd w:val="0"/>
              <w:spacing w:after="0" w:line="240" w:lineRule="auto"/>
              <w:rPr>
                <w:rFonts w:ascii="Times New Roman" w:eastAsia="Calibri" w:hAnsi="Times New Roman" w:cs="Times New Roman"/>
                <w:sz w:val="28"/>
                <w:szCs w:val="28"/>
              </w:rPr>
            </w:pPr>
          </w:p>
        </w:tc>
        <w:tc>
          <w:tcPr>
            <w:tcW w:w="3685" w:type="dxa"/>
          </w:tcPr>
          <w:p w:rsidR="00F567F7" w:rsidRPr="00F567F7" w:rsidRDefault="00F567F7" w:rsidP="00F567F7">
            <w:pPr>
              <w:autoSpaceDE w:val="0"/>
              <w:autoSpaceDN w:val="0"/>
              <w:adjustRightInd w:val="0"/>
              <w:spacing w:after="0" w:line="240" w:lineRule="auto"/>
              <w:rPr>
                <w:rFonts w:ascii="Times New Roman" w:eastAsia="Calibri" w:hAnsi="Times New Roman" w:cs="Times New Roman"/>
                <w:sz w:val="28"/>
                <w:szCs w:val="28"/>
              </w:rPr>
            </w:pPr>
          </w:p>
        </w:tc>
      </w:tr>
    </w:tbl>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 их предельные значения)</w:t>
      </w: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 xml:space="preserve">Предоставление разрешения на отклонение от предельных параметров необходимо в целях _________________________________________________  </w:t>
      </w:r>
    </w:p>
    <w:p w:rsidR="00F567F7" w:rsidRPr="00F567F7" w:rsidRDefault="00F567F7" w:rsidP="00F567F7">
      <w:pPr>
        <w:tabs>
          <w:tab w:val="left" w:pos="1134"/>
        </w:tabs>
        <w:spacing w:after="0" w:line="240" w:lineRule="auto"/>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_____________________________________________________________________________________________</w:t>
      </w:r>
    </w:p>
    <w:p w:rsidR="00F567F7" w:rsidRPr="00F567F7" w:rsidRDefault="00F567F7" w:rsidP="00F567F7">
      <w:pPr>
        <w:tabs>
          <w:tab w:val="left" w:pos="1134"/>
        </w:tabs>
        <w:spacing w:after="0" w:line="240" w:lineRule="auto"/>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Испрашиваемые отклонения соответствуют требованиям технических регламентов, что подтверждается______________________________________ подтверждение соответствия испрашиваемых отклонений требованиям технических регламентов</w:t>
      </w: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В   случае   предоставления  разрешения  на  отклонение  от  предельных параметров  гарантирую,  что  отклонение  будет  реализовано при соблюдении требований технических регламентов.</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С земельным участком, указанным в настоящем заявлении граничат следующие земельные участки, правообладателями которых являются __________________________________________________________________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F567F7">
        <w:rPr>
          <w:rFonts w:ascii="Times New Roman" w:eastAsia="MS Mincho" w:hAnsi="Times New Roman" w:cs="Times New Roman"/>
          <w:sz w:val="28"/>
          <w:szCs w:val="28"/>
          <w:vertAlign w:val="superscript"/>
          <w:lang w:eastAsia="ru-RU"/>
        </w:rPr>
        <w:footnoteReference w:id="2"/>
      </w:r>
      <w:r w:rsidRPr="00F567F7">
        <w:rPr>
          <w:rFonts w:ascii="Times New Roman" w:eastAsia="MS Mincho" w:hAnsi="Times New Roman" w:cs="Times New Roman"/>
          <w:sz w:val="28"/>
          <w:szCs w:val="28"/>
          <w:lang w:eastAsia="ru-RU"/>
        </w:rPr>
        <w:t>.</w:t>
      </w:r>
    </w:p>
    <w:p w:rsidR="00F567F7" w:rsidRPr="00F567F7" w:rsidRDefault="00F567F7" w:rsidP="00F567F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Даю согласие на компенсацию расходов, связанных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w:t>
      </w:r>
    </w:p>
    <w:p w:rsidR="00F567F7" w:rsidRPr="00F567F7" w:rsidRDefault="00F567F7" w:rsidP="00F567F7">
      <w:pPr>
        <w:autoSpaceDE w:val="0"/>
        <w:autoSpaceDN w:val="0"/>
        <w:adjustRightInd w:val="0"/>
        <w:spacing w:after="0" w:line="240" w:lineRule="auto"/>
        <w:jc w:val="both"/>
        <w:rPr>
          <w:rFonts w:ascii="Times New Roman" w:eastAsia="Calibri" w:hAnsi="Times New Roman" w:cs="Times New Roman"/>
          <w:sz w:val="28"/>
          <w:szCs w:val="28"/>
        </w:rPr>
      </w:pP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____________           _______________________________________________</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(подпись)                                              фамилия, имя и (при наличии) отчество подписавшего лица</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М.П. </w:t>
      </w:r>
    </w:p>
    <w:p w:rsidR="00F567F7" w:rsidRPr="00F567F7" w:rsidRDefault="00F567F7" w:rsidP="00F567F7">
      <w:pPr>
        <w:autoSpaceDE w:val="0"/>
        <w:autoSpaceDN w:val="0"/>
        <w:adjustRightInd w:val="0"/>
        <w:spacing w:after="0" w:line="240" w:lineRule="auto"/>
        <w:outlineLvl w:val="1"/>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(для юридических лиц)      </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____________________________________________________________________________           </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наименование должности подписавшего лица,  либо указание                                                        ____________________________________________________________________________</w:t>
      </w:r>
    </w:p>
    <w:p w:rsidR="00F567F7" w:rsidRPr="00F567F7" w:rsidRDefault="00F567F7" w:rsidP="00F567F7">
      <w:pPr>
        <w:autoSpaceDE w:val="0"/>
        <w:autoSpaceDN w:val="0"/>
        <w:spacing w:after="0" w:line="240" w:lineRule="auto"/>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на то, что подписавшее лицо является представителем по доверенности _________________________________________________________________</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w:t>
      </w:r>
    </w:p>
    <w:p w:rsidR="00F567F7" w:rsidRPr="00F567F7" w:rsidRDefault="00F567F7" w:rsidP="00F567F7">
      <w:pPr>
        <w:autoSpaceDE w:val="0"/>
        <w:autoSpaceDN w:val="0"/>
        <w:adjustRightInd w:val="0"/>
        <w:spacing w:after="0" w:line="240" w:lineRule="auto"/>
        <w:jc w:val="right"/>
        <w:outlineLvl w:val="1"/>
        <w:rPr>
          <w:rFonts w:ascii="Times New Roman" w:eastAsia="Calibri" w:hAnsi="Times New Roman" w:cs="Times New Roman"/>
          <w:sz w:val="28"/>
          <w:szCs w:val="28"/>
        </w:rPr>
      </w:pPr>
    </w:p>
    <w:p w:rsidR="00F567F7" w:rsidRPr="00F567F7" w:rsidRDefault="00F567F7" w:rsidP="00F567F7">
      <w:pPr>
        <w:autoSpaceDE w:val="0"/>
        <w:autoSpaceDN w:val="0"/>
        <w:adjustRightInd w:val="0"/>
        <w:spacing w:after="0" w:line="240" w:lineRule="auto"/>
        <w:jc w:val="right"/>
        <w:outlineLvl w:val="1"/>
        <w:rPr>
          <w:rFonts w:ascii="Times New Roman" w:eastAsia="Calibri" w:hAnsi="Times New Roman" w:cs="Times New Roman"/>
          <w:sz w:val="28"/>
          <w:szCs w:val="28"/>
        </w:rPr>
      </w:pPr>
    </w:p>
    <w:p w:rsidR="00F567F7" w:rsidRPr="00F567F7" w:rsidRDefault="00F567F7" w:rsidP="00F567F7">
      <w:pPr>
        <w:autoSpaceDE w:val="0"/>
        <w:autoSpaceDN w:val="0"/>
        <w:adjustRightInd w:val="0"/>
        <w:spacing w:after="0" w:line="240" w:lineRule="auto"/>
        <w:jc w:val="right"/>
        <w:outlineLvl w:val="1"/>
        <w:rPr>
          <w:rFonts w:ascii="Times New Roman" w:eastAsia="Calibri" w:hAnsi="Times New Roman" w:cs="Times New Roman"/>
          <w:sz w:val="28"/>
          <w:szCs w:val="28"/>
        </w:rPr>
      </w:pPr>
    </w:p>
    <w:p w:rsidR="00F567F7" w:rsidRPr="00F567F7" w:rsidRDefault="00F567F7" w:rsidP="00F567F7">
      <w:pPr>
        <w:autoSpaceDE w:val="0"/>
        <w:autoSpaceDN w:val="0"/>
        <w:adjustRightInd w:val="0"/>
        <w:spacing w:after="0" w:line="240" w:lineRule="auto"/>
        <w:jc w:val="right"/>
        <w:outlineLvl w:val="1"/>
        <w:rPr>
          <w:rFonts w:ascii="Times New Roman" w:eastAsia="Calibri" w:hAnsi="Times New Roman" w:cs="Times New Roman"/>
          <w:sz w:val="28"/>
          <w:szCs w:val="28"/>
        </w:rPr>
      </w:pPr>
    </w:p>
    <w:p w:rsidR="00F567F7" w:rsidRPr="00F567F7" w:rsidRDefault="00F567F7" w:rsidP="00F567F7">
      <w:pPr>
        <w:autoSpaceDE w:val="0"/>
        <w:autoSpaceDN w:val="0"/>
        <w:adjustRightInd w:val="0"/>
        <w:spacing w:after="0" w:line="240" w:lineRule="auto"/>
        <w:jc w:val="right"/>
        <w:outlineLvl w:val="1"/>
        <w:rPr>
          <w:rFonts w:ascii="Times New Roman" w:eastAsia="Calibri" w:hAnsi="Times New Roman" w:cs="Times New Roman"/>
          <w:sz w:val="28"/>
          <w:szCs w:val="28"/>
        </w:rPr>
      </w:pPr>
    </w:p>
    <w:p w:rsidR="00F567F7" w:rsidRPr="00F567F7" w:rsidRDefault="00F567F7" w:rsidP="00F567F7">
      <w:pPr>
        <w:autoSpaceDE w:val="0"/>
        <w:autoSpaceDN w:val="0"/>
        <w:adjustRightInd w:val="0"/>
        <w:spacing w:after="0" w:line="240" w:lineRule="auto"/>
        <w:jc w:val="right"/>
        <w:outlineLvl w:val="1"/>
        <w:rPr>
          <w:rFonts w:ascii="Times New Roman" w:eastAsia="Calibri" w:hAnsi="Times New Roman" w:cs="Times New Roman"/>
          <w:sz w:val="28"/>
          <w:szCs w:val="28"/>
        </w:rPr>
      </w:pPr>
    </w:p>
    <w:p w:rsidR="00F567F7" w:rsidRPr="00F567F7" w:rsidRDefault="00F567F7" w:rsidP="00F567F7">
      <w:pPr>
        <w:autoSpaceDE w:val="0"/>
        <w:autoSpaceDN w:val="0"/>
        <w:adjustRightInd w:val="0"/>
        <w:spacing w:after="0" w:line="240" w:lineRule="auto"/>
        <w:jc w:val="right"/>
        <w:outlineLvl w:val="1"/>
        <w:rPr>
          <w:rFonts w:ascii="Times New Roman" w:eastAsia="Calibri" w:hAnsi="Times New Roman" w:cs="Times New Roman"/>
          <w:sz w:val="28"/>
          <w:szCs w:val="28"/>
        </w:rPr>
      </w:pPr>
      <w:r w:rsidRPr="00F567F7">
        <w:rPr>
          <w:rFonts w:ascii="Times New Roman" w:eastAsia="Calibri" w:hAnsi="Times New Roman" w:cs="Times New Roman"/>
          <w:sz w:val="28"/>
          <w:szCs w:val="28"/>
        </w:rPr>
        <w:t>Приложение № 3</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к Административному регламенту</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предоставления Администрацией</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сельского поселения Красный Яр</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муниципальной услуги «Выдача разрешений</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на отклонение от предельных параметров</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разрешенного строительства, реконструкции</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объектов капитального строительства»</w:t>
      </w:r>
    </w:p>
    <w:p w:rsidR="00F567F7" w:rsidRPr="00F567F7" w:rsidRDefault="00F567F7" w:rsidP="00F567F7">
      <w:pPr>
        <w:autoSpaceDE w:val="0"/>
        <w:autoSpaceDN w:val="0"/>
        <w:adjustRightInd w:val="0"/>
        <w:spacing w:after="0" w:line="240" w:lineRule="auto"/>
        <w:jc w:val="both"/>
        <w:rPr>
          <w:rFonts w:ascii="Times New Roman" w:eastAsia="Calibri" w:hAnsi="Times New Roman" w:cs="Times New Roman"/>
          <w:sz w:val="28"/>
          <w:szCs w:val="28"/>
        </w:rPr>
      </w:pPr>
    </w:p>
    <w:p w:rsidR="00F567F7" w:rsidRPr="00F567F7" w:rsidRDefault="00F567F7" w:rsidP="00F567F7">
      <w:pPr>
        <w:autoSpaceDE w:val="0"/>
        <w:autoSpaceDN w:val="0"/>
        <w:spacing w:after="0" w:line="240" w:lineRule="auto"/>
        <w:jc w:val="right"/>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w:t>
      </w:r>
    </w:p>
    <w:p w:rsidR="00F567F7" w:rsidRPr="00F567F7" w:rsidRDefault="00F567F7" w:rsidP="00F567F7">
      <w:pPr>
        <w:autoSpaceDE w:val="0"/>
        <w:autoSpaceDN w:val="0"/>
        <w:spacing w:after="0" w:line="240" w:lineRule="auto"/>
        <w:jc w:val="right"/>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______________________________________</w:t>
      </w:r>
    </w:p>
    <w:p w:rsidR="00F567F7" w:rsidRPr="00F567F7" w:rsidRDefault="00F567F7" w:rsidP="00F567F7">
      <w:pPr>
        <w:autoSpaceDE w:val="0"/>
        <w:autoSpaceDN w:val="0"/>
        <w:spacing w:after="0" w:line="240" w:lineRule="auto"/>
        <w:jc w:val="right"/>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наименование и почтовый адрес</w:t>
      </w:r>
    </w:p>
    <w:p w:rsidR="00F567F7" w:rsidRPr="00F567F7" w:rsidRDefault="00F567F7" w:rsidP="00F567F7">
      <w:pPr>
        <w:autoSpaceDE w:val="0"/>
        <w:autoSpaceDN w:val="0"/>
        <w:spacing w:after="0" w:line="240" w:lineRule="auto"/>
        <w:jc w:val="right"/>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получателя муниципальной услуги</w:t>
      </w:r>
    </w:p>
    <w:p w:rsidR="00F567F7" w:rsidRPr="00F567F7" w:rsidRDefault="00F567F7" w:rsidP="00F567F7">
      <w:pPr>
        <w:autoSpaceDE w:val="0"/>
        <w:autoSpaceDN w:val="0"/>
        <w:spacing w:after="0" w:line="240" w:lineRule="auto"/>
        <w:jc w:val="right"/>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(для юридических лиц)</w:t>
      </w:r>
    </w:p>
    <w:p w:rsidR="00F567F7" w:rsidRPr="00F567F7" w:rsidRDefault="00F567F7" w:rsidP="00F567F7">
      <w:pPr>
        <w:autoSpaceDE w:val="0"/>
        <w:autoSpaceDN w:val="0"/>
        <w:spacing w:after="0" w:line="240" w:lineRule="auto"/>
        <w:jc w:val="right"/>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______________________________________</w:t>
      </w:r>
    </w:p>
    <w:p w:rsidR="00F567F7" w:rsidRPr="00F567F7" w:rsidRDefault="00F567F7" w:rsidP="00F567F7">
      <w:pPr>
        <w:autoSpaceDE w:val="0"/>
        <w:autoSpaceDN w:val="0"/>
        <w:spacing w:after="0" w:line="240" w:lineRule="auto"/>
        <w:jc w:val="right"/>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Ф.И.О., почтовый адрес получателя</w:t>
      </w:r>
    </w:p>
    <w:p w:rsidR="00F567F7" w:rsidRPr="00F567F7" w:rsidRDefault="00F567F7" w:rsidP="00F567F7">
      <w:pPr>
        <w:autoSpaceDE w:val="0"/>
        <w:autoSpaceDN w:val="0"/>
        <w:spacing w:after="0" w:line="240" w:lineRule="auto"/>
        <w:jc w:val="right"/>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муниципальной услуги</w:t>
      </w:r>
    </w:p>
    <w:p w:rsidR="00F567F7" w:rsidRPr="00F567F7" w:rsidRDefault="00F567F7" w:rsidP="00F567F7">
      <w:pPr>
        <w:autoSpaceDE w:val="0"/>
        <w:autoSpaceDN w:val="0"/>
        <w:spacing w:after="0" w:line="240" w:lineRule="auto"/>
        <w:jc w:val="right"/>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(для физических лиц)</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bookmarkStart w:id="13" w:name="P533"/>
      <w:bookmarkEnd w:id="13"/>
      <w:r w:rsidRPr="00F567F7">
        <w:rPr>
          <w:rFonts w:ascii="Times New Roman" w:eastAsia="MS Mincho" w:hAnsi="Times New Roman" w:cs="Times New Roman"/>
          <w:sz w:val="28"/>
          <w:szCs w:val="28"/>
          <w:lang w:eastAsia="ru-RU"/>
        </w:rPr>
        <w:t>Уведомление о регистрации заявления,</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направленного по почте (в электронной форме)</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right"/>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"___" ___________ 20__ г.</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Ваше  заявление  (уведомление)  о предоставлении муниципальной услуги по выдаче разрешения на отклонение от предельных параметров разрешенного строительства,    реконструкции    объекта    капитального   строительства, направленное Вами в наш адрес по почте (в электронной форме), принято "___" ______________ 20__ г. и зарегистрировано № ________.</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Специалист Администрации </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сельского поселения  Красный Яр          _____________________</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Del="00EC08FD"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adjustRightInd w:val="0"/>
        <w:spacing w:after="0" w:line="240" w:lineRule="auto"/>
        <w:jc w:val="right"/>
        <w:outlineLvl w:val="1"/>
        <w:rPr>
          <w:rFonts w:ascii="Times New Roman" w:eastAsia="Calibri" w:hAnsi="Times New Roman" w:cs="Times New Roman"/>
          <w:sz w:val="28"/>
          <w:szCs w:val="28"/>
        </w:rPr>
      </w:pPr>
      <w:r w:rsidRPr="00F567F7">
        <w:rPr>
          <w:rFonts w:ascii="Times New Roman" w:eastAsia="Calibri" w:hAnsi="Times New Roman" w:cs="Times New Roman"/>
          <w:sz w:val="28"/>
          <w:szCs w:val="28"/>
        </w:rPr>
        <w:t>Приложение № 4</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к Административному регламенту</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предоставления Администрацией</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сельского поселения Красный Яр</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муниципальной услуги «Выдача разрешений</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на отклонение от предельных параметров</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разрешенного строительства, реконструкции</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объектов капитального строительства»</w:t>
      </w:r>
    </w:p>
    <w:p w:rsidR="00F567F7" w:rsidRPr="00F567F7" w:rsidRDefault="00F567F7" w:rsidP="00F567F7">
      <w:pPr>
        <w:autoSpaceDE w:val="0"/>
        <w:autoSpaceDN w:val="0"/>
        <w:adjustRightInd w:val="0"/>
        <w:spacing w:after="0" w:line="240" w:lineRule="auto"/>
        <w:jc w:val="both"/>
        <w:rPr>
          <w:rFonts w:ascii="Times New Roman" w:eastAsia="Calibri" w:hAnsi="Times New Roman" w:cs="Times New Roman"/>
          <w:sz w:val="28"/>
          <w:szCs w:val="28"/>
        </w:rPr>
      </w:pPr>
    </w:p>
    <w:p w:rsidR="00F567F7" w:rsidRPr="00F567F7" w:rsidRDefault="00F567F7" w:rsidP="00F567F7">
      <w:pPr>
        <w:spacing w:after="0"/>
        <w:ind w:left="4678"/>
        <w:rPr>
          <w:rFonts w:ascii="Times New Roman" w:hAnsi="Times New Roman" w:cs="Times New Roman"/>
          <w:sz w:val="28"/>
          <w:szCs w:val="28"/>
        </w:rPr>
      </w:pPr>
      <w:bookmarkStart w:id="14" w:name="P565"/>
      <w:bookmarkEnd w:id="14"/>
      <w:r w:rsidRPr="00F567F7">
        <w:rPr>
          <w:rFonts w:ascii="Times New Roman" w:hAnsi="Times New Roman" w:cs="Times New Roman"/>
          <w:sz w:val="28"/>
          <w:szCs w:val="28"/>
        </w:rPr>
        <w:t>Правообладателю земельного участка</w:t>
      </w:r>
    </w:p>
    <w:p w:rsidR="00F567F7" w:rsidRPr="00F567F7" w:rsidRDefault="00F567F7" w:rsidP="00F567F7">
      <w:pPr>
        <w:spacing w:after="0"/>
        <w:ind w:left="4678"/>
        <w:rPr>
          <w:rFonts w:ascii="Times New Roman" w:hAnsi="Times New Roman" w:cs="Times New Roman"/>
          <w:sz w:val="28"/>
          <w:szCs w:val="28"/>
        </w:rPr>
      </w:pPr>
      <w:r w:rsidRPr="00F567F7">
        <w:rPr>
          <w:rFonts w:ascii="Times New Roman" w:hAnsi="Times New Roman" w:cs="Times New Roman"/>
          <w:sz w:val="28"/>
          <w:szCs w:val="28"/>
        </w:rPr>
        <w:t xml:space="preserve"> с кадастровым номером _______________</w:t>
      </w:r>
    </w:p>
    <w:p w:rsidR="00F567F7" w:rsidRPr="00F567F7" w:rsidRDefault="00F567F7" w:rsidP="00F567F7">
      <w:pPr>
        <w:spacing w:after="0"/>
        <w:ind w:left="4678"/>
        <w:rPr>
          <w:rFonts w:ascii="Times New Roman" w:hAnsi="Times New Roman" w:cs="Times New Roman"/>
          <w:sz w:val="28"/>
          <w:szCs w:val="28"/>
        </w:rPr>
      </w:pPr>
      <w:r w:rsidRPr="00F567F7">
        <w:rPr>
          <w:rFonts w:ascii="Times New Roman" w:hAnsi="Times New Roman" w:cs="Times New Roman"/>
          <w:sz w:val="28"/>
          <w:szCs w:val="28"/>
        </w:rPr>
        <w:t>(кадастровый номер земельного участка)</w:t>
      </w:r>
    </w:p>
    <w:p w:rsidR="00F567F7" w:rsidRPr="00F567F7" w:rsidRDefault="00F567F7" w:rsidP="00F567F7">
      <w:pPr>
        <w:spacing w:after="0"/>
        <w:ind w:left="4678"/>
        <w:rPr>
          <w:rFonts w:ascii="Times New Roman" w:hAnsi="Times New Roman" w:cs="Times New Roman"/>
          <w:sz w:val="28"/>
          <w:szCs w:val="28"/>
        </w:rPr>
      </w:pPr>
      <w:r w:rsidRPr="00F567F7">
        <w:rPr>
          <w:rFonts w:ascii="Times New Roman" w:hAnsi="Times New Roman" w:cs="Times New Roman"/>
          <w:sz w:val="28"/>
          <w:szCs w:val="28"/>
        </w:rPr>
        <w:t>по адресу: _______________________</w:t>
      </w:r>
    </w:p>
    <w:p w:rsidR="00F567F7" w:rsidRPr="00F567F7" w:rsidRDefault="00F567F7" w:rsidP="00F567F7">
      <w:pPr>
        <w:spacing w:after="0"/>
        <w:ind w:left="4678"/>
        <w:rPr>
          <w:rFonts w:ascii="Times New Roman" w:hAnsi="Times New Roman" w:cs="Times New Roman"/>
          <w:sz w:val="28"/>
          <w:szCs w:val="28"/>
        </w:rPr>
      </w:pPr>
      <w:r w:rsidRPr="00F567F7">
        <w:rPr>
          <w:rFonts w:ascii="Times New Roman" w:hAnsi="Times New Roman" w:cs="Times New Roman"/>
          <w:sz w:val="28"/>
          <w:szCs w:val="28"/>
        </w:rPr>
        <w:t>(адрес земельного участка)</w:t>
      </w:r>
    </w:p>
    <w:p w:rsidR="00F567F7" w:rsidRPr="00F567F7" w:rsidRDefault="00F567F7" w:rsidP="00F567F7">
      <w:pPr>
        <w:spacing w:after="0"/>
        <w:ind w:left="4678"/>
        <w:rPr>
          <w:rFonts w:ascii="Times New Roman" w:hAnsi="Times New Roman" w:cs="Times New Roman"/>
          <w:sz w:val="28"/>
          <w:szCs w:val="28"/>
        </w:rPr>
      </w:pPr>
      <w:r w:rsidRPr="00F567F7">
        <w:rPr>
          <w:rFonts w:ascii="Times New Roman" w:hAnsi="Times New Roman" w:cs="Times New Roman"/>
          <w:sz w:val="28"/>
          <w:szCs w:val="28"/>
        </w:rPr>
        <w:t>___________________</w:t>
      </w:r>
    </w:p>
    <w:p w:rsidR="00F567F7" w:rsidRPr="00F567F7" w:rsidRDefault="00F567F7" w:rsidP="00F567F7">
      <w:pPr>
        <w:spacing w:after="0"/>
        <w:ind w:left="4678"/>
        <w:rPr>
          <w:rFonts w:ascii="Times New Roman" w:hAnsi="Times New Roman" w:cs="Times New Roman"/>
          <w:sz w:val="28"/>
          <w:szCs w:val="28"/>
        </w:rPr>
      </w:pPr>
      <w:r w:rsidRPr="00F567F7">
        <w:rPr>
          <w:rFonts w:ascii="Times New Roman" w:hAnsi="Times New Roman" w:cs="Times New Roman"/>
          <w:sz w:val="28"/>
          <w:szCs w:val="28"/>
        </w:rPr>
        <w:t>(Ф.И.О. правообладателя)</w:t>
      </w:r>
    </w:p>
    <w:p w:rsidR="00F567F7" w:rsidRPr="00F567F7" w:rsidRDefault="00F567F7" w:rsidP="00F567F7">
      <w:pPr>
        <w:spacing w:after="0"/>
        <w:ind w:left="4678"/>
        <w:rPr>
          <w:rFonts w:ascii="Times New Roman" w:hAnsi="Times New Roman" w:cs="Times New Roman"/>
          <w:sz w:val="28"/>
          <w:szCs w:val="28"/>
        </w:rPr>
      </w:pPr>
      <w:r w:rsidRPr="00F567F7">
        <w:rPr>
          <w:rFonts w:ascii="Times New Roman" w:hAnsi="Times New Roman" w:cs="Times New Roman"/>
          <w:sz w:val="28"/>
          <w:szCs w:val="28"/>
        </w:rPr>
        <w:t>_____________________________</w:t>
      </w:r>
    </w:p>
    <w:p w:rsidR="00F567F7" w:rsidRPr="00F567F7" w:rsidRDefault="00F567F7" w:rsidP="00F567F7">
      <w:pPr>
        <w:spacing w:after="0"/>
        <w:ind w:left="4678"/>
        <w:rPr>
          <w:rFonts w:ascii="Times New Roman" w:hAnsi="Times New Roman" w:cs="Times New Roman"/>
          <w:sz w:val="28"/>
          <w:szCs w:val="28"/>
        </w:rPr>
      </w:pPr>
      <w:r w:rsidRPr="00F567F7">
        <w:rPr>
          <w:rFonts w:ascii="Times New Roman" w:hAnsi="Times New Roman" w:cs="Times New Roman"/>
          <w:sz w:val="28"/>
          <w:szCs w:val="28"/>
        </w:rPr>
        <w:t>_____________________________</w:t>
      </w:r>
    </w:p>
    <w:p w:rsidR="00F567F7" w:rsidRPr="00F567F7" w:rsidRDefault="00F567F7" w:rsidP="00F567F7">
      <w:pPr>
        <w:spacing w:after="0"/>
        <w:ind w:left="4678"/>
        <w:rPr>
          <w:rFonts w:ascii="Times New Roman" w:hAnsi="Times New Roman" w:cs="Times New Roman"/>
          <w:sz w:val="28"/>
          <w:szCs w:val="28"/>
        </w:rPr>
      </w:pPr>
      <w:r w:rsidRPr="00F567F7">
        <w:rPr>
          <w:rFonts w:ascii="Times New Roman" w:hAnsi="Times New Roman" w:cs="Times New Roman"/>
          <w:sz w:val="28"/>
          <w:szCs w:val="28"/>
        </w:rPr>
        <w:t>(Адрес правообладателя)</w:t>
      </w:r>
    </w:p>
    <w:p w:rsidR="00F567F7" w:rsidRPr="00F567F7" w:rsidRDefault="00F567F7" w:rsidP="00F567F7">
      <w:pPr>
        <w:ind w:left="142"/>
        <w:jc w:val="center"/>
        <w:rPr>
          <w:rFonts w:ascii="Times New Roman" w:hAnsi="Times New Roman" w:cs="Times New Roman"/>
          <w:b/>
          <w:sz w:val="28"/>
          <w:szCs w:val="28"/>
        </w:rPr>
      </w:pPr>
      <w:r w:rsidRPr="00F567F7">
        <w:rPr>
          <w:rFonts w:ascii="Times New Roman" w:hAnsi="Times New Roman" w:cs="Times New Roman"/>
          <w:b/>
          <w:sz w:val="28"/>
          <w:szCs w:val="28"/>
        </w:rPr>
        <w:t>Уведомление</w:t>
      </w:r>
    </w:p>
    <w:p w:rsidR="00F567F7" w:rsidRPr="00F567F7" w:rsidRDefault="00F567F7" w:rsidP="00F567F7">
      <w:pPr>
        <w:ind w:left="142"/>
        <w:jc w:val="center"/>
        <w:rPr>
          <w:rFonts w:ascii="Times New Roman" w:hAnsi="Times New Roman" w:cs="Times New Roman"/>
          <w:b/>
          <w:sz w:val="28"/>
          <w:szCs w:val="28"/>
        </w:rPr>
      </w:pPr>
      <w:r w:rsidRPr="00F567F7">
        <w:rPr>
          <w:rFonts w:ascii="Times New Roman" w:hAnsi="Times New Roman" w:cs="Times New Roman"/>
          <w:b/>
          <w:sz w:val="28"/>
          <w:szCs w:val="28"/>
        </w:rPr>
        <w:t xml:space="preserve"> о проведении общественных обсуждений/публичных слушаний</w:t>
      </w:r>
    </w:p>
    <w:p w:rsidR="00F567F7" w:rsidRPr="00F567F7" w:rsidRDefault="00F567F7" w:rsidP="00F567F7">
      <w:pPr>
        <w:tabs>
          <w:tab w:val="left" w:pos="1134"/>
        </w:tabs>
        <w:ind w:firstLine="720"/>
        <w:jc w:val="both"/>
        <w:rPr>
          <w:rFonts w:ascii="Times New Roman" w:hAnsi="Times New Roman" w:cs="Times New Roman"/>
          <w:sz w:val="28"/>
          <w:szCs w:val="28"/>
          <w:u w:color="FFFFFF"/>
        </w:rPr>
      </w:pPr>
      <w:r w:rsidRPr="00F567F7">
        <w:rPr>
          <w:rFonts w:ascii="Times New Roman" w:hAnsi="Times New Roman" w:cs="Times New Roman"/>
          <w:sz w:val="28"/>
          <w:szCs w:val="28"/>
        </w:rPr>
        <w:t xml:space="preserve">Руководствуясь п. 15 ст. 43 Правил землепользования и застройки сельского поселения Красный Яр муниципального района Красноярский Самарской области, утвержденных решением Собрания представителей сельского поселения  Красный Яр муниципального района Красноярский Самарской области от 22.07.2013 № 45, </w:t>
      </w:r>
      <w:r w:rsidRPr="00F567F7">
        <w:rPr>
          <w:rFonts w:ascii="Times New Roman" w:hAnsi="Times New Roman" w:cs="Times New Roman"/>
          <w:sz w:val="28"/>
          <w:szCs w:val="28"/>
          <w:u w:color="FFFFFF"/>
        </w:rPr>
        <w:t>сообщаем следующее.</w:t>
      </w:r>
    </w:p>
    <w:p w:rsidR="00F567F7" w:rsidRPr="00F567F7" w:rsidRDefault="00F567F7" w:rsidP="00F567F7">
      <w:pPr>
        <w:ind w:firstLine="709"/>
        <w:jc w:val="both"/>
        <w:rPr>
          <w:rFonts w:ascii="Times New Roman" w:hAnsi="Times New Roman" w:cs="Times New Roman"/>
          <w:sz w:val="28"/>
          <w:szCs w:val="28"/>
        </w:rPr>
      </w:pPr>
      <w:r w:rsidRPr="00F567F7">
        <w:rPr>
          <w:rFonts w:ascii="Times New Roman" w:hAnsi="Times New Roman" w:cs="Times New Roman"/>
          <w:sz w:val="28"/>
          <w:szCs w:val="28"/>
          <w:u w:color="FFFFFF"/>
        </w:rPr>
        <w:t xml:space="preserve">На основании заявления </w:t>
      </w:r>
      <w:r w:rsidRPr="00F567F7">
        <w:rPr>
          <w:rFonts w:ascii="Times New Roman" w:hAnsi="Times New Roman" w:cs="Times New Roman"/>
          <w:sz w:val="28"/>
          <w:szCs w:val="28"/>
        </w:rPr>
        <w:t>________________________________________________,</w:t>
      </w:r>
    </w:p>
    <w:p w:rsidR="00F567F7" w:rsidRPr="00F567F7" w:rsidRDefault="00F567F7" w:rsidP="00F567F7">
      <w:pPr>
        <w:jc w:val="both"/>
        <w:rPr>
          <w:rFonts w:ascii="Times New Roman" w:hAnsi="Times New Roman" w:cs="Times New Roman"/>
          <w:sz w:val="28"/>
          <w:szCs w:val="28"/>
        </w:rPr>
      </w:pPr>
      <w:r w:rsidRPr="00F567F7">
        <w:rPr>
          <w:rFonts w:ascii="Times New Roman" w:hAnsi="Times New Roman" w:cs="Times New Roman"/>
          <w:sz w:val="28"/>
          <w:szCs w:val="28"/>
        </w:rPr>
        <w:t xml:space="preserve">                                                                 (Ф.И.О. заявителя, которому оказывается государственная услуга)</w:t>
      </w:r>
    </w:p>
    <w:p w:rsidR="00F567F7" w:rsidRPr="00F567F7" w:rsidRDefault="00F567F7" w:rsidP="00F567F7">
      <w:pPr>
        <w:tabs>
          <w:tab w:val="left" w:pos="4678"/>
        </w:tabs>
        <w:jc w:val="both"/>
        <w:rPr>
          <w:rFonts w:ascii="Times New Roman" w:hAnsi="Times New Roman" w:cs="Times New Roman"/>
          <w:sz w:val="28"/>
          <w:szCs w:val="28"/>
        </w:rPr>
      </w:pPr>
      <w:r w:rsidRPr="00F567F7">
        <w:rPr>
          <w:rFonts w:ascii="Times New Roman" w:hAnsi="Times New Roman" w:cs="Times New Roman"/>
          <w:sz w:val="28"/>
          <w:szCs w:val="28"/>
        </w:rPr>
        <w:t xml:space="preserve"> Главой сельского поселения Красный Яр муниципального района Красноярский Самарской области принято решение о проведении публичных слушаний проекту решения</w:t>
      </w:r>
      <w:r w:rsidRPr="00F567F7">
        <w:rPr>
          <w:rFonts w:ascii="Times New Roman" w:hAnsi="Times New Roman" w:cs="Times New Roman"/>
          <w:sz w:val="28"/>
          <w:szCs w:val="28"/>
          <w:lang w:eastAsia="ar-SA"/>
        </w:rPr>
        <w:t xml:space="preserve"> </w:t>
      </w:r>
      <w:r w:rsidRPr="00F567F7">
        <w:rPr>
          <w:rFonts w:ascii="Times New Roman" w:hAnsi="Times New Roman" w:cs="Times New Roman"/>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отклонение от установленных пунктом _________ Правил застройки и землепользования сельского поселения Красный Яр муниципального района Красноярский Самарской области размеров ____________________________________________________. </w:t>
      </w:r>
    </w:p>
    <w:p w:rsidR="00F567F7" w:rsidRPr="00F567F7" w:rsidRDefault="00F567F7" w:rsidP="00F567F7">
      <w:pPr>
        <w:jc w:val="both"/>
        <w:rPr>
          <w:rFonts w:ascii="Times New Roman" w:hAnsi="Times New Roman" w:cs="Times New Roman"/>
          <w:sz w:val="28"/>
          <w:szCs w:val="28"/>
        </w:rPr>
      </w:pPr>
      <w:r w:rsidRPr="00F567F7">
        <w:rPr>
          <w:rFonts w:ascii="Times New Roman" w:hAnsi="Times New Roman" w:cs="Times New Roman"/>
          <w:sz w:val="28"/>
          <w:szCs w:val="28"/>
        </w:rPr>
        <w:t xml:space="preserve">                         (Отклонение, испрашиваемое заявителем, которому оказывается государственная услуга)</w:t>
      </w:r>
    </w:p>
    <w:p w:rsidR="00F567F7" w:rsidRPr="00F567F7" w:rsidRDefault="00F567F7" w:rsidP="00F567F7">
      <w:pPr>
        <w:tabs>
          <w:tab w:val="left" w:pos="4678"/>
        </w:tabs>
        <w:jc w:val="both"/>
        <w:rPr>
          <w:rFonts w:ascii="Times New Roman" w:hAnsi="Times New Roman" w:cs="Times New Roman"/>
          <w:sz w:val="28"/>
          <w:szCs w:val="28"/>
        </w:rPr>
      </w:pPr>
      <w:r w:rsidRPr="00F567F7">
        <w:rPr>
          <w:rFonts w:ascii="Times New Roman" w:hAnsi="Times New Roman" w:cs="Times New Roman"/>
          <w:sz w:val="28"/>
          <w:szCs w:val="28"/>
        </w:rPr>
        <w:t xml:space="preserve">Указанное отклонение испрашивается в отношении земельного участка с кадастровым номером __________ площадью _________ кв.м., категория земель  - ___________, разрешенное использование – ___________________________, расположенного по адресу: ________________________________________________________. </w:t>
      </w:r>
    </w:p>
    <w:p w:rsidR="00F567F7" w:rsidRPr="00F567F7" w:rsidRDefault="00F567F7" w:rsidP="00F567F7">
      <w:pPr>
        <w:tabs>
          <w:tab w:val="left" w:pos="4678"/>
        </w:tabs>
        <w:ind w:firstLine="709"/>
        <w:jc w:val="both"/>
        <w:rPr>
          <w:rFonts w:ascii="Times New Roman" w:hAnsi="Times New Roman" w:cs="Times New Roman"/>
          <w:sz w:val="28"/>
          <w:szCs w:val="28"/>
        </w:rPr>
      </w:pPr>
      <w:r w:rsidRPr="00F567F7">
        <w:rPr>
          <w:rFonts w:ascii="Times New Roman" w:hAnsi="Times New Roman" w:cs="Times New Roman"/>
          <w:sz w:val="28"/>
          <w:szCs w:val="28"/>
        </w:rPr>
        <w:t xml:space="preserve">Срок проведения публичных слушаний – </w:t>
      </w:r>
      <w:r w:rsidRPr="00F567F7">
        <w:rPr>
          <w:rFonts w:ascii="Times New Roman" w:hAnsi="Times New Roman" w:cs="Times New Roman"/>
          <w:sz w:val="28"/>
          <w:szCs w:val="28"/>
          <w:lang w:eastAsia="ar-SA"/>
        </w:rPr>
        <w:t>с __ _______ ____ по  ___ ____ ______</w:t>
      </w:r>
      <w:r w:rsidRPr="00F567F7">
        <w:rPr>
          <w:rFonts w:ascii="Times New Roman" w:hAnsi="Times New Roman" w:cs="Times New Roman"/>
          <w:sz w:val="28"/>
          <w:szCs w:val="28"/>
        </w:rPr>
        <w:t xml:space="preserve">. Прием замечаний и предложений от жителей поселения и иных заинтересованных лиц по вопросу о предоставлении разрешения на отклонение от предельных параметров разрешенного строительства прекращается ___ _________ _____ года. В целях учета мнения вашего мнения, как правообладателя земельного участка имеющего смежные границы с земельным участком с кадастровым номером ________________, приглашаем Вас принять участие в публичных слушаниях по указанному вопросу. </w:t>
      </w:r>
    </w:p>
    <w:p w:rsidR="00F567F7" w:rsidRPr="00F567F7" w:rsidRDefault="00F567F7" w:rsidP="00F567F7">
      <w:pPr>
        <w:tabs>
          <w:tab w:val="left" w:pos="1134"/>
        </w:tabs>
        <w:spacing w:after="0" w:line="240" w:lineRule="auto"/>
        <w:ind w:firstLine="851"/>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Копию указанного постановления прилагаем.</w:t>
      </w:r>
    </w:p>
    <w:p w:rsidR="00F567F7" w:rsidRPr="00F567F7" w:rsidRDefault="00F567F7" w:rsidP="00F567F7">
      <w:pPr>
        <w:tabs>
          <w:tab w:val="left" w:pos="1134"/>
        </w:tabs>
        <w:spacing w:after="0" w:line="240" w:lineRule="auto"/>
        <w:ind w:firstLine="851"/>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Приложение:</w:t>
      </w:r>
    </w:p>
    <w:p w:rsidR="00F567F7" w:rsidRPr="00F567F7" w:rsidRDefault="00F567F7" w:rsidP="00F567F7">
      <w:pPr>
        <w:ind w:firstLine="851"/>
        <w:jc w:val="both"/>
        <w:rPr>
          <w:rFonts w:ascii="Times New Roman" w:hAnsi="Times New Roman" w:cs="Times New Roman"/>
          <w:sz w:val="28"/>
          <w:szCs w:val="28"/>
        </w:rPr>
      </w:pPr>
      <w:r w:rsidRPr="00F567F7">
        <w:rPr>
          <w:rFonts w:ascii="Times New Roman" w:hAnsi="Times New Roman" w:cs="Times New Roman"/>
          <w:sz w:val="28"/>
          <w:szCs w:val="28"/>
          <w:u w:color="FFFFFF"/>
        </w:rPr>
        <w:t xml:space="preserve">1. Копия Постановления </w:t>
      </w:r>
      <w:r w:rsidRPr="00F567F7">
        <w:rPr>
          <w:rFonts w:ascii="Times New Roman" w:hAnsi="Times New Roman" w:cs="Times New Roman"/>
          <w:sz w:val="28"/>
          <w:szCs w:val="28"/>
        </w:rPr>
        <w:t>Главы сельского поселения Красный Яр «</w:t>
      </w:r>
      <w:r w:rsidRPr="00F567F7">
        <w:rPr>
          <w:rFonts w:ascii="Times New Roman" w:hAnsi="Times New Roman" w:cs="Times New Roman"/>
          <w:sz w:val="28"/>
          <w:szCs w:val="28"/>
          <w:lang w:eastAsia="ar-SA"/>
        </w:rPr>
        <w:t xml:space="preserve">О проведении публичных слушаний по проекту разрешения на </w:t>
      </w:r>
      <w:r w:rsidRPr="00F567F7">
        <w:rPr>
          <w:rFonts w:ascii="Times New Roman" w:hAnsi="Times New Roman" w:cs="Times New Roman"/>
          <w:sz w:val="28"/>
          <w:szCs w:val="28"/>
        </w:rPr>
        <w:t>отклонение от предельных параметров разрешенного строительства с кадастровым номером ____________</w:t>
      </w:r>
      <w:r w:rsidRPr="00F567F7">
        <w:rPr>
          <w:rFonts w:ascii="Times New Roman" w:hAnsi="Times New Roman" w:cs="Times New Roman"/>
          <w:sz w:val="28"/>
          <w:szCs w:val="28"/>
          <w:lang w:eastAsia="ar-SA"/>
        </w:rPr>
        <w:t>» от ___ _________ _______ года № ______.</w:t>
      </w:r>
    </w:p>
    <w:p w:rsidR="00F567F7" w:rsidRPr="00F567F7" w:rsidRDefault="00F567F7" w:rsidP="00F567F7">
      <w:pPr>
        <w:tabs>
          <w:tab w:val="left" w:pos="1134"/>
        </w:tabs>
        <w:spacing w:after="0" w:line="240" w:lineRule="auto"/>
        <w:ind w:firstLine="851"/>
        <w:jc w:val="both"/>
        <w:rPr>
          <w:rFonts w:ascii="Times New Roman" w:eastAsia="MS Mincho" w:hAnsi="Times New Roman" w:cs="Times New Roman"/>
          <w:sz w:val="28"/>
          <w:szCs w:val="28"/>
          <w:u w:color="FFFFFF"/>
          <w:lang w:eastAsia="ru-RU"/>
        </w:rPr>
      </w:pPr>
    </w:p>
    <w:p w:rsidR="00F567F7" w:rsidRPr="00F567F7" w:rsidRDefault="00F567F7" w:rsidP="00F567F7">
      <w:pPr>
        <w:tabs>
          <w:tab w:val="left" w:pos="1134"/>
        </w:tabs>
        <w:spacing w:after="0" w:line="240" w:lineRule="auto"/>
        <w:ind w:left="720" w:firstLine="851"/>
        <w:rPr>
          <w:rFonts w:ascii="Times New Roman" w:eastAsia="MS Mincho" w:hAnsi="Times New Roman" w:cs="Times New Roman"/>
          <w:sz w:val="28"/>
          <w:szCs w:val="28"/>
          <w:u w:color="FFFFFF"/>
          <w:lang w:eastAsia="ru-RU"/>
        </w:rPr>
      </w:pPr>
    </w:p>
    <w:p w:rsidR="00F567F7" w:rsidRPr="00F567F7" w:rsidRDefault="00F567F7" w:rsidP="00F567F7">
      <w:pPr>
        <w:rPr>
          <w:rFonts w:ascii="Times New Roman" w:hAnsi="Times New Roman" w:cs="Times New Roman"/>
          <w:sz w:val="28"/>
          <w:szCs w:val="28"/>
        </w:rPr>
      </w:pPr>
      <w:r w:rsidRPr="00F567F7">
        <w:rPr>
          <w:rFonts w:ascii="Times New Roman" w:hAnsi="Times New Roman" w:cs="Times New Roman"/>
          <w:sz w:val="28"/>
          <w:szCs w:val="28"/>
        </w:rPr>
        <w:t xml:space="preserve">Председатель Комиссии </w:t>
      </w:r>
      <w:r w:rsidRPr="00F567F7">
        <w:rPr>
          <w:rFonts w:ascii="Times New Roman" w:hAnsi="Times New Roman" w:cs="Times New Roman"/>
          <w:sz w:val="28"/>
          <w:szCs w:val="28"/>
        </w:rPr>
        <w:br/>
        <w:t xml:space="preserve">по подготовке Правил </w:t>
      </w:r>
      <w:r w:rsidRPr="00F567F7">
        <w:rPr>
          <w:rFonts w:ascii="Times New Roman" w:hAnsi="Times New Roman" w:cs="Times New Roman"/>
          <w:sz w:val="28"/>
          <w:szCs w:val="28"/>
        </w:rPr>
        <w:br/>
        <w:t xml:space="preserve">землепользования и застройки </w:t>
      </w:r>
      <w:r w:rsidRPr="00F567F7">
        <w:rPr>
          <w:rFonts w:ascii="Times New Roman" w:hAnsi="Times New Roman" w:cs="Times New Roman"/>
          <w:sz w:val="28"/>
          <w:szCs w:val="28"/>
        </w:rPr>
        <w:br/>
        <w:t xml:space="preserve">сельского поселения Красный Яр </w:t>
      </w:r>
      <w:r w:rsidRPr="00F567F7">
        <w:rPr>
          <w:rFonts w:ascii="Times New Roman" w:hAnsi="Times New Roman" w:cs="Times New Roman"/>
          <w:sz w:val="28"/>
          <w:szCs w:val="28"/>
        </w:rPr>
        <w:br/>
        <w:t xml:space="preserve">муниципального района Красноярский </w:t>
      </w:r>
      <w:r w:rsidRPr="00F567F7">
        <w:rPr>
          <w:rFonts w:ascii="Times New Roman" w:hAnsi="Times New Roman" w:cs="Times New Roman"/>
          <w:sz w:val="28"/>
          <w:szCs w:val="28"/>
        </w:rPr>
        <w:br/>
        <w:t>Самарской области</w:t>
      </w:r>
      <w:r w:rsidRPr="00F567F7">
        <w:rPr>
          <w:rFonts w:ascii="Times New Roman" w:hAnsi="Times New Roman" w:cs="Times New Roman"/>
          <w:sz w:val="28"/>
          <w:szCs w:val="28"/>
        </w:rPr>
        <w:tab/>
        <w:t xml:space="preserve">                                   __________________________________</w:t>
      </w:r>
    </w:p>
    <w:p w:rsidR="00F567F7" w:rsidRPr="00F567F7" w:rsidRDefault="00F567F7" w:rsidP="00F567F7">
      <w:pPr>
        <w:rPr>
          <w:rFonts w:ascii="Times New Roman" w:hAnsi="Times New Roman" w:cs="Times New Roman"/>
          <w:sz w:val="28"/>
          <w:szCs w:val="28"/>
        </w:rPr>
      </w:pPr>
      <w:r w:rsidRPr="00F567F7">
        <w:rPr>
          <w:rFonts w:ascii="Times New Roman" w:hAnsi="Times New Roman" w:cs="Times New Roman"/>
          <w:sz w:val="28"/>
          <w:szCs w:val="28"/>
        </w:rPr>
        <w:t xml:space="preserve">                                                                                                                (подпись)</w:t>
      </w:r>
    </w:p>
    <w:p w:rsidR="00F567F7" w:rsidRPr="00F567F7" w:rsidRDefault="00F567F7" w:rsidP="00F567F7">
      <w:pPr>
        <w:autoSpaceDE w:val="0"/>
        <w:autoSpaceDN w:val="0"/>
        <w:adjustRightInd w:val="0"/>
        <w:spacing w:after="0" w:line="240" w:lineRule="auto"/>
        <w:jc w:val="right"/>
        <w:outlineLvl w:val="1"/>
        <w:rPr>
          <w:rFonts w:ascii="Times New Roman" w:eastAsia="Calibri" w:hAnsi="Times New Roman" w:cs="Times New Roman"/>
          <w:sz w:val="28"/>
          <w:szCs w:val="28"/>
        </w:rPr>
      </w:pPr>
      <w:r w:rsidRPr="00F567F7">
        <w:rPr>
          <w:rFonts w:ascii="Times New Roman" w:eastAsia="Calibri" w:hAnsi="Times New Roman" w:cs="Times New Roman"/>
          <w:sz w:val="28"/>
          <w:szCs w:val="28"/>
        </w:rPr>
        <w:t>Приложение № 5</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к Административному регламенту предоставления</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 Администрацией сельского поселения Красный Яр</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муниципальной услуги «Выдача разрешений на отклонение</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от предельных параметров разрешенного строительства,</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реконструкции объектов капитального строительства»</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ПОСТАНОВЛЕНИЕ</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___________________________</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(указывается кадастровый номер)</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p>
    <w:p w:rsidR="00F567F7" w:rsidRPr="00F567F7" w:rsidDel="00EE7A3A"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p>
    <w:p w:rsidR="00F567F7" w:rsidRPr="00F567F7" w:rsidRDefault="00F567F7" w:rsidP="00F567F7">
      <w:pPr>
        <w:ind w:firstLine="993"/>
        <w:jc w:val="both"/>
        <w:rPr>
          <w:rFonts w:ascii="Times New Roman" w:hAnsi="Times New Roman" w:cs="Times New Roman"/>
          <w:sz w:val="28"/>
          <w:szCs w:val="28"/>
        </w:rPr>
      </w:pPr>
      <w:r w:rsidRPr="00F567F7">
        <w:rPr>
          <w:rFonts w:ascii="Times New Roman" w:hAnsi="Times New Roman" w:cs="Times New Roman"/>
          <w:sz w:val="28"/>
          <w:szCs w:val="28"/>
        </w:rPr>
        <w:t xml:space="preserve">В соответствии со </w:t>
      </w:r>
      <w:r w:rsidRPr="00F567F7">
        <w:rPr>
          <w:rFonts w:ascii="Times New Roman" w:hAnsi="Times New Roman" w:cs="Times New Roman"/>
          <w:bCs/>
          <w:sz w:val="28"/>
          <w:szCs w:val="28"/>
        </w:rPr>
        <w:t>статьей 40 Градостроительного кодекса Российской Федерации, статьей 28 Федерального закона от 06 октября 2003 года № 131-ФЗ «Об общих принципах организации местного самоуправления в Российской Федерации»,</w:t>
      </w:r>
      <w:r w:rsidRPr="00F567F7">
        <w:rPr>
          <w:rFonts w:ascii="Times New Roman" w:hAnsi="Times New Roman" w:cs="Times New Roman"/>
          <w:sz w:val="28"/>
          <w:szCs w:val="28"/>
        </w:rPr>
        <w:t xml:space="preserve"> Уставом сельского поселения Красный Яр муниципального района Красноярский Самарской области, ст. 17 Правил землепользования и застройки сельского поселения Красный Яр муниципального района Красноярский Самарской области, утвержденных решением Собрания представителей сельского поселения Красный Яр муниципального района Красноярский Самарской области от 22.07.2013 № 45, на основании заключения о результатах публичных слушаний/ общественных обсуждений от __.___._______ г.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__.___._______ г., Администрация сельского поселения Красный Яр муниципального района Красноярский Самарской области</w:t>
      </w:r>
    </w:p>
    <w:p w:rsidR="00F567F7" w:rsidRPr="00F567F7" w:rsidRDefault="00F567F7" w:rsidP="00F567F7">
      <w:pPr>
        <w:ind w:firstLine="993"/>
        <w:jc w:val="both"/>
        <w:rPr>
          <w:rFonts w:ascii="Times New Roman" w:hAnsi="Times New Roman" w:cs="Times New Roman"/>
          <w:sz w:val="28"/>
          <w:szCs w:val="28"/>
        </w:rPr>
      </w:pPr>
      <w:r w:rsidRPr="00F567F7">
        <w:rPr>
          <w:rFonts w:ascii="Times New Roman" w:hAnsi="Times New Roman" w:cs="Times New Roman"/>
          <w:sz w:val="28"/>
          <w:szCs w:val="28"/>
        </w:rPr>
        <w:t>ПОСТАНОВЛЯЕТ:</w:t>
      </w: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1.Предоставить  ___________________________________________</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(наименование юридического лица либо  фамилия,  имя и (при наличии) отчество физического лица в родительном падеже)</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______________________________________________ </w:t>
      </w:r>
    </w:p>
    <w:p w:rsidR="00F567F7" w:rsidRPr="00F567F7" w:rsidRDefault="00F567F7" w:rsidP="00F567F7">
      <w:pPr>
        <w:autoSpaceDE w:val="0"/>
        <w:autoSpaceDN w:val="0"/>
        <w:spacing w:after="0" w:line="240" w:lineRule="auto"/>
        <w:ind w:firstLine="567"/>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(указывается кадастровый номер земельного участка),</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площадью _____________ кв.м., расположенного по адресу ______________, в границах территориальной зоны территориальной зоны  ________.</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(указывается территориальная зона согласно установленным градостроительным регламентам)</w:t>
      </w: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bookmarkStart w:id="15" w:name="P590"/>
      <w:bookmarkEnd w:id="15"/>
      <w:r w:rsidRPr="00F567F7">
        <w:rPr>
          <w:rFonts w:ascii="Times New Roman" w:eastAsia="MS Mincho" w:hAnsi="Times New Roman" w:cs="Times New Roman"/>
          <w:sz w:val="28"/>
          <w:szCs w:val="28"/>
          <w:lang w:eastAsia="ru-RU"/>
        </w:rPr>
        <w:t>Испрашиваемое заявителем отклонение от предельных параметров разрешенного строительства, реконструкции объектов капитального строительства,</w:t>
      </w:r>
      <w:r w:rsidRPr="00F567F7">
        <w:rPr>
          <w:rFonts w:ascii="Times New Roman" w:eastAsia="MS Mincho" w:hAnsi="Times New Roman" w:cs="Times New Roman"/>
          <w:color w:val="000000"/>
          <w:sz w:val="28"/>
          <w:szCs w:val="28"/>
          <w:lang w:eastAsia="ru-RU"/>
        </w:rPr>
        <w:t xml:space="preserve"> на которое настоящим постановлением предоставляется разрешение</w:t>
      </w:r>
      <w:r w:rsidRPr="00F567F7">
        <w:rPr>
          <w:rFonts w:ascii="Times New Roman" w:eastAsia="MS Mincho" w:hAnsi="Times New Roman" w:cs="Times New Roman"/>
          <w:sz w:val="28"/>
          <w:szCs w:val="28"/>
          <w:lang w:eastAsia="ru-RU"/>
        </w:rPr>
        <w:t>:_________________________________________________ (указываются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 на которые предоставляется разрешение).</w:t>
      </w: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2.При определении предельных параметров разрешенного строительства, реконструкции  объектов капитального строительства, не указанных в </w:t>
      </w:r>
      <w:hyperlink w:anchor="P590" w:history="1">
        <w:r w:rsidRPr="00F567F7">
          <w:rPr>
            <w:rFonts w:ascii="Times New Roman" w:eastAsia="MS Mincho" w:hAnsi="Times New Roman" w:cs="Times New Roman"/>
            <w:sz w:val="28"/>
            <w:szCs w:val="28"/>
            <w:lang w:eastAsia="ru-RU"/>
          </w:rPr>
          <w:t>пункте 1</w:t>
        </w:r>
      </w:hyperlink>
      <w:r w:rsidRPr="00F567F7">
        <w:rPr>
          <w:rFonts w:ascii="Times New Roman" w:eastAsia="MS Mincho" w:hAnsi="Times New Roman" w:cs="Times New Roman"/>
          <w:sz w:val="28"/>
          <w:szCs w:val="28"/>
          <w:lang w:eastAsia="ru-RU"/>
        </w:rPr>
        <w:t xml:space="preserve"> настоящего  постановления,  применять  значения, установленные действующими градостроительными регламентами.</w:t>
      </w:r>
    </w:p>
    <w:p w:rsidR="00F567F7" w:rsidRPr="00F567F7" w:rsidRDefault="00F567F7" w:rsidP="00F567F7">
      <w:pPr>
        <w:ind w:firstLine="567"/>
        <w:jc w:val="both"/>
        <w:rPr>
          <w:rFonts w:ascii="Times New Roman" w:hAnsi="Times New Roman" w:cs="Times New Roman"/>
          <w:sz w:val="28"/>
          <w:szCs w:val="28"/>
        </w:rPr>
      </w:pPr>
      <w:r w:rsidRPr="00F567F7">
        <w:rPr>
          <w:rFonts w:ascii="Times New Roman" w:hAnsi="Times New Roman" w:cs="Times New Roman"/>
          <w:sz w:val="28"/>
          <w:szCs w:val="28"/>
        </w:rPr>
        <w:t>3. Контроль за исполнением настоящего постановления возложить на _______________________</w:t>
      </w:r>
    </w:p>
    <w:p w:rsidR="00F567F7" w:rsidRPr="00F567F7" w:rsidRDefault="00F567F7" w:rsidP="00F567F7">
      <w:pPr>
        <w:ind w:firstLine="567"/>
        <w:jc w:val="both"/>
        <w:rPr>
          <w:rFonts w:ascii="Times New Roman" w:hAnsi="Times New Roman" w:cs="Times New Roman"/>
          <w:sz w:val="28"/>
          <w:szCs w:val="28"/>
          <w:lang w:eastAsia="ar-SA"/>
        </w:rPr>
      </w:pPr>
      <w:r w:rsidRPr="00F567F7">
        <w:rPr>
          <w:rFonts w:ascii="Times New Roman" w:hAnsi="Times New Roman" w:cs="Times New Roman"/>
          <w:sz w:val="28"/>
          <w:szCs w:val="28"/>
        </w:rPr>
        <w:t xml:space="preserve">4. </w:t>
      </w:r>
      <w:r w:rsidRPr="00F567F7">
        <w:rPr>
          <w:rFonts w:ascii="Times New Roman" w:hAnsi="Times New Roman" w:cs="Times New Roman"/>
          <w:sz w:val="28"/>
          <w:szCs w:val="28"/>
          <w:lang w:eastAsia="ar-SA"/>
        </w:rPr>
        <w:t xml:space="preserve">Опубликовать настоящее постановление в газете </w:t>
      </w:r>
      <w:r w:rsidRPr="00F567F7">
        <w:rPr>
          <w:rFonts w:ascii="Times New Roman" w:hAnsi="Times New Roman" w:cs="Times New Roman"/>
          <w:sz w:val="28"/>
          <w:szCs w:val="28"/>
        </w:rPr>
        <w:t>«Планета Красный Яр» и разместить в сети Интернет</w:t>
      </w:r>
      <w:r w:rsidRPr="00F567F7">
        <w:rPr>
          <w:rFonts w:ascii="Times New Roman" w:hAnsi="Times New Roman" w:cs="Times New Roman"/>
          <w:bCs/>
          <w:sz w:val="28"/>
          <w:szCs w:val="28"/>
        </w:rPr>
        <w:t xml:space="preserve"> на </w:t>
      </w:r>
      <w:r w:rsidRPr="00F567F7">
        <w:rPr>
          <w:rFonts w:ascii="Times New Roman" w:hAnsi="Times New Roman" w:cs="Times New Roman"/>
          <w:sz w:val="28"/>
          <w:szCs w:val="28"/>
        </w:rPr>
        <w:t xml:space="preserve">официальном сайте: </w:t>
      </w:r>
      <w:r w:rsidRPr="00F567F7">
        <w:rPr>
          <w:rFonts w:ascii="Times New Roman" w:hAnsi="Times New Roman" w:cs="Times New Roman"/>
          <w:sz w:val="28"/>
          <w:szCs w:val="28"/>
          <w:lang w:val="en-US"/>
        </w:rPr>
        <w:t>http</w:t>
      </w:r>
      <w:r w:rsidRPr="00F567F7">
        <w:rPr>
          <w:rFonts w:ascii="Times New Roman" w:hAnsi="Times New Roman" w:cs="Times New Roman"/>
          <w:sz w:val="28"/>
          <w:szCs w:val="28"/>
        </w:rPr>
        <w:t>://</w:t>
      </w:r>
      <w:r w:rsidRPr="00F567F7">
        <w:rPr>
          <w:rFonts w:ascii="Times New Roman" w:hAnsi="Times New Roman" w:cs="Times New Roman"/>
          <w:sz w:val="28"/>
          <w:szCs w:val="28"/>
          <w:lang w:val="en-US"/>
        </w:rPr>
        <w:t>kryarposelenie</w:t>
      </w:r>
      <w:r w:rsidRPr="00F567F7">
        <w:rPr>
          <w:rFonts w:ascii="Times New Roman" w:hAnsi="Times New Roman" w:cs="Times New Roman"/>
          <w:sz w:val="28"/>
          <w:szCs w:val="28"/>
        </w:rPr>
        <w:t>.</w:t>
      </w:r>
      <w:r w:rsidRPr="00F567F7">
        <w:rPr>
          <w:rFonts w:ascii="Times New Roman" w:hAnsi="Times New Roman" w:cs="Times New Roman"/>
          <w:sz w:val="28"/>
          <w:szCs w:val="28"/>
          <w:lang w:val="en-US"/>
        </w:rPr>
        <w:t>ru</w:t>
      </w:r>
      <w:r w:rsidRPr="00F567F7">
        <w:rPr>
          <w:rFonts w:ascii="Times New Roman" w:hAnsi="Times New Roman" w:cs="Times New Roman"/>
          <w:sz w:val="28"/>
          <w:szCs w:val="28"/>
        </w:rPr>
        <w:t>.</w:t>
      </w: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5. Настоящее  постановление  вступает  в  силу со дня его  официального опубликования.</w:t>
      </w:r>
    </w:p>
    <w:p w:rsidR="00F567F7" w:rsidRPr="00F567F7" w:rsidRDefault="00F567F7" w:rsidP="00F567F7">
      <w:pPr>
        <w:spacing w:after="0"/>
        <w:ind w:left="709"/>
        <w:jc w:val="both"/>
        <w:rPr>
          <w:rFonts w:ascii="Times New Roman" w:hAnsi="Times New Roman" w:cs="Times New Roman"/>
          <w:b/>
          <w:sz w:val="28"/>
          <w:szCs w:val="28"/>
        </w:rPr>
      </w:pPr>
    </w:p>
    <w:p w:rsidR="00F567F7" w:rsidRPr="00F567F7" w:rsidRDefault="00F567F7" w:rsidP="00F567F7">
      <w:pPr>
        <w:spacing w:after="0"/>
        <w:ind w:left="709"/>
        <w:jc w:val="both"/>
        <w:rPr>
          <w:rFonts w:ascii="Times New Roman" w:hAnsi="Times New Roman" w:cs="Times New Roman"/>
          <w:b/>
          <w:sz w:val="28"/>
          <w:szCs w:val="28"/>
        </w:rPr>
      </w:pPr>
      <w:r w:rsidRPr="00F567F7">
        <w:rPr>
          <w:rFonts w:ascii="Times New Roman" w:hAnsi="Times New Roman" w:cs="Times New Roman"/>
          <w:b/>
          <w:sz w:val="28"/>
          <w:szCs w:val="28"/>
        </w:rPr>
        <w:t>Глава сельского поселения</w:t>
      </w:r>
    </w:p>
    <w:p w:rsidR="00F567F7" w:rsidRPr="00F567F7" w:rsidRDefault="00F567F7" w:rsidP="00F567F7">
      <w:pPr>
        <w:spacing w:after="0"/>
        <w:ind w:left="709"/>
        <w:jc w:val="both"/>
        <w:rPr>
          <w:rFonts w:ascii="Times New Roman" w:hAnsi="Times New Roman" w:cs="Times New Roman"/>
          <w:b/>
          <w:sz w:val="28"/>
          <w:szCs w:val="28"/>
        </w:rPr>
      </w:pPr>
      <w:r w:rsidRPr="00F567F7">
        <w:rPr>
          <w:rFonts w:ascii="Times New Roman" w:hAnsi="Times New Roman" w:cs="Times New Roman"/>
          <w:b/>
          <w:sz w:val="28"/>
          <w:szCs w:val="28"/>
        </w:rPr>
        <w:t>Красный Яр муниципального</w:t>
      </w:r>
    </w:p>
    <w:p w:rsidR="00F567F7" w:rsidRPr="00F567F7" w:rsidRDefault="00F567F7" w:rsidP="00F567F7">
      <w:pPr>
        <w:spacing w:after="0"/>
        <w:ind w:left="709"/>
        <w:jc w:val="both"/>
        <w:rPr>
          <w:rFonts w:ascii="Times New Roman" w:hAnsi="Times New Roman" w:cs="Times New Roman"/>
          <w:b/>
          <w:sz w:val="28"/>
          <w:szCs w:val="28"/>
        </w:rPr>
      </w:pPr>
      <w:r w:rsidRPr="00F567F7">
        <w:rPr>
          <w:rFonts w:ascii="Times New Roman" w:hAnsi="Times New Roman" w:cs="Times New Roman"/>
          <w:b/>
          <w:sz w:val="28"/>
          <w:szCs w:val="28"/>
        </w:rPr>
        <w:t>района Красноярский</w:t>
      </w:r>
    </w:p>
    <w:p w:rsidR="00F567F7" w:rsidRPr="00F567F7" w:rsidRDefault="00F567F7" w:rsidP="00F567F7">
      <w:pPr>
        <w:autoSpaceDE w:val="0"/>
        <w:autoSpaceDN w:val="0"/>
        <w:spacing w:after="0"/>
        <w:ind w:left="709"/>
        <w:jc w:val="both"/>
        <w:rPr>
          <w:rFonts w:ascii="Times New Roman" w:eastAsia="MS Mincho" w:hAnsi="Times New Roman" w:cs="Times New Roman"/>
          <w:sz w:val="28"/>
          <w:szCs w:val="28"/>
          <w:lang w:eastAsia="ru-RU"/>
        </w:rPr>
      </w:pPr>
      <w:r w:rsidRPr="00F567F7">
        <w:rPr>
          <w:rFonts w:ascii="Times New Roman" w:eastAsia="MS Mincho" w:hAnsi="Times New Roman" w:cs="Times New Roman"/>
          <w:b/>
          <w:sz w:val="28"/>
          <w:szCs w:val="28"/>
          <w:lang w:eastAsia="ru-RU"/>
        </w:rPr>
        <w:t>Самарской области</w:t>
      </w:r>
      <w:r w:rsidRPr="00F567F7">
        <w:rPr>
          <w:rFonts w:ascii="Times New Roman" w:eastAsia="MS Mincho" w:hAnsi="Times New Roman" w:cs="Times New Roman"/>
          <w:b/>
          <w:sz w:val="28"/>
          <w:szCs w:val="28"/>
          <w:lang w:eastAsia="ru-RU"/>
        </w:rPr>
        <w:tab/>
        <w:t xml:space="preserve">   _________________________________</w:t>
      </w:r>
    </w:p>
    <w:p w:rsidR="00F567F7" w:rsidRPr="00F567F7" w:rsidRDefault="00F567F7" w:rsidP="00F567F7">
      <w:pPr>
        <w:rPr>
          <w:rFonts w:ascii="Times New Roman" w:eastAsia="Calibri" w:hAnsi="Times New Roman" w:cs="Times New Roman"/>
          <w:sz w:val="28"/>
          <w:szCs w:val="28"/>
        </w:rPr>
      </w:pPr>
      <w:r w:rsidRPr="00F567F7">
        <w:rPr>
          <w:rFonts w:ascii="Times New Roman" w:hAnsi="Times New Roman"/>
        </w:rPr>
        <w:br w:type="page"/>
      </w:r>
    </w:p>
    <w:p w:rsidR="00F567F7" w:rsidRPr="00F567F7" w:rsidRDefault="00F567F7" w:rsidP="00F567F7">
      <w:pPr>
        <w:autoSpaceDE w:val="0"/>
        <w:autoSpaceDN w:val="0"/>
        <w:adjustRightInd w:val="0"/>
        <w:spacing w:after="0" w:line="240" w:lineRule="auto"/>
        <w:jc w:val="right"/>
        <w:outlineLvl w:val="1"/>
        <w:rPr>
          <w:rFonts w:ascii="Times New Roman" w:eastAsia="Calibri" w:hAnsi="Times New Roman" w:cs="Times New Roman"/>
          <w:sz w:val="28"/>
          <w:szCs w:val="28"/>
        </w:rPr>
      </w:pPr>
    </w:p>
    <w:p w:rsidR="00F567F7" w:rsidRPr="00F567F7" w:rsidRDefault="00F567F7" w:rsidP="00F567F7">
      <w:pPr>
        <w:autoSpaceDE w:val="0"/>
        <w:autoSpaceDN w:val="0"/>
        <w:adjustRightInd w:val="0"/>
        <w:spacing w:after="0" w:line="240" w:lineRule="auto"/>
        <w:jc w:val="right"/>
        <w:outlineLvl w:val="1"/>
        <w:rPr>
          <w:rFonts w:ascii="Times New Roman" w:eastAsia="Calibri" w:hAnsi="Times New Roman" w:cs="Times New Roman"/>
          <w:sz w:val="28"/>
          <w:szCs w:val="28"/>
        </w:rPr>
      </w:pPr>
      <w:r w:rsidRPr="00F567F7">
        <w:rPr>
          <w:rFonts w:ascii="Times New Roman" w:eastAsia="Calibri" w:hAnsi="Times New Roman" w:cs="Times New Roman"/>
          <w:sz w:val="28"/>
          <w:szCs w:val="28"/>
        </w:rPr>
        <w:t>Приложение № 6</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к Административному регламенту предоставления</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 Администрацией сельского поселения Красный Яр</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муниципальной услуги «Выдача разрешений на отклонение</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от предельных параметров разрешенного строительства,</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реконструкции объектов капитального строительства»</w:t>
      </w:r>
    </w:p>
    <w:p w:rsidR="00F567F7" w:rsidRPr="00F567F7" w:rsidRDefault="00F567F7" w:rsidP="00F567F7">
      <w:pPr>
        <w:autoSpaceDE w:val="0"/>
        <w:autoSpaceDN w:val="0"/>
        <w:adjustRightInd w:val="0"/>
        <w:spacing w:after="0" w:line="240" w:lineRule="auto"/>
        <w:jc w:val="both"/>
        <w:rPr>
          <w:rFonts w:ascii="Times New Roman" w:eastAsia="Calibri" w:hAnsi="Times New Roman" w:cs="Times New Roman"/>
          <w:sz w:val="28"/>
          <w:szCs w:val="28"/>
        </w:rPr>
      </w:pP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bookmarkStart w:id="16" w:name="P624"/>
      <w:bookmarkEnd w:id="16"/>
      <w:r w:rsidRPr="00F567F7">
        <w:rPr>
          <w:rFonts w:ascii="Times New Roman" w:eastAsia="MS Mincho" w:hAnsi="Times New Roman" w:cs="Times New Roman"/>
          <w:sz w:val="28"/>
          <w:szCs w:val="28"/>
          <w:lang w:eastAsia="ru-RU"/>
        </w:rPr>
        <w:t>ПОСТАНОВЛЕНИЕ</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Об отказе в предоставлении разрешения на отклонение от предельных</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параметров разрешенного строительства, реконструкции объектов</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капитального строительства</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ind w:firstLine="993"/>
        <w:jc w:val="both"/>
        <w:rPr>
          <w:rFonts w:ascii="Times New Roman" w:hAnsi="Times New Roman" w:cs="Times New Roman"/>
          <w:sz w:val="28"/>
          <w:szCs w:val="28"/>
        </w:rPr>
      </w:pPr>
      <w:r w:rsidRPr="00F567F7">
        <w:rPr>
          <w:rFonts w:ascii="Times New Roman" w:hAnsi="Times New Roman" w:cs="Times New Roman"/>
          <w:sz w:val="28"/>
          <w:szCs w:val="28"/>
        </w:rPr>
        <w:t xml:space="preserve">В соответствии со </w:t>
      </w:r>
      <w:r w:rsidRPr="00F567F7">
        <w:rPr>
          <w:rFonts w:ascii="Times New Roman" w:hAnsi="Times New Roman" w:cs="Times New Roman"/>
          <w:bCs/>
          <w:sz w:val="28"/>
          <w:szCs w:val="28"/>
        </w:rPr>
        <w:t>статьей 40 Градостроительного кодекса Российской Федерации, статьей 28 Федерального закона от 06 октября 2003 года № 131-ФЗ «Об общих принципах организации местного самоуправления в Российской Федерации»,</w:t>
      </w:r>
      <w:r w:rsidRPr="00F567F7">
        <w:rPr>
          <w:rFonts w:ascii="Times New Roman" w:hAnsi="Times New Roman" w:cs="Times New Roman"/>
          <w:sz w:val="28"/>
          <w:szCs w:val="28"/>
        </w:rPr>
        <w:t xml:space="preserve"> Уставом сельского поселения Красный Яр муниципального района Красноярский Самарской области, ст. 17 Правил землепользования и застройки сельского поселения Красный Яр муниципального района Красноярский Самарской области, утвержденных решением Собрания представителей сельского поселения Красный Яр муниципального района Красноярский Самарской области от 22.07.2013 № 45, на основании заключения о результатах публичных слушаний/ общественных обсуждений от __.___._______ г.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__.___._______ г., Администрация сельского поселения Красный Яр муниципального района Красноярский Самарской области</w:t>
      </w:r>
    </w:p>
    <w:p w:rsidR="00F567F7" w:rsidRPr="00F567F7" w:rsidRDefault="00F567F7" w:rsidP="00F567F7">
      <w:pPr>
        <w:ind w:firstLine="993"/>
        <w:jc w:val="both"/>
        <w:rPr>
          <w:rFonts w:ascii="Times New Roman" w:hAnsi="Times New Roman" w:cs="Times New Roman"/>
          <w:sz w:val="28"/>
          <w:szCs w:val="28"/>
        </w:rPr>
      </w:pPr>
      <w:r w:rsidRPr="00F567F7">
        <w:rPr>
          <w:rFonts w:ascii="Times New Roman" w:hAnsi="Times New Roman" w:cs="Times New Roman"/>
          <w:sz w:val="28"/>
          <w:szCs w:val="28"/>
        </w:rPr>
        <w:t>ПОСТАНОВЛЯЕТ:</w:t>
      </w: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1. Отказать  ___________________________________________</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(наименование юридического лица либо  фамилия,  имя и (при наличии) отчество физического лица в родительном падеже)</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в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_______________________________________________         </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(указывается кадастровый номер земельного участка),</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площадью _______ кв.м., расположенного по адресу ____________________ Испрашиваемое заявителем отклонение о предельных параметров:</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________________________________________________________________</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 </w:t>
      </w: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2. Основанием для отказа является: _______________________________.</w:t>
      </w:r>
    </w:p>
    <w:p w:rsidR="00F567F7" w:rsidRPr="00F567F7" w:rsidRDefault="00F567F7" w:rsidP="00F567F7">
      <w:pPr>
        <w:ind w:firstLine="567"/>
        <w:jc w:val="both"/>
        <w:rPr>
          <w:rFonts w:ascii="Times New Roman" w:hAnsi="Times New Roman" w:cs="Times New Roman"/>
          <w:sz w:val="28"/>
          <w:szCs w:val="28"/>
        </w:rPr>
      </w:pPr>
      <w:r w:rsidRPr="00F567F7">
        <w:rPr>
          <w:rFonts w:ascii="Times New Roman" w:hAnsi="Times New Roman" w:cs="Times New Roman"/>
          <w:sz w:val="28"/>
          <w:szCs w:val="28"/>
        </w:rPr>
        <w:t xml:space="preserve">3. Направить заявителю настоящее постановление, заключение о результатах публичных слушаний/общественных обсуждений от ____ _____ _______г., а также рекомендации Комиссии по подготовке проекта Правил землепользования и застройки сельского поселения Красный Яр муниципального района Красноярский Самарской области от ____ _____ _______ г. </w:t>
      </w:r>
    </w:p>
    <w:p w:rsidR="00F567F7" w:rsidRPr="00F567F7" w:rsidRDefault="00F567F7" w:rsidP="00F567F7">
      <w:pPr>
        <w:ind w:firstLine="567"/>
        <w:jc w:val="both"/>
        <w:rPr>
          <w:rFonts w:ascii="Times New Roman" w:hAnsi="Times New Roman" w:cs="Times New Roman"/>
          <w:noProof/>
          <w:sz w:val="28"/>
          <w:szCs w:val="28"/>
        </w:rPr>
      </w:pPr>
      <w:r w:rsidRPr="00F567F7">
        <w:rPr>
          <w:rFonts w:ascii="Times New Roman" w:hAnsi="Times New Roman" w:cs="Times New Roman"/>
          <w:sz w:val="28"/>
          <w:szCs w:val="28"/>
        </w:rPr>
        <w:t xml:space="preserve">4. Контроль за исполнением настоящего постановления возложить на </w:t>
      </w:r>
      <w:r w:rsidRPr="00F567F7">
        <w:rPr>
          <w:rFonts w:ascii="Times New Roman" w:hAnsi="Times New Roman" w:cs="Times New Roman"/>
          <w:noProof/>
          <w:sz w:val="28"/>
          <w:szCs w:val="28"/>
        </w:rPr>
        <w:t>____________________________________</w:t>
      </w:r>
    </w:p>
    <w:p w:rsidR="00F567F7" w:rsidRPr="00F567F7" w:rsidRDefault="00F567F7" w:rsidP="00F567F7">
      <w:pPr>
        <w:ind w:firstLine="567"/>
        <w:jc w:val="both"/>
        <w:rPr>
          <w:rFonts w:ascii="Times New Roman" w:hAnsi="Times New Roman" w:cs="Times New Roman"/>
          <w:sz w:val="28"/>
          <w:szCs w:val="28"/>
          <w:lang w:eastAsia="ar-SA"/>
        </w:rPr>
      </w:pPr>
      <w:r w:rsidRPr="00F567F7">
        <w:rPr>
          <w:rFonts w:ascii="Times New Roman" w:hAnsi="Times New Roman" w:cs="Times New Roman"/>
          <w:noProof/>
          <w:sz w:val="28"/>
          <w:szCs w:val="28"/>
        </w:rPr>
        <w:t xml:space="preserve">5. </w:t>
      </w:r>
      <w:r w:rsidRPr="00F567F7">
        <w:rPr>
          <w:rFonts w:ascii="Times New Roman" w:hAnsi="Times New Roman" w:cs="Times New Roman"/>
          <w:sz w:val="28"/>
          <w:szCs w:val="28"/>
          <w:lang w:eastAsia="ar-SA"/>
        </w:rPr>
        <w:t xml:space="preserve">Опубликовать настоящее постановление в газете </w:t>
      </w:r>
      <w:r w:rsidRPr="00F567F7">
        <w:rPr>
          <w:rFonts w:ascii="Times New Roman" w:hAnsi="Times New Roman" w:cs="Times New Roman"/>
          <w:sz w:val="28"/>
          <w:szCs w:val="28"/>
        </w:rPr>
        <w:t>«Планета Красный Яр» и разместить в сети Интернет</w:t>
      </w:r>
      <w:r w:rsidRPr="00F567F7">
        <w:rPr>
          <w:rFonts w:ascii="Times New Roman" w:hAnsi="Times New Roman" w:cs="Times New Roman"/>
          <w:bCs/>
          <w:sz w:val="28"/>
          <w:szCs w:val="28"/>
        </w:rPr>
        <w:t xml:space="preserve"> на </w:t>
      </w:r>
      <w:r w:rsidRPr="00F567F7">
        <w:rPr>
          <w:rFonts w:ascii="Times New Roman" w:hAnsi="Times New Roman" w:cs="Times New Roman"/>
          <w:sz w:val="28"/>
          <w:szCs w:val="28"/>
        </w:rPr>
        <w:t xml:space="preserve">официальном сайте: </w:t>
      </w:r>
      <w:r w:rsidRPr="00F567F7">
        <w:rPr>
          <w:rFonts w:ascii="Times New Roman" w:hAnsi="Times New Roman" w:cs="Times New Roman"/>
          <w:sz w:val="28"/>
          <w:szCs w:val="28"/>
          <w:lang w:val="en-US"/>
        </w:rPr>
        <w:t>http</w:t>
      </w:r>
      <w:r w:rsidRPr="00F567F7">
        <w:rPr>
          <w:rFonts w:ascii="Times New Roman" w:hAnsi="Times New Roman" w:cs="Times New Roman"/>
          <w:sz w:val="28"/>
          <w:szCs w:val="28"/>
        </w:rPr>
        <w:t>://</w:t>
      </w:r>
      <w:r w:rsidRPr="00F567F7">
        <w:rPr>
          <w:rFonts w:ascii="Times New Roman" w:hAnsi="Times New Roman" w:cs="Times New Roman"/>
          <w:sz w:val="28"/>
          <w:szCs w:val="28"/>
          <w:lang w:val="en-US"/>
        </w:rPr>
        <w:t>kryarposelenie</w:t>
      </w:r>
      <w:r w:rsidRPr="00F567F7">
        <w:rPr>
          <w:rFonts w:ascii="Times New Roman" w:hAnsi="Times New Roman" w:cs="Times New Roman"/>
          <w:sz w:val="28"/>
          <w:szCs w:val="28"/>
        </w:rPr>
        <w:t>.</w:t>
      </w:r>
      <w:r w:rsidRPr="00F567F7">
        <w:rPr>
          <w:rFonts w:ascii="Times New Roman" w:hAnsi="Times New Roman" w:cs="Times New Roman"/>
          <w:sz w:val="28"/>
          <w:szCs w:val="28"/>
          <w:lang w:val="en-US"/>
        </w:rPr>
        <w:t>ru</w:t>
      </w:r>
      <w:r w:rsidRPr="00F567F7">
        <w:rPr>
          <w:rFonts w:ascii="Times New Roman" w:hAnsi="Times New Roman" w:cs="Times New Roman"/>
          <w:sz w:val="28"/>
          <w:szCs w:val="28"/>
        </w:rPr>
        <w:t>.</w:t>
      </w:r>
    </w:p>
    <w:p w:rsidR="00F567F7" w:rsidRPr="00F567F7" w:rsidRDefault="00F567F7" w:rsidP="00F567F7">
      <w:pPr>
        <w:ind w:firstLine="567"/>
        <w:jc w:val="both"/>
        <w:rPr>
          <w:rFonts w:ascii="Times New Roman" w:hAnsi="Times New Roman" w:cs="Times New Roman"/>
          <w:sz w:val="28"/>
          <w:szCs w:val="28"/>
        </w:rPr>
      </w:pPr>
      <w:r w:rsidRPr="00F567F7">
        <w:rPr>
          <w:rFonts w:ascii="Times New Roman" w:hAnsi="Times New Roman" w:cs="Times New Roman"/>
          <w:sz w:val="28"/>
          <w:szCs w:val="28"/>
        </w:rPr>
        <w:t>6. Настоящее постановление вступает в силу с момента опубликования.</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spacing w:after="0"/>
        <w:ind w:left="709"/>
        <w:jc w:val="both"/>
        <w:rPr>
          <w:rFonts w:ascii="Times New Roman" w:hAnsi="Times New Roman" w:cs="Times New Roman"/>
          <w:b/>
          <w:sz w:val="28"/>
          <w:szCs w:val="28"/>
        </w:rPr>
      </w:pPr>
      <w:r w:rsidRPr="00F567F7">
        <w:rPr>
          <w:rFonts w:ascii="Times New Roman" w:hAnsi="Times New Roman" w:cs="Times New Roman"/>
          <w:b/>
          <w:sz w:val="28"/>
          <w:szCs w:val="28"/>
        </w:rPr>
        <w:t>Глава сельского поселения</w:t>
      </w:r>
    </w:p>
    <w:p w:rsidR="00F567F7" w:rsidRPr="00F567F7" w:rsidRDefault="00F567F7" w:rsidP="00F567F7">
      <w:pPr>
        <w:spacing w:after="0"/>
        <w:ind w:left="709"/>
        <w:jc w:val="both"/>
        <w:rPr>
          <w:rFonts w:ascii="Times New Roman" w:hAnsi="Times New Roman" w:cs="Times New Roman"/>
          <w:b/>
          <w:sz w:val="28"/>
          <w:szCs w:val="28"/>
        </w:rPr>
      </w:pPr>
      <w:r w:rsidRPr="00F567F7">
        <w:rPr>
          <w:rFonts w:ascii="Times New Roman" w:hAnsi="Times New Roman" w:cs="Times New Roman"/>
          <w:b/>
          <w:sz w:val="28"/>
          <w:szCs w:val="28"/>
        </w:rPr>
        <w:t>Красный Яр муниципального</w:t>
      </w:r>
    </w:p>
    <w:p w:rsidR="00F567F7" w:rsidRPr="00F567F7" w:rsidRDefault="00F567F7" w:rsidP="00F567F7">
      <w:pPr>
        <w:spacing w:after="0"/>
        <w:ind w:left="709"/>
        <w:jc w:val="both"/>
        <w:rPr>
          <w:rFonts w:ascii="Times New Roman" w:hAnsi="Times New Roman" w:cs="Times New Roman"/>
          <w:b/>
          <w:sz w:val="28"/>
          <w:szCs w:val="28"/>
        </w:rPr>
      </w:pPr>
      <w:r w:rsidRPr="00F567F7">
        <w:rPr>
          <w:rFonts w:ascii="Times New Roman" w:hAnsi="Times New Roman" w:cs="Times New Roman"/>
          <w:b/>
          <w:sz w:val="28"/>
          <w:szCs w:val="28"/>
        </w:rPr>
        <w:t>района Красноярский</w:t>
      </w:r>
    </w:p>
    <w:p w:rsidR="00F567F7" w:rsidRPr="00F567F7" w:rsidRDefault="00F567F7" w:rsidP="00F567F7">
      <w:pPr>
        <w:spacing w:after="0"/>
        <w:ind w:left="709"/>
        <w:rPr>
          <w:rFonts w:ascii="Times New Roman" w:hAnsi="Times New Roman" w:cs="Times New Roman"/>
          <w:sz w:val="28"/>
          <w:szCs w:val="28"/>
        </w:rPr>
      </w:pPr>
      <w:r w:rsidRPr="00F567F7">
        <w:rPr>
          <w:rFonts w:ascii="Times New Roman" w:hAnsi="Times New Roman" w:cs="Times New Roman"/>
          <w:b/>
          <w:sz w:val="28"/>
          <w:szCs w:val="28"/>
        </w:rPr>
        <w:t>Самарской области</w:t>
      </w:r>
      <w:r w:rsidRPr="00F567F7">
        <w:rPr>
          <w:rFonts w:ascii="Times New Roman" w:hAnsi="Times New Roman" w:cs="Times New Roman"/>
          <w:b/>
          <w:sz w:val="28"/>
          <w:szCs w:val="28"/>
        </w:rPr>
        <w:tab/>
      </w:r>
    </w:p>
    <w:p w:rsidR="00F567F7" w:rsidRPr="00F567F7" w:rsidRDefault="00F567F7" w:rsidP="00F567F7">
      <w:pPr>
        <w:spacing w:after="0"/>
        <w:ind w:firstLine="993"/>
        <w:jc w:val="both"/>
        <w:rPr>
          <w:rFonts w:ascii="Times New Roman" w:hAnsi="Times New Roman" w:cs="Times New Roman"/>
          <w:b/>
          <w:sz w:val="28"/>
          <w:szCs w:val="28"/>
        </w:rPr>
      </w:pPr>
    </w:p>
    <w:p w:rsidR="00F567F7" w:rsidRDefault="00F567F7" w:rsidP="005B2663">
      <w:pPr>
        <w:rPr>
          <w:rFonts w:ascii="Times New Roman" w:eastAsia="Times New Roman" w:hAnsi="Times New Roman" w:cs="Times New Roman"/>
          <w:b/>
          <w:sz w:val="28"/>
          <w:szCs w:val="28"/>
          <w:lang w:eastAsia="ru-RU"/>
        </w:rPr>
      </w:pPr>
    </w:p>
    <w:p w:rsidR="00F567F7" w:rsidRDefault="00F567F7" w:rsidP="005B2663">
      <w:pPr>
        <w:rPr>
          <w:rFonts w:ascii="Times New Roman" w:eastAsia="Times New Roman" w:hAnsi="Times New Roman" w:cs="Times New Roman"/>
          <w:b/>
          <w:sz w:val="28"/>
          <w:szCs w:val="28"/>
          <w:lang w:eastAsia="ru-RU"/>
        </w:rPr>
      </w:pPr>
    </w:p>
    <w:p w:rsidR="00F567F7" w:rsidRDefault="00F567F7" w:rsidP="005B2663">
      <w:pPr>
        <w:rPr>
          <w:rFonts w:ascii="Times New Roman" w:eastAsia="Times New Roman" w:hAnsi="Times New Roman" w:cs="Times New Roman"/>
          <w:b/>
          <w:sz w:val="28"/>
          <w:szCs w:val="28"/>
          <w:lang w:eastAsia="ru-RU"/>
        </w:rPr>
      </w:pPr>
    </w:p>
    <w:p w:rsidR="00F567F7" w:rsidRDefault="00F567F7" w:rsidP="005B2663">
      <w:pPr>
        <w:rPr>
          <w:rFonts w:ascii="Times New Roman" w:eastAsia="Times New Roman" w:hAnsi="Times New Roman" w:cs="Times New Roman"/>
          <w:b/>
          <w:sz w:val="28"/>
          <w:szCs w:val="28"/>
          <w:lang w:eastAsia="ru-RU"/>
        </w:rPr>
      </w:pPr>
    </w:p>
    <w:p w:rsidR="00F567F7" w:rsidRDefault="00F567F7" w:rsidP="005B2663"/>
    <w:sectPr w:rsidR="00F567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494" w:rsidRDefault="00A66494" w:rsidP="00F567F7">
      <w:pPr>
        <w:spacing w:after="0" w:line="240" w:lineRule="auto"/>
      </w:pPr>
      <w:r>
        <w:separator/>
      </w:r>
    </w:p>
  </w:endnote>
  <w:endnote w:type="continuationSeparator" w:id="0">
    <w:p w:rsidR="00A66494" w:rsidRDefault="00A66494" w:rsidP="00F56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494" w:rsidRDefault="00A66494" w:rsidP="00F567F7">
      <w:pPr>
        <w:spacing w:after="0" w:line="240" w:lineRule="auto"/>
      </w:pPr>
      <w:r>
        <w:separator/>
      </w:r>
    </w:p>
  </w:footnote>
  <w:footnote w:type="continuationSeparator" w:id="0">
    <w:p w:rsidR="00A66494" w:rsidRDefault="00A66494" w:rsidP="00F567F7">
      <w:pPr>
        <w:spacing w:after="0" w:line="240" w:lineRule="auto"/>
      </w:pPr>
      <w:r>
        <w:continuationSeparator/>
      </w:r>
    </w:p>
  </w:footnote>
  <w:footnote w:id="1">
    <w:p w:rsidR="00F567F7" w:rsidRPr="00C3221A" w:rsidRDefault="00F567F7" w:rsidP="00F567F7">
      <w:pPr>
        <w:pStyle w:val="a8"/>
        <w:rPr>
          <w:rFonts w:ascii="Times New Roman" w:hAnsi="Times New Roman"/>
        </w:rPr>
      </w:pPr>
      <w:r w:rsidRPr="00C3221A">
        <w:rPr>
          <w:rStyle w:val="aa"/>
          <w:rFonts w:ascii="Times New Roman" w:hAnsi="Times New Roman"/>
        </w:rPr>
        <w:footnoteRef/>
      </w:r>
      <w:r w:rsidRPr="00C3221A">
        <w:rPr>
          <w:rFonts w:ascii="Times New Roman" w:hAnsi="Times New Roman"/>
        </w:rPr>
        <w:t xml:space="preserve"> ОГРН и ИНН не указываются в отношении иностранных юридических лиц</w:t>
      </w:r>
    </w:p>
  </w:footnote>
  <w:footnote w:id="2">
    <w:p w:rsidR="00F567F7" w:rsidRPr="00C3221A" w:rsidRDefault="00F567F7" w:rsidP="00F567F7">
      <w:pPr>
        <w:pStyle w:val="a8"/>
        <w:rPr>
          <w:rFonts w:ascii="Times New Roman" w:hAnsi="Times New Roman"/>
        </w:rPr>
      </w:pPr>
      <w:r w:rsidRPr="00C3221A">
        <w:rPr>
          <w:rStyle w:val="aa"/>
          <w:rFonts w:ascii="Times New Roman" w:hAnsi="Times New Roman"/>
        </w:rPr>
        <w:footnoteRef/>
      </w:r>
      <w:r w:rsidRPr="00C3221A">
        <w:rPr>
          <w:rFonts w:ascii="Times New Roman" w:hAnsi="Times New Roman"/>
        </w:rP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7F7" w:rsidRDefault="00F567F7" w:rsidP="00963999">
    <w:pPr>
      <w:pStyle w:val="a6"/>
      <w:jc w:val="center"/>
    </w:pPr>
    <w:r>
      <w:fldChar w:fldCharType="begin"/>
    </w:r>
    <w:r>
      <w:instrText>PAGE   \* MERGEFORMAT</w:instrText>
    </w:r>
    <w:r>
      <w:fldChar w:fldCharType="separate"/>
    </w:r>
    <w:r w:rsidR="004959DC">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52F6"/>
    <w:multiLevelType w:val="hybridMultilevel"/>
    <w:tmpl w:val="F104C9E4"/>
    <w:lvl w:ilvl="0" w:tplc="682A7020">
      <w:start w:val="3"/>
      <w:numFmt w:val="bullet"/>
      <w:lvlText w:val="-"/>
      <w:lvlJc w:val="left"/>
      <w:pPr>
        <w:ind w:left="1629" w:hanging="920"/>
      </w:pPr>
      <w:rPr>
        <w:rFonts w:ascii="Times" w:eastAsia="MS Mincho" w:hAnsi="Times"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CCB713E"/>
    <w:multiLevelType w:val="hybridMultilevel"/>
    <w:tmpl w:val="5B565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851AED"/>
    <w:multiLevelType w:val="hybridMultilevel"/>
    <w:tmpl w:val="5914D8BE"/>
    <w:lvl w:ilvl="0" w:tplc="AF46C2E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72DF193A"/>
    <w:multiLevelType w:val="multilevel"/>
    <w:tmpl w:val="93B8A562"/>
    <w:lvl w:ilvl="0">
      <w:start w:val="1"/>
      <w:numFmt w:val="upperRoman"/>
      <w:lvlText w:val="%1."/>
      <w:lvlJc w:val="left"/>
      <w:pPr>
        <w:ind w:left="1080" w:hanging="720"/>
      </w:pPr>
      <w:rPr>
        <w:rFonts w:hint="default"/>
      </w:rPr>
    </w:lvl>
    <w:lvl w:ilvl="1">
      <w:start w:val="4"/>
      <w:numFmt w:val="decimal"/>
      <w:isLgl/>
      <w:lvlText w:val="%1.%2."/>
      <w:lvlJc w:val="left"/>
      <w:pPr>
        <w:ind w:left="1404" w:hanging="870"/>
      </w:pPr>
      <w:rPr>
        <w:rFonts w:hint="default"/>
      </w:rPr>
    </w:lvl>
    <w:lvl w:ilvl="2">
      <w:start w:val="14"/>
      <w:numFmt w:val="decimal"/>
      <w:isLgl/>
      <w:lvlText w:val="%1.%2.%3."/>
      <w:lvlJc w:val="left"/>
      <w:pPr>
        <w:ind w:left="870" w:hanging="870"/>
      </w:pPr>
      <w:rPr>
        <w:rFonts w:hint="default"/>
      </w:rPr>
    </w:lvl>
    <w:lvl w:ilvl="3">
      <w:start w:val="1"/>
      <w:numFmt w:val="decimal"/>
      <w:isLgl/>
      <w:lvlText w:val="%1.%2.%3.%4."/>
      <w:lvlJc w:val="left"/>
      <w:pPr>
        <w:ind w:left="1752" w:hanging="87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63"/>
    <w:rsid w:val="000C57DA"/>
    <w:rsid w:val="004959DC"/>
    <w:rsid w:val="005B2663"/>
    <w:rsid w:val="00A04884"/>
    <w:rsid w:val="00A5585E"/>
    <w:rsid w:val="00A66494"/>
    <w:rsid w:val="00AB3CB0"/>
    <w:rsid w:val="00F56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6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5B2663"/>
    <w:pPr>
      <w:spacing w:after="0" w:line="240" w:lineRule="auto"/>
      <w:ind w:left="720"/>
      <w:contextualSpacing/>
    </w:pPr>
    <w:rPr>
      <w:rFonts w:ascii="Cambria" w:eastAsia="MS Mincho" w:hAnsi="Cambria" w:cs="Times New Roman"/>
      <w:sz w:val="24"/>
      <w:szCs w:val="24"/>
      <w:lang w:eastAsia="ru-RU"/>
    </w:rPr>
  </w:style>
  <w:style w:type="paragraph" w:styleId="a3">
    <w:name w:val="List Paragraph"/>
    <w:basedOn w:val="a"/>
    <w:uiPriority w:val="34"/>
    <w:qFormat/>
    <w:rsid w:val="00F567F7"/>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4">
    <w:name w:val="Адресат (кому)"/>
    <w:basedOn w:val="a"/>
    <w:rsid w:val="00F567F7"/>
    <w:pPr>
      <w:suppressAutoHyphens/>
      <w:spacing w:after="0" w:line="240" w:lineRule="auto"/>
    </w:pPr>
    <w:rPr>
      <w:rFonts w:ascii="Times New Roman" w:eastAsia="Times New Roman" w:hAnsi="Times New Roman" w:cs="Times New Roman"/>
      <w:b/>
      <w:i/>
      <w:sz w:val="28"/>
      <w:szCs w:val="20"/>
      <w:lang w:eastAsia="ru-RU"/>
    </w:rPr>
  </w:style>
  <w:style w:type="character" w:styleId="a5">
    <w:name w:val="Hyperlink"/>
    <w:uiPriority w:val="99"/>
    <w:unhideWhenUsed/>
    <w:rsid w:val="00F567F7"/>
    <w:rPr>
      <w:color w:val="0000FF"/>
      <w:u w:val="single"/>
    </w:rPr>
  </w:style>
  <w:style w:type="paragraph" w:styleId="a6">
    <w:name w:val="header"/>
    <w:basedOn w:val="a"/>
    <w:link w:val="a7"/>
    <w:uiPriority w:val="99"/>
    <w:rsid w:val="00F567F7"/>
    <w:pPr>
      <w:tabs>
        <w:tab w:val="center" w:pos="4677"/>
        <w:tab w:val="right" w:pos="9355"/>
      </w:tabs>
      <w:spacing w:after="0" w:line="240" w:lineRule="auto"/>
    </w:pPr>
    <w:rPr>
      <w:rFonts w:ascii="Calibri" w:eastAsia="Calibri" w:hAnsi="Calibri" w:cs="Calibri"/>
    </w:rPr>
  </w:style>
  <w:style w:type="character" w:customStyle="1" w:styleId="a7">
    <w:name w:val="Верхний колонтитул Знак"/>
    <w:basedOn w:val="a0"/>
    <w:link w:val="a6"/>
    <w:uiPriority w:val="99"/>
    <w:rsid w:val="00F567F7"/>
    <w:rPr>
      <w:rFonts w:ascii="Calibri" w:eastAsia="Calibri" w:hAnsi="Calibri" w:cs="Calibri"/>
    </w:rPr>
  </w:style>
  <w:style w:type="paragraph" w:customStyle="1" w:styleId="ConsPlusNormal">
    <w:name w:val="ConsPlusNormal"/>
    <w:rsid w:val="00F567F7"/>
    <w:pPr>
      <w:autoSpaceDE w:val="0"/>
      <w:autoSpaceDN w:val="0"/>
      <w:adjustRightInd w:val="0"/>
      <w:spacing w:after="0" w:line="240" w:lineRule="auto"/>
    </w:pPr>
    <w:rPr>
      <w:rFonts w:ascii="Calibri" w:eastAsia="Calibri" w:hAnsi="Calibri" w:cs="Times New Roman"/>
      <w:sz w:val="28"/>
      <w:szCs w:val="28"/>
    </w:rPr>
  </w:style>
  <w:style w:type="paragraph" w:styleId="a8">
    <w:name w:val="footnote text"/>
    <w:basedOn w:val="a"/>
    <w:link w:val="a9"/>
    <w:uiPriority w:val="99"/>
    <w:semiHidden/>
    <w:unhideWhenUsed/>
    <w:rsid w:val="00F567F7"/>
    <w:pPr>
      <w:spacing w:after="0" w:line="240" w:lineRule="auto"/>
    </w:pPr>
    <w:rPr>
      <w:rFonts w:ascii="Calibri" w:eastAsia="Calibri" w:hAnsi="Calibri" w:cs="Calibri"/>
      <w:sz w:val="20"/>
      <w:szCs w:val="20"/>
    </w:rPr>
  </w:style>
  <w:style w:type="character" w:customStyle="1" w:styleId="a9">
    <w:name w:val="Текст сноски Знак"/>
    <w:basedOn w:val="a0"/>
    <w:link w:val="a8"/>
    <w:uiPriority w:val="99"/>
    <w:semiHidden/>
    <w:rsid w:val="00F567F7"/>
    <w:rPr>
      <w:rFonts w:ascii="Calibri" w:eastAsia="Calibri" w:hAnsi="Calibri" w:cs="Calibri"/>
      <w:sz w:val="20"/>
      <w:szCs w:val="20"/>
    </w:rPr>
  </w:style>
  <w:style w:type="character" w:styleId="aa">
    <w:name w:val="footnote reference"/>
    <w:uiPriority w:val="99"/>
    <w:semiHidden/>
    <w:unhideWhenUsed/>
    <w:rsid w:val="00F567F7"/>
    <w:rPr>
      <w:vertAlign w:val="superscript"/>
    </w:rPr>
  </w:style>
  <w:style w:type="paragraph" w:customStyle="1" w:styleId="ConsPlusNonformat">
    <w:name w:val="ConsPlusNonformat"/>
    <w:rsid w:val="00F567F7"/>
    <w:pPr>
      <w:autoSpaceDE w:val="0"/>
      <w:autoSpaceDN w:val="0"/>
      <w:spacing w:after="0" w:line="240" w:lineRule="auto"/>
    </w:pPr>
    <w:rPr>
      <w:rFonts w:ascii="Times New Roman" w:eastAsia="MS Mincho" w:hAnsi="Times New Roman" w:cs="Times New Roman"/>
      <w:sz w:val="20"/>
      <w:szCs w:val="20"/>
      <w:lang w:eastAsia="ru-RU"/>
    </w:rPr>
  </w:style>
  <w:style w:type="paragraph" w:customStyle="1" w:styleId="11">
    <w:name w:val="Цветной список — акцент 11"/>
    <w:basedOn w:val="a"/>
    <w:uiPriority w:val="99"/>
    <w:rsid w:val="00F567F7"/>
    <w:pPr>
      <w:spacing w:after="0" w:line="240" w:lineRule="auto"/>
      <w:ind w:left="720"/>
    </w:pPr>
    <w:rPr>
      <w:rFonts w:ascii="Cambria" w:eastAsia="MS Mincho" w:hAnsi="Cambria" w:cs="Cambria"/>
      <w:sz w:val="24"/>
      <w:szCs w:val="24"/>
      <w:lang w:eastAsia="ru-RU"/>
    </w:rPr>
  </w:style>
  <w:style w:type="paragraph" w:styleId="ab">
    <w:name w:val="Balloon Text"/>
    <w:basedOn w:val="a"/>
    <w:link w:val="ac"/>
    <w:uiPriority w:val="99"/>
    <w:semiHidden/>
    <w:unhideWhenUsed/>
    <w:rsid w:val="004959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59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6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5B2663"/>
    <w:pPr>
      <w:spacing w:after="0" w:line="240" w:lineRule="auto"/>
      <w:ind w:left="720"/>
      <w:contextualSpacing/>
    </w:pPr>
    <w:rPr>
      <w:rFonts w:ascii="Cambria" w:eastAsia="MS Mincho" w:hAnsi="Cambria" w:cs="Times New Roman"/>
      <w:sz w:val="24"/>
      <w:szCs w:val="24"/>
      <w:lang w:eastAsia="ru-RU"/>
    </w:rPr>
  </w:style>
  <w:style w:type="paragraph" w:styleId="a3">
    <w:name w:val="List Paragraph"/>
    <w:basedOn w:val="a"/>
    <w:uiPriority w:val="34"/>
    <w:qFormat/>
    <w:rsid w:val="00F567F7"/>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4">
    <w:name w:val="Адресат (кому)"/>
    <w:basedOn w:val="a"/>
    <w:rsid w:val="00F567F7"/>
    <w:pPr>
      <w:suppressAutoHyphens/>
      <w:spacing w:after="0" w:line="240" w:lineRule="auto"/>
    </w:pPr>
    <w:rPr>
      <w:rFonts w:ascii="Times New Roman" w:eastAsia="Times New Roman" w:hAnsi="Times New Roman" w:cs="Times New Roman"/>
      <w:b/>
      <w:i/>
      <w:sz w:val="28"/>
      <w:szCs w:val="20"/>
      <w:lang w:eastAsia="ru-RU"/>
    </w:rPr>
  </w:style>
  <w:style w:type="character" w:styleId="a5">
    <w:name w:val="Hyperlink"/>
    <w:uiPriority w:val="99"/>
    <w:unhideWhenUsed/>
    <w:rsid w:val="00F567F7"/>
    <w:rPr>
      <w:color w:val="0000FF"/>
      <w:u w:val="single"/>
    </w:rPr>
  </w:style>
  <w:style w:type="paragraph" w:styleId="a6">
    <w:name w:val="header"/>
    <w:basedOn w:val="a"/>
    <w:link w:val="a7"/>
    <w:uiPriority w:val="99"/>
    <w:rsid w:val="00F567F7"/>
    <w:pPr>
      <w:tabs>
        <w:tab w:val="center" w:pos="4677"/>
        <w:tab w:val="right" w:pos="9355"/>
      </w:tabs>
      <w:spacing w:after="0" w:line="240" w:lineRule="auto"/>
    </w:pPr>
    <w:rPr>
      <w:rFonts w:ascii="Calibri" w:eastAsia="Calibri" w:hAnsi="Calibri" w:cs="Calibri"/>
    </w:rPr>
  </w:style>
  <w:style w:type="character" w:customStyle="1" w:styleId="a7">
    <w:name w:val="Верхний колонтитул Знак"/>
    <w:basedOn w:val="a0"/>
    <w:link w:val="a6"/>
    <w:uiPriority w:val="99"/>
    <w:rsid w:val="00F567F7"/>
    <w:rPr>
      <w:rFonts w:ascii="Calibri" w:eastAsia="Calibri" w:hAnsi="Calibri" w:cs="Calibri"/>
    </w:rPr>
  </w:style>
  <w:style w:type="paragraph" w:customStyle="1" w:styleId="ConsPlusNormal">
    <w:name w:val="ConsPlusNormal"/>
    <w:rsid w:val="00F567F7"/>
    <w:pPr>
      <w:autoSpaceDE w:val="0"/>
      <w:autoSpaceDN w:val="0"/>
      <w:adjustRightInd w:val="0"/>
      <w:spacing w:after="0" w:line="240" w:lineRule="auto"/>
    </w:pPr>
    <w:rPr>
      <w:rFonts w:ascii="Calibri" w:eastAsia="Calibri" w:hAnsi="Calibri" w:cs="Times New Roman"/>
      <w:sz w:val="28"/>
      <w:szCs w:val="28"/>
    </w:rPr>
  </w:style>
  <w:style w:type="paragraph" w:styleId="a8">
    <w:name w:val="footnote text"/>
    <w:basedOn w:val="a"/>
    <w:link w:val="a9"/>
    <w:uiPriority w:val="99"/>
    <w:semiHidden/>
    <w:unhideWhenUsed/>
    <w:rsid w:val="00F567F7"/>
    <w:pPr>
      <w:spacing w:after="0" w:line="240" w:lineRule="auto"/>
    </w:pPr>
    <w:rPr>
      <w:rFonts w:ascii="Calibri" w:eastAsia="Calibri" w:hAnsi="Calibri" w:cs="Calibri"/>
      <w:sz w:val="20"/>
      <w:szCs w:val="20"/>
    </w:rPr>
  </w:style>
  <w:style w:type="character" w:customStyle="1" w:styleId="a9">
    <w:name w:val="Текст сноски Знак"/>
    <w:basedOn w:val="a0"/>
    <w:link w:val="a8"/>
    <w:uiPriority w:val="99"/>
    <w:semiHidden/>
    <w:rsid w:val="00F567F7"/>
    <w:rPr>
      <w:rFonts w:ascii="Calibri" w:eastAsia="Calibri" w:hAnsi="Calibri" w:cs="Calibri"/>
      <w:sz w:val="20"/>
      <w:szCs w:val="20"/>
    </w:rPr>
  </w:style>
  <w:style w:type="character" w:styleId="aa">
    <w:name w:val="footnote reference"/>
    <w:uiPriority w:val="99"/>
    <w:semiHidden/>
    <w:unhideWhenUsed/>
    <w:rsid w:val="00F567F7"/>
    <w:rPr>
      <w:vertAlign w:val="superscript"/>
    </w:rPr>
  </w:style>
  <w:style w:type="paragraph" w:customStyle="1" w:styleId="ConsPlusNonformat">
    <w:name w:val="ConsPlusNonformat"/>
    <w:rsid w:val="00F567F7"/>
    <w:pPr>
      <w:autoSpaceDE w:val="0"/>
      <w:autoSpaceDN w:val="0"/>
      <w:spacing w:after="0" w:line="240" w:lineRule="auto"/>
    </w:pPr>
    <w:rPr>
      <w:rFonts w:ascii="Times New Roman" w:eastAsia="MS Mincho" w:hAnsi="Times New Roman" w:cs="Times New Roman"/>
      <w:sz w:val="20"/>
      <w:szCs w:val="20"/>
      <w:lang w:eastAsia="ru-RU"/>
    </w:rPr>
  </w:style>
  <w:style w:type="paragraph" w:customStyle="1" w:styleId="11">
    <w:name w:val="Цветной список — акцент 11"/>
    <w:basedOn w:val="a"/>
    <w:uiPriority w:val="99"/>
    <w:rsid w:val="00F567F7"/>
    <w:pPr>
      <w:spacing w:after="0" w:line="240" w:lineRule="auto"/>
      <w:ind w:left="720"/>
    </w:pPr>
    <w:rPr>
      <w:rFonts w:ascii="Cambria" w:eastAsia="MS Mincho" w:hAnsi="Cambria" w:cs="Cambria"/>
      <w:sz w:val="24"/>
      <w:szCs w:val="24"/>
      <w:lang w:eastAsia="ru-RU"/>
    </w:rPr>
  </w:style>
  <w:style w:type="paragraph" w:styleId="ab">
    <w:name w:val="Balloon Text"/>
    <w:basedOn w:val="a"/>
    <w:link w:val="ac"/>
    <w:uiPriority w:val="99"/>
    <w:semiHidden/>
    <w:unhideWhenUsed/>
    <w:rsid w:val="004959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5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6D057BF3C68D0CE736D7D6FD75B4A14266B7536641948070C821511776D6FC53BAFC73B0091AE6Et3x9J" TargetMode="External"/><Relationship Id="rId18" Type="http://schemas.openxmlformats.org/officeDocument/2006/relationships/hyperlink" Target="consultantplus://offline/ref=A6D057BF3C68D0CE736D6362C137161C2261223A6919405354DD4E4C20646592t7xCJ" TargetMode="External"/><Relationship Id="rId26" Type="http://schemas.openxmlformats.org/officeDocument/2006/relationships/hyperlink" Target="http://www.consultant.ru/document/cons_doc_LAW_304448/7cb66e0f239f00b0e1d59f167cd46beb2182ece1/" TargetMode="External"/><Relationship Id="rId3" Type="http://schemas.microsoft.com/office/2007/relationships/stylesWithEffects" Target="stylesWithEffects.xml"/><Relationship Id="rId21" Type="http://schemas.openxmlformats.org/officeDocument/2006/relationships/hyperlink" Target="consultantplus://offline/ref=A6D057BF3C68D0CE736D6362C137161C2261223A691A455453DD4E4C206465927CE09E79449CA96D3A74D0t7xC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6D057BF3C68D0CE736D7D6FD75B4A1426687C34661B48070C82151177t6xDJ" TargetMode="External"/><Relationship Id="rId17" Type="http://schemas.openxmlformats.org/officeDocument/2006/relationships/hyperlink" Target="consultantplus://offline/ref=A6D057BF3C68D0CE736D6362C137161C2261223A661B4B5359DD4E4C20646592t7xCJ" TargetMode="External"/><Relationship Id="rId25" Type="http://schemas.openxmlformats.org/officeDocument/2006/relationships/hyperlink" Target="consultantplus://offline/ref=A6D057BF3C68D0CE736D7D6FD75B4A14256E7430611048070C82151177t6xDJ" TargetMode="External"/><Relationship Id="rId33" Type="http://schemas.openxmlformats.org/officeDocument/2006/relationships/hyperlink" Target="consultantplus://offline/ref=A6D057BF3C68D0CE736D7D6FD75B4A14266B7536641948070C821511776D6FC53BAFC73B0091AE6Ft3x2J" TargetMode="External"/><Relationship Id="rId2" Type="http://schemas.openxmlformats.org/officeDocument/2006/relationships/styles" Target="styles.xml"/><Relationship Id="rId16" Type="http://schemas.openxmlformats.org/officeDocument/2006/relationships/hyperlink" Target="consultantplus://offline/ref=A6D057BF3C68D0CE736D7D6FD75B4A14266A7D32631148070C821511776D6FC53BAFC73B0091A864t3xFJ" TargetMode="External"/><Relationship Id="rId20" Type="http://schemas.openxmlformats.org/officeDocument/2006/relationships/hyperlink" Target="consultantplus://offline/ref=A6D057BF3C68D0CE736D6362C137161C2261223A651D435659DD4E4C206465927CE09E79449CA96D3B77D2t7xBJ" TargetMode="External"/><Relationship Id="rId29" Type="http://schemas.openxmlformats.org/officeDocument/2006/relationships/hyperlink" Target="consultantplus://offline/ref=A6D057BF3C68D0CE736D7D6FD75B4A1425627F33691F48070C821511776D6FC53BAFC73B0091A86Et3x3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6D057BF3C68D0CE736D7D6FD75B4A14266B7536641948070C821511776D6FC53BAFC73B0091AE6Ft3x3J" TargetMode="External"/><Relationship Id="rId24" Type="http://schemas.openxmlformats.org/officeDocument/2006/relationships/hyperlink" Target="consultantplus://offline/ref=A6D057BF3C68D0CE736D7D6FD75B4A1426687D33631948070C82151177t6xDJ"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6D057BF3C68D0CE736D7D6FD75B4A1426687D31671148070C821511776D6FC53BAFC73F09t9x6J" TargetMode="External"/><Relationship Id="rId23" Type="http://schemas.openxmlformats.org/officeDocument/2006/relationships/hyperlink" Target="https://okn-mk.mkrf.ru/maps" TargetMode="External"/><Relationship Id="rId28" Type="http://schemas.openxmlformats.org/officeDocument/2006/relationships/hyperlink" Target="consultantplus://offline/ref=A6D057BF3C68D0CE736D7D6FD75B4A1425627F33691F48070C821511776D6FC53BAFC73B0091A86Ct3x9J" TargetMode="External"/><Relationship Id="rId10" Type="http://schemas.openxmlformats.org/officeDocument/2006/relationships/hyperlink" Target="mailto:mfckrasniyyar@yandex.ru" TargetMode="External"/><Relationship Id="rId19" Type="http://schemas.openxmlformats.org/officeDocument/2006/relationships/hyperlink" Target="consultantplus://offline/ref=A6D057BF3C68D0CE736D6362C137161C2261223A6911405352DD4E4C20646592t7xCJ" TargetMode="External"/><Relationship Id="rId31" Type="http://schemas.openxmlformats.org/officeDocument/2006/relationships/hyperlink" Target="consultantplus://offline/ref=A6D057BF3C68D0CE736D7D6FD75B4A14266A7D32631148070C82151177t6xDJ" TargetMode="External"/><Relationship Id="rId4" Type="http://schemas.openxmlformats.org/officeDocument/2006/relationships/settings" Target="settings.xml"/><Relationship Id="rId9" Type="http://schemas.openxmlformats.org/officeDocument/2006/relationships/hyperlink" Target="http://kryarposelenie.ru/" TargetMode="External"/><Relationship Id="rId14" Type="http://schemas.openxmlformats.org/officeDocument/2006/relationships/hyperlink" Target="consultantplus://offline/ref=A6D057BF3C68D0CE736D7D6FD75B4A1426687D3E661F48070C82151177t6xDJ" TargetMode="External"/><Relationship Id="rId22" Type="http://schemas.openxmlformats.org/officeDocument/2006/relationships/hyperlink" Target="https://internet.garant.ru/" TargetMode="External"/><Relationship Id="rId27" Type="http://schemas.openxmlformats.org/officeDocument/2006/relationships/hyperlink" Target="http://www.consultant.ru/document/cons_doc_LAW_304448/7cb66e0f239f00b0e1d59f167cd46beb2182ece1/" TargetMode="External"/><Relationship Id="rId30" Type="http://schemas.openxmlformats.org/officeDocument/2006/relationships/hyperlink" Target="https://www.gosuslugi.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17853</Words>
  <Characters>101768</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USER</cp:lastModifiedBy>
  <cp:revision>2</cp:revision>
  <cp:lastPrinted>2024-05-28T05:58:00Z</cp:lastPrinted>
  <dcterms:created xsi:type="dcterms:W3CDTF">2024-05-28T05:59:00Z</dcterms:created>
  <dcterms:modified xsi:type="dcterms:W3CDTF">2024-05-28T05:59:00Z</dcterms:modified>
</cp:coreProperties>
</file>