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8A" w:rsidRPr="00DA608A" w:rsidRDefault="00DA608A" w:rsidP="00DA608A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9A81DAA" wp14:editId="0186CA78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08A" w:rsidRPr="00DA608A" w:rsidRDefault="00DA608A" w:rsidP="00DA608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DA608A" w:rsidRPr="00DA608A" w:rsidRDefault="00DA608A" w:rsidP="00DA60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DA608A" w:rsidRPr="00DA608A" w:rsidRDefault="00DA608A" w:rsidP="00DA60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DA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DA608A" w:rsidRPr="00DA608A" w:rsidRDefault="00DA608A" w:rsidP="00DA60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A608A" w:rsidRPr="00F86F61" w:rsidRDefault="00DA608A" w:rsidP="00DA6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608A" w:rsidRPr="00EC1E23" w:rsidRDefault="00DA608A" w:rsidP="00DA608A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EC1E23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DA608A" w:rsidRPr="00F86F61" w:rsidRDefault="00C138CB" w:rsidP="00DA6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« 21 </w:t>
      </w:r>
      <w:r w:rsidR="00184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DA608A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="00184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608A" w:rsidRPr="00F86F61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DA60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84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242</w:t>
      </w:r>
    </w:p>
    <w:p w:rsidR="00DA608A" w:rsidRPr="00F86F61" w:rsidRDefault="00DA608A" w:rsidP="00DA6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08A" w:rsidRPr="00ED6533" w:rsidRDefault="00DA608A" w:rsidP="00DA6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08A" w:rsidRPr="00DA608A" w:rsidRDefault="00DA608A" w:rsidP="0038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DA608A">
        <w:rPr>
          <w:rFonts w:ascii="Times New Roman" w:hAnsi="Times New Roman"/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DA608A"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 w:rsidRPr="00DA608A">
        <w:rPr>
          <w:rFonts w:ascii="Times New Roman" w:hAnsi="Times New Roman"/>
          <w:b/>
          <w:sz w:val="28"/>
          <w:szCs w:val="28"/>
        </w:rPr>
        <w:t xml:space="preserve">-рисков в администрации </w:t>
      </w:r>
      <w:r w:rsidR="00184CBA">
        <w:rPr>
          <w:rFonts w:ascii="Times New Roman" w:hAnsi="Times New Roman"/>
          <w:b/>
          <w:sz w:val="28"/>
          <w:szCs w:val="28"/>
          <w:lang w:bidi="ru-RU"/>
        </w:rPr>
        <w:t>сельского поселения Красный Яр</w:t>
      </w:r>
      <w:r w:rsidRPr="00DA608A">
        <w:rPr>
          <w:rFonts w:ascii="Times New Roman" w:hAnsi="Times New Roman"/>
          <w:b/>
          <w:sz w:val="28"/>
          <w:szCs w:val="28"/>
          <w:lang w:bidi="ru-RU"/>
        </w:rPr>
        <w:t xml:space="preserve"> муниципального района Красноярский</w:t>
      </w:r>
      <w:r w:rsidR="00184CBA">
        <w:rPr>
          <w:rFonts w:ascii="Times New Roman" w:hAnsi="Times New Roman"/>
          <w:b/>
          <w:sz w:val="28"/>
          <w:szCs w:val="28"/>
          <w:lang w:bidi="ru-RU"/>
        </w:rPr>
        <w:t xml:space="preserve"> Самарской области на </w:t>
      </w:r>
      <w:r w:rsidR="0038043F">
        <w:rPr>
          <w:rFonts w:ascii="Times New Roman" w:hAnsi="Times New Roman"/>
          <w:b/>
          <w:sz w:val="28"/>
          <w:szCs w:val="28"/>
          <w:lang w:bidi="ru-RU"/>
        </w:rPr>
        <w:t>2022 год</w:t>
      </w:r>
    </w:p>
    <w:p w:rsidR="00DA608A" w:rsidRPr="00F86F61" w:rsidRDefault="00DA608A" w:rsidP="00DA608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608A" w:rsidRPr="00F86F61" w:rsidRDefault="00DA608A" w:rsidP="00DA60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8A" w:rsidRPr="00DA608A" w:rsidRDefault="00DA608A" w:rsidP="00DA608A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60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реализации Указа </w:t>
      </w:r>
      <w:r w:rsidRPr="00DA6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184C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</w:t>
      </w:r>
      <w:r w:rsidR="0018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21.02.2020 года </w:t>
      </w:r>
      <w:r w:rsidRPr="00DA6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72 «</w:t>
      </w:r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DA6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с учетом Методических рекомендаций по актуализации рисков нарушений антимонопольного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законодательства, </w:t>
      </w:r>
      <w:r w:rsidRPr="00DA6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сельского поселения Красный Яр </w:t>
      </w:r>
      <w:r w:rsidRPr="00D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A608A" w:rsidRPr="00ED6533" w:rsidRDefault="0038043F" w:rsidP="00380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608A"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DA608A" w:rsidRPr="0038043F">
        <w:rPr>
          <w:rFonts w:ascii="Times New Roman" w:hAnsi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="00DA608A" w:rsidRPr="0038043F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DA608A" w:rsidRPr="0038043F">
        <w:rPr>
          <w:rFonts w:ascii="Times New Roman" w:hAnsi="Times New Roman"/>
          <w:sz w:val="28"/>
          <w:szCs w:val="28"/>
        </w:rPr>
        <w:t xml:space="preserve">-рисков в администрации </w:t>
      </w:r>
      <w:r w:rsidR="00184CBA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="00DA608A" w:rsidRPr="0038043F">
        <w:rPr>
          <w:rFonts w:ascii="Times New Roman" w:hAnsi="Times New Roman"/>
          <w:sz w:val="28"/>
          <w:szCs w:val="28"/>
          <w:lang w:bidi="ru-RU"/>
        </w:rPr>
        <w:t>муниципального района Кра</w:t>
      </w:r>
      <w:r w:rsidR="00184CBA">
        <w:rPr>
          <w:rFonts w:ascii="Times New Roman" w:hAnsi="Times New Roman"/>
          <w:sz w:val="28"/>
          <w:szCs w:val="28"/>
          <w:lang w:bidi="ru-RU"/>
        </w:rPr>
        <w:t xml:space="preserve">сноярский Самарской области на </w:t>
      </w:r>
      <w:r w:rsidR="00DA608A" w:rsidRPr="0038043F">
        <w:rPr>
          <w:rFonts w:ascii="Times New Roman" w:hAnsi="Times New Roman"/>
          <w:sz w:val="28"/>
          <w:szCs w:val="28"/>
          <w:lang w:bidi="ru-RU"/>
        </w:rPr>
        <w:t>2022 год</w:t>
      </w:r>
      <w:r w:rsidR="00DA608A"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spellEnd"/>
      <w:r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</w:t>
      </w:r>
      <w:r w:rsidR="001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овлением администрации № 429 от </w:t>
      </w:r>
      <w:r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8A"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A608A" w:rsidRPr="00F86F61" w:rsidRDefault="00DA608A" w:rsidP="00DA60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П</w:t>
      </w:r>
      <w:r w:rsidRPr="009F11FF">
        <w:rPr>
          <w:rFonts w:ascii="Times New Roman" w:hAnsi="Times New Roman"/>
          <w:sz w:val="28"/>
          <w:szCs w:val="28"/>
        </w:rPr>
        <w:t>лан мероприятий («дорожная карта»)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1C6">
        <w:rPr>
          <w:rFonts w:ascii="Times New Roman" w:hAnsi="Times New Roman"/>
          <w:sz w:val="28"/>
          <w:szCs w:val="28"/>
        </w:rPr>
        <w:t xml:space="preserve">по снижению </w:t>
      </w:r>
      <w:proofErr w:type="spellStart"/>
      <w:r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441C6">
        <w:rPr>
          <w:rFonts w:ascii="Times New Roman" w:hAnsi="Times New Roman"/>
          <w:sz w:val="28"/>
          <w:szCs w:val="28"/>
        </w:rPr>
        <w:t xml:space="preserve">-рисков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="00184CBA">
        <w:rPr>
          <w:rFonts w:ascii="Times New Roman" w:hAnsi="Times New Roman"/>
          <w:sz w:val="28"/>
          <w:szCs w:val="28"/>
          <w:lang w:bidi="ru-RU"/>
        </w:rPr>
        <w:t xml:space="preserve"> на </w:t>
      </w:r>
      <w:r>
        <w:rPr>
          <w:rFonts w:ascii="Times New Roman" w:hAnsi="Times New Roman"/>
          <w:sz w:val="28"/>
          <w:szCs w:val="28"/>
          <w:lang w:bidi="ru-RU"/>
        </w:rPr>
        <w:t>2022 год, в редакции</w:t>
      </w:r>
      <w:r w:rsidR="00072989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  <w:lang w:bidi="ru-RU"/>
        </w:rPr>
        <w:t xml:space="preserve"> согласно Приложению № 1 к настоящему </w:t>
      </w:r>
      <w:r w:rsidR="00072989">
        <w:rPr>
          <w:rFonts w:ascii="Times New Roman" w:hAnsi="Times New Roman"/>
          <w:sz w:val="28"/>
          <w:szCs w:val="28"/>
          <w:lang w:bidi="ru-RU"/>
        </w:rPr>
        <w:t>Постановлению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DA608A" w:rsidRPr="00DA608A" w:rsidRDefault="00DA608A" w:rsidP="00DA608A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184C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</w:t>
      </w:r>
      <w:r w:rsidRPr="00DA6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района Красноярский Самарской области</w:t>
      </w:r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нарушений антимонопольного законодательства обеспечить выполнение плана мероприятия по снижению </w:t>
      </w:r>
      <w:proofErr w:type="spellStart"/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-рисков.</w:t>
      </w:r>
    </w:p>
    <w:p w:rsidR="00DA608A" w:rsidRPr="00DA608A" w:rsidRDefault="00DA608A" w:rsidP="00DA608A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Довести настоящее постановление до сведения заинтересованных должностных лиц.</w:t>
      </w:r>
    </w:p>
    <w:p w:rsidR="00DA608A" w:rsidRPr="00DA608A" w:rsidRDefault="001F2A5C" w:rsidP="00DA608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="00DA608A"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DA608A"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</w:t>
      </w:r>
      <w:r w:rsidR="001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ланета Красный Яр» и разместить</w:t>
      </w:r>
      <w:bookmarkStart w:id="0" w:name="_GoBack"/>
      <w:bookmarkEnd w:id="0"/>
      <w:r w:rsidR="00DA608A"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сельского поселения Красный Яр в сети Интернет </w:t>
      </w:r>
      <w:hyperlink r:id="rId8" w:history="1">
        <w:r w:rsidR="00DA608A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http</w:t>
        </w:r>
        <w:r w:rsidR="00DA608A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://</w:t>
        </w:r>
        <w:r w:rsidR="00DA608A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www</w:t>
        </w:r>
        <w:r w:rsidR="00DA608A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="00DA608A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kryarposelenie</w:t>
        </w:r>
        <w:proofErr w:type="spellEnd"/>
        <w:r w:rsidR="00DA608A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="00DA608A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="00DA608A"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08A" w:rsidRPr="00DA608A" w:rsidRDefault="001F2A5C" w:rsidP="00DA608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="00DA608A"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proofErr w:type="gramStart"/>
      <w:r w:rsidR="00DA608A"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 за</w:t>
      </w:r>
      <w:proofErr w:type="gramEnd"/>
      <w:r w:rsidR="00DA608A"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исполнением </w:t>
      </w:r>
      <w:r w:rsidR="009A2498" w:rsidRPr="009A24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настоящего постановления</w:t>
      </w:r>
      <w:r w:rsidR="00DA608A" w:rsidRPr="009A24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DA608A"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оставляю за собой.</w:t>
      </w:r>
    </w:p>
    <w:p w:rsidR="00DA608A" w:rsidRDefault="001F2A5C" w:rsidP="00DA608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  <w:r w:rsidR="00DA608A"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38043F" w:rsidRDefault="0038043F" w:rsidP="00DA608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8043F" w:rsidRDefault="0038043F" w:rsidP="00DA608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8043F" w:rsidRPr="00DA608A" w:rsidRDefault="0038043F" w:rsidP="00DA608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8043F" w:rsidRPr="0038043F" w:rsidRDefault="000573C9" w:rsidP="0038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043F"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</w:t>
      </w:r>
      <w:proofErr w:type="gramEnd"/>
      <w:r w:rsidR="0038043F"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38043F" w:rsidRPr="0038043F" w:rsidRDefault="00DA608A" w:rsidP="0038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8043F"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</w:p>
    <w:p w:rsidR="00DA608A" w:rsidRPr="0038043F" w:rsidRDefault="00DA608A" w:rsidP="0038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DA608A" w:rsidRPr="0038043F" w:rsidRDefault="00DA608A" w:rsidP="0038043F">
      <w:pPr>
        <w:spacing w:after="0" w:line="240" w:lineRule="auto"/>
      </w:pPr>
      <w:r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</w:t>
      </w:r>
      <w:r w:rsidR="000573C9"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573C9" w:rsidRPr="0038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Серебряков</w:t>
      </w:r>
    </w:p>
    <w:p w:rsidR="00AF6C0C" w:rsidRDefault="00184CBA"/>
    <w:p w:rsidR="00A7703F" w:rsidRDefault="00A7703F"/>
    <w:p w:rsidR="00A7703F" w:rsidRDefault="00A7703F"/>
    <w:p w:rsidR="00A7703F" w:rsidRDefault="00A7703F"/>
    <w:p w:rsidR="00A7703F" w:rsidRDefault="00A7703F"/>
    <w:p w:rsidR="00A7703F" w:rsidRDefault="00A7703F"/>
    <w:p w:rsidR="0038043F" w:rsidRDefault="0038043F"/>
    <w:p w:rsidR="00A7703F" w:rsidRDefault="00A7703F"/>
    <w:p w:rsidR="0038043F" w:rsidRDefault="0038043F">
      <w:pPr>
        <w:sectPr w:rsidR="0038043F" w:rsidSect="003804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A627D" w:rsidRPr="00397721" w:rsidRDefault="003A627D" w:rsidP="003A627D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A627D" w:rsidRPr="00397721" w:rsidRDefault="003A627D" w:rsidP="003A627D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Красный Яр</w:t>
      </w:r>
    </w:p>
    <w:p w:rsidR="003A627D" w:rsidRPr="00397721" w:rsidRDefault="003A627D" w:rsidP="003A627D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33E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</w:t>
      </w:r>
      <w:r w:rsidRPr="00FE33EA">
        <w:rPr>
          <w:rFonts w:ascii="Times New Roman" w:hAnsi="Times New Roman"/>
          <w:sz w:val="24"/>
          <w:szCs w:val="24"/>
        </w:rPr>
        <w:t xml:space="preserve">.10.2022 г. № </w:t>
      </w:r>
      <w:r>
        <w:rPr>
          <w:rFonts w:ascii="Times New Roman" w:hAnsi="Times New Roman"/>
          <w:sz w:val="24"/>
          <w:szCs w:val="24"/>
        </w:rPr>
        <w:t xml:space="preserve"> 242</w:t>
      </w:r>
    </w:p>
    <w:p w:rsidR="003A627D" w:rsidRPr="00397721" w:rsidRDefault="003A627D" w:rsidP="003A627D">
      <w:pPr>
        <w:pStyle w:val="a5"/>
        <w:jc w:val="right"/>
        <w:rPr>
          <w:b/>
        </w:rPr>
      </w:pPr>
    </w:p>
    <w:p w:rsidR="003A627D" w:rsidRPr="005E00C3" w:rsidRDefault="003A627D" w:rsidP="003A6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C3">
        <w:rPr>
          <w:rFonts w:ascii="Times New Roman" w:hAnsi="Times New Roman"/>
          <w:sz w:val="24"/>
          <w:szCs w:val="24"/>
        </w:rPr>
        <w:t>ПЛАН МЕРОПРИЯТИЙ («ДОРОЖНАЯ КАРТА»)</w:t>
      </w:r>
    </w:p>
    <w:p w:rsidR="003A627D" w:rsidRDefault="003A627D" w:rsidP="003A62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6441C6">
        <w:rPr>
          <w:rFonts w:ascii="Times New Roman" w:hAnsi="Times New Roman"/>
          <w:sz w:val="28"/>
          <w:szCs w:val="28"/>
        </w:rPr>
        <w:t xml:space="preserve">по снижению </w:t>
      </w:r>
      <w:proofErr w:type="spellStart"/>
      <w:r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441C6">
        <w:rPr>
          <w:rFonts w:ascii="Times New Roman" w:hAnsi="Times New Roman"/>
          <w:sz w:val="28"/>
          <w:szCs w:val="28"/>
        </w:rPr>
        <w:t xml:space="preserve">-рисков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</w:p>
    <w:p w:rsidR="003A627D" w:rsidRDefault="003A627D" w:rsidP="003A62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9A07B8">
        <w:rPr>
          <w:rFonts w:ascii="Times New Roman" w:hAnsi="Times New Roman"/>
          <w:sz w:val="28"/>
          <w:szCs w:val="28"/>
          <w:lang w:bidi="ru-RU"/>
        </w:rPr>
        <w:t>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  <w:lang w:bidi="ru-RU"/>
        </w:rPr>
        <w:t xml:space="preserve">  на 2022 год</w:t>
      </w:r>
    </w:p>
    <w:p w:rsidR="003A627D" w:rsidRDefault="003A627D" w:rsidP="003A627D">
      <w:pPr>
        <w:pStyle w:val="a3"/>
        <w:jc w:val="right"/>
        <w:rPr>
          <w:b w:val="0"/>
          <w:sz w:val="24"/>
          <w:szCs w:val="24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3238"/>
        <w:gridCol w:w="3245"/>
        <w:gridCol w:w="2015"/>
        <w:gridCol w:w="1798"/>
        <w:gridCol w:w="2012"/>
      </w:tblGrid>
      <w:tr w:rsidR="003A627D" w:rsidRPr="009F11FF" w:rsidTr="00F3094A">
        <w:trPr>
          <w:trHeight w:val="761"/>
          <w:tblHeader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  <w:b/>
              </w:rPr>
            </w:pPr>
          </w:p>
          <w:p w:rsidR="003A627D" w:rsidRPr="009F11FF" w:rsidRDefault="003A627D" w:rsidP="00F3094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11FF">
              <w:rPr>
                <w:rFonts w:ascii="Times New Roman" w:hAnsi="Times New Roman"/>
                <w:b/>
              </w:rPr>
              <w:t>Комплаенс</w:t>
            </w:r>
            <w:proofErr w:type="spellEnd"/>
            <w:r w:rsidRPr="009F11FF">
              <w:rPr>
                <w:rFonts w:ascii="Times New Roman" w:hAnsi="Times New Roman"/>
                <w:b/>
              </w:rPr>
              <w:t>-риск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 xml:space="preserve">Мероприятия по минимизации и устранению </w:t>
            </w:r>
            <w:proofErr w:type="spellStart"/>
            <w:r w:rsidRPr="009F11FF">
              <w:rPr>
                <w:rFonts w:ascii="Times New Roman" w:hAnsi="Times New Roman"/>
              </w:rPr>
              <w:t>комплаенс</w:t>
            </w:r>
            <w:proofErr w:type="spellEnd"/>
            <w:r w:rsidRPr="009F11FF">
              <w:rPr>
                <w:rFonts w:ascii="Times New Roman" w:hAnsi="Times New Roman"/>
              </w:rPr>
              <w:t>-риска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7D" w:rsidRPr="009F11FF" w:rsidRDefault="003A627D" w:rsidP="00F3094A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Ответственный</w:t>
            </w:r>
          </w:p>
          <w:p w:rsidR="003A627D" w:rsidRPr="009F11FF" w:rsidRDefault="003A627D" w:rsidP="00F3094A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7D" w:rsidRPr="009F11FF" w:rsidRDefault="003A627D" w:rsidP="00F3094A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Срок</w:t>
            </w:r>
          </w:p>
          <w:p w:rsidR="003A627D" w:rsidRPr="009F11FF" w:rsidRDefault="003A627D" w:rsidP="00F3094A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исполнения</w:t>
            </w:r>
          </w:p>
          <w:p w:rsidR="003A627D" w:rsidRPr="009F11FF" w:rsidRDefault="003A627D" w:rsidP="00F3094A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7D" w:rsidRPr="009F11FF" w:rsidRDefault="003A627D" w:rsidP="00F3094A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Показатель</w:t>
            </w:r>
          </w:p>
          <w:p w:rsidR="003A627D" w:rsidRPr="009F11FF" w:rsidRDefault="003A627D" w:rsidP="00F3094A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(ожидаемы</w:t>
            </w:r>
            <w:r>
              <w:rPr>
                <w:rFonts w:ascii="Times New Roman" w:hAnsi="Times New Roman"/>
              </w:rPr>
              <w:t>й</w:t>
            </w:r>
            <w:r w:rsidRPr="009F11FF">
              <w:rPr>
                <w:rFonts w:ascii="Times New Roman" w:hAnsi="Times New Roman"/>
              </w:rPr>
              <w:t xml:space="preserve"> результат)</w:t>
            </w:r>
          </w:p>
        </w:tc>
      </w:tr>
      <w:tr w:rsidR="003A627D" w:rsidRPr="009F11FF" w:rsidTr="00F3094A">
        <w:trPr>
          <w:trHeight w:val="242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Периодическое обучение специалиста, осуществляющих закупки товаров, работ, услуг для обеспечения муниципальных нужд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Обучение специалиста, осуществляющих закупки товаров, работ, услуг для обеспечения муниципальных нужд; самостоятельное изучение специалистом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специалист (контрактный управляющий)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Отсутствие нарушений</w:t>
            </w:r>
          </w:p>
        </w:tc>
      </w:tr>
      <w:tr w:rsidR="003A627D" w:rsidRPr="009F11FF" w:rsidTr="00F3094A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  <w:bCs/>
              </w:rPr>
            </w:pPr>
            <w:r w:rsidRPr="009F11FF">
              <w:rPr>
                <w:rFonts w:ascii="Times New Roman" w:hAnsi="Times New Roman"/>
                <w:bCs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</w:p>
        </w:tc>
      </w:tr>
      <w:tr w:rsidR="003A627D" w:rsidRPr="009F11FF" w:rsidTr="00F3094A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  <w:bCs/>
              </w:rPr>
            </w:pPr>
            <w:r w:rsidRPr="009F11FF">
              <w:rPr>
                <w:rFonts w:ascii="Times New Roman" w:hAnsi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</w:p>
        </w:tc>
      </w:tr>
      <w:tr w:rsidR="003A627D" w:rsidRPr="009F11FF" w:rsidTr="00F3094A">
        <w:trPr>
          <w:trHeight w:val="2082"/>
        </w:trPr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lastRenderedPageBreak/>
              <w:t xml:space="preserve">Нарушение при осуществлении закупок товаров, работ, услуг для муниципальных нужд </w:t>
            </w:r>
            <w:proofErr w:type="spellStart"/>
            <w:r w:rsidRPr="009F11FF">
              <w:rPr>
                <w:rFonts w:ascii="Times New Roman" w:hAnsi="Times New Roman"/>
                <w:bCs/>
              </w:rPr>
              <w:t>путем</w:t>
            </w:r>
            <w:proofErr w:type="spellEnd"/>
            <w:r w:rsidRPr="009F11FF">
              <w:rPr>
                <w:rFonts w:ascii="Times New Roman" w:hAnsi="Times New Roman"/>
                <w:bCs/>
              </w:rPr>
              <w:t xml:space="preserve"> выбора способа определения поставщика, </w:t>
            </w:r>
            <w:proofErr w:type="spellStart"/>
            <w:r w:rsidRPr="009F11FF">
              <w:rPr>
                <w:rFonts w:ascii="Times New Roman" w:hAnsi="Times New Roman"/>
                <w:bCs/>
              </w:rPr>
              <w:t>повлекшее</w:t>
            </w:r>
            <w:proofErr w:type="spellEnd"/>
            <w:r w:rsidRPr="009F11FF">
              <w:rPr>
                <w:rFonts w:ascii="Times New Roman" w:hAnsi="Times New Roman"/>
                <w:bCs/>
              </w:rPr>
              <w:t xml:space="preserve"> за собой нарушение антимонопольного законодательства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rPr>
                <w:rFonts w:ascii="Times New Roman" w:hAnsi="Times New Roman"/>
              </w:rPr>
            </w:pPr>
          </w:p>
        </w:tc>
      </w:tr>
      <w:tr w:rsidR="003A627D" w:rsidRPr="009F11FF" w:rsidTr="00F3094A">
        <w:trPr>
          <w:trHeight w:val="143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 w:line="240" w:lineRule="auto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Повышение качества проработки документации о закупке;</w:t>
            </w:r>
          </w:p>
          <w:p w:rsidR="003A627D" w:rsidRPr="009F11FF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специалистом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F11FF">
              <w:rPr>
                <w:rFonts w:ascii="Times New Roman" w:hAnsi="Times New Roman"/>
              </w:rPr>
              <w:t>Обеспечение проведения надлежащей экспертизы документации о закупке;             усиление внутреннего контроля за соблюдением специалистом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специалист (контрактный управляющий)</w:t>
            </w:r>
          </w:p>
          <w:p w:rsidR="003A627D" w:rsidRPr="009F11FF" w:rsidRDefault="003A627D" w:rsidP="00F3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627D" w:rsidRPr="009F11FF" w:rsidRDefault="003A627D" w:rsidP="00F3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нарушений </w:t>
            </w:r>
          </w:p>
        </w:tc>
      </w:tr>
      <w:tr w:rsidR="003A627D" w:rsidRPr="009F11FF" w:rsidTr="00F3094A">
        <w:trPr>
          <w:trHeight w:val="42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Периодическое </w:t>
            </w:r>
            <w:proofErr w:type="gramStart"/>
            <w:r w:rsidRPr="009F11FF">
              <w:rPr>
                <w:rFonts w:ascii="Times New Roman" w:hAnsi="Times New Roman"/>
              </w:rPr>
              <w:t>обучение специалиста по торгам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Обучение специалиста, по торгам; самостоятельное изучение специалистом  Администрации положений Федерального закона от </w:t>
            </w:r>
            <w:r w:rsidRPr="009F11FF">
              <w:rPr>
                <w:rFonts w:ascii="Times New Roman" w:hAnsi="Times New Roman"/>
              </w:rPr>
              <w:lastRenderedPageBreak/>
              <w:t>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специалист (контрактный управляющий)</w:t>
            </w:r>
          </w:p>
          <w:p w:rsidR="003A627D" w:rsidRPr="009F11FF" w:rsidRDefault="003A627D" w:rsidP="00F3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627D" w:rsidRPr="009F11FF" w:rsidRDefault="003A627D" w:rsidP="00F3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Главный </w:t>
            </w:r>
            <w:r w:rsidRPr="009F11FF">
              <w:rPr>
                <w:rFonts w:ascii="Times New Roman" w:hAnsi="Times New Roman"/>
              </w:rPr>
              <w:lastRenderedPageBreak/>
              <w:t>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В течение года (постоянно при осуществлении процедур закупок товаров, </w:t>
            </w:r>
            <w:r w:rsidRPr="009F11FF">
              <w:rPr>
                <w:rFonts w:ascii="Times New Roman" w:hAnsi="Times New Roman"/>
              </w:rPr>
              <w:lastRenderedPageBreak/>
              <w:t>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Отсутствие нарушений </w:t>
            </w:r>
          </w:p>
        </w:tc>
      </w:tr>
      <w:tr w:rsidR="003A627D" w:rsidRPr="009F11FF" w:rsidTr="00F3094A">
        <w:trPr>
          <w:trHeight w:val="100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Повышение квалификации у специалистов Администрации по торгам в части знаний антимонопольного законодательства; 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по торгам 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9F11FF">
              <w:rPr>
                <w:rFonts w:ascii="Times New Roman" w:hAnsi="Times New Roman"/>
              </w:rPr>
              <w:t>комплаенса</w:t>
            </w:r>
            <w:proofErr w:type="spellEnd"/>
            <w:r w:rsidRPr="009F11FF">
              <w:rPr>
                <w:rFonts w:ascii="Times New Roman" w:hAnsi="Times New Roman"/>
              </w:rPr>
              <w:t xml:space="preserve"> и соблюдения требований антимонопольного законодательства;  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</w:t>
            </w:r>
            <w:proofErr w:type="spellStart"/>
            <w:r w:rsidRPr="009F11FF">
              <w:rPr>
                <w:rFonts w:ascii="Times New Roman" w:hAnsi="Times New Roman"/>
              </w:rPr>
              <w:t>заключенных</w:t>
            </w:r>
            <w:proofErr w:type="spellEnd"/>
            <w:r w:rsidRPr="009F11FF">
              <w:rPr>
                <w:rFonts w:ascii="Times New Roman" w:hAnsi="Times New Roman"/>
              </w:rPr>
              <w:t xml:space="preserve"> Администрацией соглашений, в которых риски нарушения </w:t>
            </w:r>
            <w:proofErr w:type="spellStart"/>
            <w:proofErr w:type="gramStart"/>
            <w:r w:rsidRPr="009F11FF">
              <w:rPr>
                <w:rFonts w:ascii="Times New Roman" w:hAnsi="Times New Roman"/>
              </w:rPr>
              <w:t>антимоно-польного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</w:t>
            </w:r>
            <w:proofErr w:type="spellStart"/>
            <w:r w:rsidRPr="009F11FF">
              <w:rPr>
                <w:rFonts w:ascii="Times New Roman" w:hAnsi="Times New Roman"/>
              </w:rPr>
              <w:t>законода-тельства</w:t>
            </w:r>
            <w:proofErr w:type="spellEnd"/>
            <w:r w:rsidRPr="009F11FF">
              <w:rPr>
                <w:rFonts w:ascii="Times New Roman" w:hAnsi="Times New Roman"/>
              </w:rPr>
              <w:t xml:space="preserve"> выявлены </w:t>
            </w:r>
            <w:proofErr w:type="spellStart"/>
            <w:r w:rsidRPr="009F11FF">
              <w:rPr>
                <w:rFonts w:ascii="Times New Roman" w:hAnsi="Times New Roman"/>
              </w:rPr>
              <w:t>антимоно-польным</w:t>
            </w:r>
            <w:proofErr w:type="spellEnd"/>
            <w:r w:rsidRPr="009F11FF">
              <w:rPr>
                <w:rFonts w:ascii="Times New Roman" w:hAnsi="Times New Roman"/>
              </w:rPr>
              <w:t xml:space="preserve"> органом</w:t>
            </w:r>
          </w:p>
        </w:tc>
      </w:tr>
      <w:tr w:rsidR="003A627D" w:rsidRPr="009F11FF" w:rsidTr="00F3094A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Периодическое </w:t>
            </w:r>
            <w:proofErr w:type="gramStart"/>
            <w:r w:rsidRPr="009F11FF">
              <w:rPr>
                <w:rFonts w:ascii="Times New Roman" w:hAnsi="Times New Roman"/>
              </w:rPr>
              <w:t>обучение специалистов по торгам</w:t>
            </w:r>
            <w:proofErr w:type="gramEnd"/>
            <w:r w:rsidRPr="009F11FF">
              <w:rPr>
                <w:rFonts w:ascii="Times New Roman" w:hAnsi="Times New Roman"/>
              </w:rPr>
              <w:t xml:space="preserve">,          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Обучение специалистов, осуществляющих закупки товаров, работ, услуг для обеспечения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нарушений </w:t>
            </w:r>
          </w:p>
        </w:tc>
      </w:tr>
      <w:tr w:rsidR="003A627D" w:rsidRPr="009F11FF" w:rsidTr="00F3094A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</w:t>
            </w:r>
            <w:r w:rsidRPr="009F11FF">
              <w:rPr>
                <w:rFonts w:ascii="Times New Roman" w:hAnsi="Times New Roman"/>
              </w:rPr>
              <w:lastRenderedPageBreak/>
              <w:t>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F11FF">
              <w:rPr>
                <w:rFonts w:ascii="Times New Roman" w:hAnsi="Times New Roman"/>
              </w:rPr>
              <w:lastRenderedPageBreak/>
              <w:t xml:space="preserve">Более детальное изучение специалистами Администрации положений антимонопольного законодательства; усиление внутреннего контроля за проведением разработчиками </w:t>
            </w:r>
            <w:r w:rsidRPr="009F11FF">
              <w:rPr>
                <w:rFonts w:ascii="Times New Roman" w:hAnsi="Times New Roman"/>
              </w:rPr>
              <w:lastRenderedPageBreak/>
              <w:t>проектов нормативных правовых актов оценки соответствия их положений требованиям антимонопольного законодательства; размещение специалистами Администрации разработанных ими проектов нормативных правовых актов на официальном сайте Администрации в сети Интернет в целях обеспечения оценки их влияния на развитие конкуренции гражданами и организациями;</w:t>
            </w:r>
            <w:proofErr w:type="gramEnd"/>
            <w:r w:rsidRPr="009F11FF">
              <w:rPr>
                <w:rFonts w:ascii="Times New Roman" w:hAnsi="Times New Roman"/>
              </w:rPr>
              <w:t xml:space="preserve"> 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F11FF">
              <w:rPr>
                <w:rFonts w:ascii="Times New Roman" w:hAnsi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№135-ФЗ «О защите конкуренции»; самостоятельное изучение </w:t>
            </w:r>
            <w:r w:rsidRPr="009F11FF">
              <w:rPr>
                <w:rFonts w:ascii="Times New Roman" w:hAnsi="Times New Roman"/>
              </w:rPr>
              <w:lastRenderedPageBreak/>
              <w:t xml:space="preserve">специалистами Администрации  </w:t>
            </w:r>
            <w:proofErr w:type="spellStart"/>
            <w:r w:rsidRPr="009F11FF">
              <w:rPr>
                <w:rFonts w:ascii="Times New Roman" w:hAnsi="Times New Roman"/>
              </w:rPr>
              <w:t>антиконкурентных</w:t>
            </w:r>
            <w:proofErr w:type="spellEnd"/>
            <w:r w:rsidRPr="009F11FF">
              <w:rPr>
                <w:rFonts w:ascii="Times New Roman" w:hAnsi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9" w:history="1">
              <w:r w:rsidRPr="009F11FF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9F11FF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9F11FF">
                <w:rPr>
                  <w:rStyle w:val="a7"/>
                  <w:rFonts w:ascii="Times New Roman" w:hAnsi="Times New Roman"/>
                  <w:lang w:val="en-US"/>
                </w:rPr>
                <w:t>fas</w:t>
              </w:r>
              <w:proofErr w:type="spellEnd"/>
              <w:r w:rsidRPr="009F11FF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9F11FF">
                <w:rPr>
                  <w:rStyle w:val="a7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9F11FF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9F11FF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9F11FF">
                <w:rPr>
                  <w:rStyle w:val="a7"/>
                  <w:rFonts w:ascii="Times New Roman" w:hAnsi="Times New Roman"/>
                </w:rPr>
                <w:t>/</w:t>
              </w:r>
              <w:r w:rsidRPr="009F11FF">
                <w:rPr>
                  <w:rStyle w:val="a7"/>
                  <w:rFonts w:ascii="Times New Roman" w:hAnsi="Times New Roman"/>
                  <w:lang w:val="en-US"/>
                </w:rPr>
                <w:t>pages</w:t>
              </w:r>
              <w:r w:rsidRPr="009F11FF">
                <w:rPr>
                  <w:rStyle w:val="a7"/>
                  <w:rFonts w:ascii="Times New Roman" w:hAnsi="Times New Roman"/>
                </w:rPr>
                <w:t>/</w:t>
              </w:r>
              <w:proofErr w:type="spellStart"/>
              <w:r w:rsidRPr="009F11FF">
                <w:rPr>
                  <w:rStyle w:val="a7"/>
                  <w:rFonts w:ascii="Times New Roman" w:hAnsi="Times New Roman"/>
                  <w:lang w:val="en-US"/>
                </w:rPr>
                <w:t>vazhnaya</w:t>
              </w:r>
              <w:proofErr w:type="spellEnd"/>
              <w:r w:rsidRPr="009F11FF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7"/>
                  <w:rFonts w:ascii="Times New Roman" w:hAnsi="Times New Roman"/>
                  <w:lang w:val="en-US"/>
                </w:rPr>
                <w:t>informacziya</w:t>
              </w:r>
              <w:proofErr w:type="spellEnd"/>
              <w:r w:rsidRPr="009F11FF">
                <w:rPr>
                  <w:rStyle w:val="a7"/>
                  <w:rFonts w:ascii="Times New Roman" w:hAnsi="Times New Roman"/>
                </w:rPr>
                <w:t>/</w:t>
              </w:r>
              <w:proofErr w:type="spellStart"/>
              <w:r w:rsidRPr="009F11FF">
                <w:rPr>
                  <w:rStyle w:val="a7"/>
                  <w:rFonts w:ascii="Times New Roman" w:hAnsi="Times New Roman"/>
                  <w:lang w:val="en-US"/>
                </w:rPr>
                <w:t>otkryitoe</w:t>
              </w:r>
              <w:proofErr w:type="spellEnd"/>
              <w:r w:rsidRPr="009F11FF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7"/>
                  <w:rFonts w:ascii="Times New Roman" w:hAnsi="Times New Roman"/>
                  <w:lang w:val="en-US"/>
                </w:rPr>
                <w:t>vedomstvo</w:t>
              </w:r>
              <w:proofErr w:type="spellEnd"/>
              <w:r w:rsidRPr="009F11FF">
                <w:rPr>
                  <w:rStyle w:val="a7"/>
                  <w:rFonts w:ascii="Times New Roman" w:hAnsi="Times New Roman"/>
                </w:rPr>
                <w:t>/</w:t>
              </w:r>
              <w:proofErr w:type="spellStart"/>
              <w:r w:rsidRPr="009F11FF">
                <w:rPr>
                  <w:rStyle w:val="a7"/>
                  <w:rFonts w:ascii="Times New Roman" w:hAnsi="Times New Roman"/>
                  <w:lang w:val="en-US"/>
                </w:rPr>
                <w:t>belaya</w:t>
              </w:r>
              <w:proofErr w:type="spellEnd"/>
              <w:r w:rsidRPr="009F11FF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7"/>
                  <w:rFonts w:ascii="Times New Roman" w:hAnsi="Times New Roman"/>
                  <w:lang w:val="en-US"/>
                </w:rPr>
                <w:t>i</w:t>
              </w:r>
              <w:proofErr w:type="spellEnd"/>
              <w:r w:rsidRPr="009F11FF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7"/>
                  <w:rFonts w:ascii="Times New Roman" w:hAnsi="Times New Roman"/>
                  <w:lang w:val="en-US"/>
                </w:rPr>
                <w:t>chernaya</w:t>
              </w:r>
              <w:proofErr w:type="spellEnd"/>
              <w:r w:rsidRPr="009F11FF">
                <w:rPr>
                  <w:rStyle w:val="a7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7"/>
                  <w:rFonts w:ascii="Times New Roman" w:hAnsi="Times New Roman"/>
                  <w:lang w:val="en-US"/>
                </w:rPr>
                <w:t>knigi</w:t>
              </w:r>
              <w:proofErr w:type="spellEnd"/>
              <w:r w:rsidRPr="009F11FF">
                <w:rPr>
                  <w:rStyle w:val="a7"/>
                  <w:rFonts w:ascii="Times New Roman" w:hAnsi="Times New Roman"/>
                </w:rPr>
                <w:t>.</w:t>
              </w:r>
              <w:r w:rsidRPr="009F11FF">
                <w:rPr>
                  <w:rStyle w:val="a7"/>
                  <w:rFonts w:ascii="Times New Roman" w:hAnsi="Times New Roman"/>
                  <w:lang w:val="en-US"/>
                </w:rPr>
                <w:t>html</w:t>
              </w:r>
            </w:hyperlink>
            <w:r w:rsidRPr="009F11FF">
              <w:rPr>
                <w:rFonts w:ascii="Times New Roman" w:hAnsi="Times New Roman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</w:t>
            </w:r>
            <w:proofErr w:type="gramEnd"/>
            <w:r w:rsidRPr="009F11FF">
              <w:rPr>
                <w:rFonts w:ascii="Times New Roman" w:hAnsi="Times New Roman"/>
              </w:rPr>
              <w:t xml:space="preserve">     контроль со стороны непосредственного руководителя структурного подразделения за соблюдением специалистами </w:t>
            </w:r>
            <w:proofErr w:type="gramStart"/>
            <w:r w:rsidRPr="009F11FF">
              <w:rPr>
                <w:rFonts w:ascii="Times New Roman" w:hAnsi="Times New Roman"/>
              </w:rPr>
              <w:t>Администрации-разработчиками</w:t>
            </w:r>
            <w:proofErr w:type="gramEnd"/>
            <w:r w:rsidRPr="009F11FF">
              <w:rPr>
                <w:rFonts w:ascii="Times New Roman" w:hAnsi="Times New Roman"/>
              </w:rPr>
              <w:t xml:space="preserve"> проектов нормативных правовых актов требования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</w:t>
            </w:r>
            <w:r w:rsidRPr="009F11FF">
              <w:rPr>
                <w:rFonts w:ascii="Times New Roman" w:hAnsi="Times New Roman"/>
              </w:rPr>
              <w:lastRenderedPageBreak/>
              <w:t>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Все сотрудники администрации разрабатывающие НПА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В течение года (постоянно при разработке проектов </w:t>
            </w:r>
            <w:proofErr w:type="gramStart"/>
            <w:r w:rsidRPr="009F11FF">
              <w:rPr>
                <w:rFonts w:ascii="Times New Roman" w:hAnsi="Times New Roman"/>
              </w:rPr>
              <w:t>норматив-</w:t>
            </w:r>
            <w:proofErr w:type="spellStart"/>
            <w:r w:rsidRPr="009F11F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</w:t>
            </w:r>
            <w:r w:rsidRPr="009F11FF">
              <w:rPr>
                <w:rFonts w:ascii="Times New Roman" w:hAnsi="Times New Roman"/>
              </w:rPr>
              <w:lastRenderedPageBreak/>
              <w:t>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Отсутствие </w:t>
            </w:r>
            <w:proofErr w:type="spellStart"/>
            <w:r w:rsidRPr="009F11FF">
              <w:rPr>
                <w:rFonts w:ascii="Times New Roman" w:hAnsi="Times New Roman"/>
              </w:rPr>
              <w:t>заключенных</w:t>
            </w:r>
            <w:proofErr w:type="spellEnd"/>
            <w:r w:rsidRPr="009F11FF">
              <w:rPr>
                <w:rFonts w:ascii="Times New Roman" w:hAnsi="Times New Roman"/>
              </w:rPr>
              <w:t xml:space="preserve"> Администрацией соглашений, в которых риски нарушения </w:t>
            </w:r>
            <w:proofErr w:type="spellStart"/>
            <w:proofErr w:type="gramStart"/>
            <w:r w:rsidRPr="009F11FF">
              <w:rPr>
                <w:rFonts w:ascii="Times New Roman" w:hAnsi="Times New Roman"/>
              </w:rPr>
              <w:lastRenderedPageBreak/>
              <w:t>антимоно-польного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</w:t>
            </w:r>
            <w:proofErr w:type="spellStart"/>
            <w:r w:rsidRPr="009F11FF">
              <w:rPr>
                <w:rFonts w:ascii="Times New Roman" w:hAnsi="Times New Roman"/>
              </w:rPr>
              <w:t>законода-ельства</w:t>
            </w:r>
            <w:proofErr w:type="spellEnd"/>
            <w:r w:rsidRPr="009F11FF">
              <w:rPr>
                <w:rFonts w:ascii="Times New Roman" w:hAnsi="Times New Roman"/>
              </w:rPr>
              <w:t xml:space="preserve"> выявлены </w:t>
            </w:r>
            <w:proofErr w:type="spellStart"/>
            <w:r w:rsidRPr="009F11FF">
              <w:rPr>
                <w:rFonts w:ascii="Times New Roman" w:hAnsi="Times New Roman"/>
              </w:rPr>
              <w:t>антимоно-польным</w:t>
            </w:r>
            <w:proofErr w:type="spellEnd"/>
            <w:r w:rsidRPr="009F11FF">
              <w:rPr>
                <w:rFonts w:ascii="Times New Roman" w:hAnsi="Times New Roman"/>
              </w:rPr>
              <w:t xml:space="preserve"> органом</w:t>
            </w:r>
          </w:p>
        </w:tc>
      </w:tr>
      <w:tr w:rsidR="003A627D" w:rsidRPr="009F11FF" w:rsidTr="00F3094A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</w:t>
            </w:r>
            <w:proofErr w:type="spellStart"/>
            <w:r w:rsidRPr="009F11FF">
              <w:rPr>
                <w:rFonts w:ascii="Times New Roman" w:hAnsi="Times New Roman"/>
              </w:rPr>
              <w:t>заключенных</w:t>
            </w:r>
            <w:proofErr w:type="spellEnd"/>
            <w:r w:rsidRPr="009F11FF">
              <w:rPr>
                <w:rFonts w:ascii="Times New Roman" w:hAnsi="Times New Roman"/>
              </w:rPr>
              <w:t xml:space="preserve"> Администрацией соглашений, в которых риски нарушения </w:t>
            </w:r>
            <w:proofErr w:type="spellStart"/>
            <w:proofErr w:type="gramStart"/>
            <w:r w:rsidRPr="009F11FF">
              <w:rPr>
                <w:rFonts w:ascii="Times New Roman" w:hAnsi="Times New Roman"/>
              </w:rPr>
              <w:t>антимоно-польного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законодательства выявлены </w:t>
            </w:r>
            <w:proofErr w:type="spellStart"/>
            <w:r w:rsidRPr="009F11FF">
              <w:rPr>
                <w:rFonts w:ascii="Times New Roman" w:hAnsi="Times New Roman"/>
              </w:rPr>
              <w:t>антимоно-польным</w:t>
            </w:r>
            <w:proofErr w:type="spellEnd"/>
            <w:r w:rsidRPr="009F11FF">
              <w:rPr>
                <w:rFonts w:ascii="Times New Roman" w:hAnsi="Times New Roman"/>
              </w:rPr>
              <w:t xml:space="preserve"> органом</w:t>
            </w:r>
          </w:p>
        </w:tc>
      </w:tr>
      <w:tr w:rsidR="003A627D" w:rsidRPr="009F11FF" w:rsidTr="00F3094A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642BCF">
              <w:rPr>
                <w:rFonts w:ascii="Times New Roman" w:hAnsi="Times New Roman"/>
              </w:rPr>
              <w:t xml:space="preserve">Бездействие в виде непринятия </w:t>
            </w:r>
            <w:proofErr w:type="gramStart"/>
            <w:r w:rsidRPr="00642BCF">
              <w:rPr>
                <w:rFonts w:ascii="Times New Roman" w:hAnsi="Times New Roman"/>
              </w:rPr>
              <w:t>мер</w:t>
            </w:r>
            <w:proofErr w:type="gramEnd"/>
            <w:r w:rsidRPr="00642BCF">
              <w:rPr>
                <w:rFonts w:ascii="Times New Roman" w:hAnsi="Times New Roman"/>
              </w:rPr>
              <w:t xml:space="preserve"> по возврату неправомерно переданного имущества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642BCF">
              <w:rPr>
                <w:rFonts w:ascii="Times New Roman" w:hAnsi="Times New Roman"/>
              </w:rPr>
              <w:t>Отсутствие ве</w:t>
            </w:r>
            <w:r>
              <w:rPr>
                <w:rFonts w:ascii="Times New Roman" w:hAnsi="Times New Roman"/>
              </w:rPr>
              <w:t xml:space="preserve">роятности наступления </w:t>
            </w:r>
            <w:proofErr w:type="spellStart"/>
            <w:r>
              <w:rPr>
                <w:rFonts w:ascii="Times New Roman" w:hAnsi="Times New Roman"/>
              </w:rPr>
              <w:t>комплаенс</w:t>
            </w:r>
            <w:r w:rsidRPr="00642BCF">
              <w:rPr>
                <w:rFonts w:ascii="Times New Roman" w:hAnsi="Times New Roman"/>
              </w:rPr>
              <w:t>риска</w:t>
            </w:r>
            <w:proofErr w:type="spellEnd"/>
            <w:r w:rsidRPr="00642BCF">
              <w:rPr>
                <w:rFonts w:ascii="Times New Roman" w:hAnsi="Times New Roman"/>
              </w:rPr>
              <w:t>, недопущение нарушений антимоно</w:t>
            </w:r>
            <w:r>
              <w:rPr>
                <w:rFonts w:ascii="Times New Roman" w:hAnsi="Times New Roman"/>
              </w:rPr>
              <w:t>поль</w:t>
            </w:r>
            <w:r w:rsidRPr="00642BCF">
              <w:rPr>
                <w:rFonts w:ascii="Times New Roman" w:hAnsi="Times New Roman"/>
              </w:rPr>
              <w:t>ного законода</w:t>
            </w:r>
            <w:r>
              <w:rPr>
                <w:rFonts w:ascii="Times New Roman" w:hAnsi="Times New Roman"/>
              </w:rPr>
              <w:t>тель</w:t>
            </w:r>
            <w:r w:rsidRPr="00642BCF">
              <w:rPr>
                <w:rFonts w:ascii="Times New Roman" w:hAnsi="Times New Roman"/>
              </w:rPr>
              <w:t>ства</w:t>
            </w:r>
          </w:p>
        </w:tc>
      </w:tr>
      <w:tr w:rsidR="003A627D" w:rsidRPr="009F11FF" w:rsidTr="00F3094A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D" w:rsidRPr="00642BC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4C1B39">
              <w:rPr>
                <w:rFonts w:ascii="Times New Roman" w:hAnsi="Times New Roman"/>
              </w:rPr>
              <w:lastRenderedPageBreak/>
              <w:t xml:space="preserve">Бездействие в виде </w:t>
            </w:r>
            <w:proofErr w:type="spellStart"/>
            <w:r w:rsidRPr="004C1B39">
              <w:rPr>
                <w:rFonts w:ascii="Times New Roman" w:hAnsi="Times New Roman"/>
              </w:rPr>
              <w:t>непроведения</w:t>
            </w:r>
            <w:proofErr w:type="spellEnd"/>
            <w:r w:rsidRPr="004C1B39">
              <w:rPr>
                <w:rFonts w:ascii="Times New Roman" w:hAnsi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4C1B39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39">
              <w:rPr>
                <w:rFonts w:ascii="Times New Roman" w:hAnsi="Times New Roman"/>
              </w:rPr>
              <w:t>Повышение уровня квалификации специалистов Администрации;</w:t>
            </w:r>
          </w:p>
          <w:p w:rsidR="003A627D" w:rsidRPr="004C1B39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39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Pr="004C1B39">
              <w:rPr>
                <w:rFonts w:ascii="Times New Roman" w:hAnsi="Times New Roman"/>
              </w:rPr>
              <w:t>внутреннего</w:t>
            </w:r>
            <w:proofErr w:type="gramEnd"/>
          </w:p>
          <w:p w:rsidR="003A627D" w:rsidRPr="004C1B39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C1B39">
              <w:rPr>
                <w:rFonts w:ascii="Times New Roman" w:hAnsi="Times New Roman"/>
              </w:rPr>
              <w:t>контроля за</w:t>
            </w:r>
            <w:proofErr w:type="gramEnd"/>
            <w:r w:rsidRPr="004C1B39">
              <w:rPr>
                <w:rFonts w:ascii="Times New Roman" w:hAnsi="Times New Roman"/>
              </w:rPr>
              <w:t xml:space="preserve"> соблюдением сотрудниками </w:t>
            </w:r>
            <w:r w:rsidRPr="004C1B39">
              <w:rPr>
                <w:rFonts w:ascii="Times New Roman" w:eastAsia="Calibri" w:hAnsi="Times New Roman"/>
              </w:rPr>
              <w:t xml:space="preserve">Администрации </w:t>
            </w:r>
            <w:r w:rsidRPr="004C1B39">
              <w:rPr>
                <w:rFonts w:ascii="Times New Roman" w:hAnsi="Times New Roman"/>
              </w:rPr>
              <w:t xml:space="preserve">должностных обязанностей и требований </w:t>
            </w:r>
          </w:p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4C1B39">
              <w:rPr>
                <w:rFonts w:ascii="Times New Roman" w:hAnsi="Times New Roman"/>
              </w:rPr>
              <w:t>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642BC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4C1B39">
              <w:rPr>
                <w:rFonts w:ascii="Times New Roman" w:hAnsi="Times New Roman"/>
              </w:rPr>
              <w:t>Отсутствие вероятности наступ</w:t>
            </w:r>
            <w:r>
              <w:rPr>
                <w:rFonts w:ascii="Times New Roman" w:hAnsi="Times New Roman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</w:rPr>
              <w:t>комплаенс</w:t>
            </w:r>
            <w:proofErr w:type="spellEnd"/>
            <w:r>
              <w:rPr>
                <w:rFonts w:ascii="Times New Roman" w:hAnsi="Times New Roman"/>
              </w:rPr>
              <w:t>-риска, недопуще</w:t>
            </w:r>
            <w:r w:rsidRPr="004C1B39">
              <w:rPr>
                <w:rFonts w:ascii="Times New Roman" w:hAnsi="Times New Roman"/>
              </w:rPr>
              <w:t>ние наруш</w:t>
            </w:r>
            <w:r>
              <w:rPr>
                <w:rFonts w:ascii="Times New Roman" w:hAnsi="Times New Roman"/>
              </w:rPr>
              <w:t xml:space="preserve">ений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антимоно-польного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законода</w:t>
            </w:r>
            <w:r w:rsidRPr="004C1B39">
              <w:rPr>
                <w:rFonts w:ascii="Times New Roman" w:hAnsi="Times New Roman"/>
              </w:rPr>
              <w:t>тельства</w:t>
            </w:r>
          </w:p>
        </w:tc>
      </w:tr>
      <w:tr w:rsidR="003A627D" w:rsidRPr="009F11FF" w:rsidTr="00F3094A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D" w:rsidRPr="004C1B39" w:rsidRDefault="003A627D" w:rsidP="00F3094A">
            <w:pPr>
              <w:jc w:val="both"/>
              <w:rPr>
                <w:rFonts w:ascii="Times New Roman" w:hAnsi="Times New Roman"/>
              </w:rPr>
            </w:pPr>
            <w:r w:rsidRPr="004C1B39">
              <w:rPr>
                <w:rFonts w:ascii="Times New Roman" w:hAnsi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4C1B39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39">
              <w:rPr>
                <w:rFonts w:ascii="Times New Roman" w:hAnsi="Times New Roman"/>
              </w:rPr>
              <w:t>Повышение уровня квалификации специалистов администрации;</w:t>
            </w:r>
          </w:p>
          <w:p w:rsidR="003A627D" w:rsidRPr="004C1B39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39">
              <w:rPr>
                <w:rFonts w:ascii="Times New Roman" w:hAnsi="Times New Roman"/>
              </w:rPr>
              <w:t xml:space="preserve"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</w:t>
            </w:r>
            <w:proofErr w:type="spellStart"/>
            <w:r w:rsidRPr="004C1B39">
              <w:rPr>
                <w:rFonts w:ascii="Times New Roman" w:hAnsi="Times New Roman"/>
              </w:rPr>
              <w:t>возбужденных</w:t>
            </w:r>
            <w:proofErr w:type="spellEnd"/>
            <w:r w:rsidRPr="004C1B39">
              <w:rPr>
                <w:rFonts w:ascii="Times New Roman" w:hAnsi="Times New Roman"/>
              </w:rPr>
              <w:t xml:space="preserve"> дел)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both"/>
              <w:rPr>
                <w:rFonts w:ascii="Times New Roman" w:hAnsi="Times New Roman"/>
              </w:rPr>
            </w:pPr>
            <w:r w:rsidRPr="004C1B39">
              <w:rPr>
                <w:rFonts w:ascii="Times New Roman" w:hAnsi="Times New Roman"/>
              </w:rPr>
              <w:t>Направление специалистов администраци</w:t>
            </w:r>
            <w:r>
              <w:rPr>
                <w:rFonts w:ascii="Times New Roman" w:hAnsi="Times New Roman"/>
              </w:rPr>
              <w:t>и</w:t>
            </w:r>
            <w:r w:rsidRPr="004C1B39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  <w:r w:rsidRPr="004C1B39">
              <w:rPr>
                <w:rFonts w:ascii="Times New Roman" w:hAnsi="Times New Roman"/>
              </w:rPr>
              <w:t xml:space="preserve"> на повышение уровня квалификации; самостоятельное изучение специалистами администраций городских и сельских поселений муниципального района Красноярский Самарской области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мониторинг и анализ выявленных нарушений антимонопольного законодательства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Default="003A627D" w:rsidP="00F30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4C1B39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4C1B39">
              <w:rPr>
                <w:rFonts w:ascii="Times New Roman" w:hAnsi="Times New Roman"/>
              </w:rPr>
              <w:t>Отсутствие вероятности наступ</w:t>
            </w:r>
            <w:r>
              <w:rPr>
                <w:rFonts w:ascii="Times New Roman" w:hAnsi="Times New Roman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</w:rPr>
              <w:t>комплаенс</w:t>
            </w:r>
            <w:proofErr w:type="spellEnd"/>
            <w:r>
              <w:rPr>
                <w:rFonts w:ascii="Times New Roman" w:hAnsi="Times New Roman"/>
              </w:rPr>
              <w:t>-риска, недопуще</w:t>
            </w:r>
            <w:r w:rsidRPr="004C1B39">
              <w:rPr>
                <w:rFonts w:ascii="Times New Roman" w:hAnsi="Times New Roman"/>
              </w:rPr>
              <w:t>ние наруш</w:t>
            </w:r>
            <w:r>
              <w:rPr>
                <w:rFonts w:ascii="Times New Roman" w:hAnsi="Times New Roman"/>
              </w:rPr>
              <w:t xml:space="preserve">ений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антимоно-польного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законода</w:t>
            </w:r>
            <w:r w:rsidRPr="004C1B39">
              <w:rPr>
                <w:rFonts w:ascii="Times New Roman" w:hAnsi="Times New Roman"/>
              </w:rPr>
              <w:t>тельств</w:t>
            </w:r>
          </w:p>
        </w:tc>
      </w:tr>
      <w:tr w:rsidR="003A627D" w:rsidRPr="009F11FF" w:rsidTr="00F3094A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7D" w:rsidRPr="004C1B39" w:rsidRDefault="003A627D" w:rsidP="00F3094A">
            <w:pPr>
              <w:jc w:val="both"/>
              <w:rPr>
                <w:rFonts w:ascii="Times New Roman" w:hAnsi="Times New Roman"/>
              </w:rPr>
            </w:pPr>
            <w:r w:rsidRPr="00642BCF">
              <w:rPr>
                <w:rFonts w:ascii="Times New Roman" w:hAnsi="Times New Roman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642BCF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BCF">
              <w:rPr>
                <w:rFonts w:ascii="Times New Roman" w:hAnsi="Times New Roman"/>
              </w:rPr>
              <w:t>Повышение уровня квалификации специалистов Администрации;</w:t>
            </w:r>
          </w:p>
          <w:p w:rsidR="003A627D" w:rsidRPr="00642BCF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BCF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Pr="00642BCF">
              <w:rPr>
                <w:rFonts w:ascii="Times New Roman" w:hAnsi="Times New Roman"/>
              </w:rPr>
              <w:t>внутреннего</w:t>
            </w:r>
            <w:proofErr w:type="gramEnd"/>
          </w:p>
          <w:p w:rsidR="003A627D" w:rsidRPr="00642BCF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42BCF">
              <w:rPr>
                <w:rFonts w:ascii="Times New Roman" w:hAnsi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/>
              </w:rPr>
              <w:t xml:space="preserve"> соблюдением</w:t>
            </w:r>
          </w:p>
          <w:p w:rsidR="003A627D" w:rsidRPr="00642BCF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BCF">
              <w:rPr>
                <w:rFonts w:ascii="Times New Roman" w:hAnsi="Times New Roman"/>
              </w:rPr>
              <w:t xml:space="preserve">сотрудниками Администрации должностных обязанностей и требований </w:t>
            </w:r>
          </w:p>
          <w:p w:rsidR="003A627D" w:rsidRPr="004C1B39" w:rsidRDefault="003A627D" w:rsidP="00F3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BCF">
              <w:rPr>
                <w:rFonts w:ascii="Times New Roman" w:hAnsi="Times New Roman"/>
              </w:rPr>
              <w:t>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4C1B39" w:rsidRDefault="003A627D" w:rsidP="00F3094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42BCF">
              <w:rPr>
                <w:rFonts w:ascii="Times New Roman" w:hAnsi="Times New Roman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hAnsi="Times New Roman"/>
              </w:rPr>
              <w:t xml:space="preserve">        </w:t>
            </w:r>
            <w:r w:rsidRPr="00642BCF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642BCF">
              <w:rPr>
                <w:rFonts w:ascii="Times New Roman" w:hAnsi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9F11FF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3A627D" w:rsidRPr="004C1B39" w:rsidRDefault="003A627D" w:rsidP="00F3094A">
            <w:pPr>
              <w:jc w:val="center"/>
              <w:rPr>
                <w:rFonts w:ascii="Times New Roman" w:hAnsi="Times New Roman"/>
              </w:rPr>
            </w:pPr>
            <w:r w:rsidRPr="004C1B39">
              <w:rPr>
                <w:rFonts w:ascii="Times New Roman" w:hAnsi="Times New Roman"/>
              </w:rPr>
              <w:t>Отсутствие вероятности наступ</w:t>
            </w:r>
            <w:r>
              <w:rPr>
                <w:rFonts w:ascii="Times New Roman" w:hAnsi="Times New Roman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</w:rPr>
              <w:t>комплаенс</w:t>
            </w:r>
            <w:proofErr w:type="spellEnd"/>
            <w:r>
              <w:rPr>
                <w:rFonts w:ascii="Times New Roman" w:hAnsi="Times New Roman"/>
              </w:rPr>
              <w:t>-риска, недопуще</w:t>
            </w:r>
            <w:r w:rsidRPr="004C1B39">
              <w:rPr>
                <w:rFonts w:ascii="Times New Roman" w:hAnsi="Times New Roman"/>
              </w:rPr>
              <w:t>ние наруш</w:t>
            </w:r>
            <w:r>
              <w:rPr>
                <w:rFonts w:ascii="Times New Roman" w:hAnsi="Times New Roman"/>
              </w:rPr>
              <w:t xml:space="preserve">ений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антимоно-польного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законода</w:t>
            </w:r>
            <w:r w:rsidRPr="004C1B39">
              <w:rPr>
                <w:rFonts w:ascii="Times New Roman" w:hAnsi="Times New Roman"/>
              </w:rPr>
              <w:t>тельств</w:t>
            </w:r>
          </w:p>
        </w:tc>
      </w:tr>
    </w:tbl>
    <w:p w:rsidR="003A627D" w:rsidRDefault="003A627D" w:rsidP="003A627D">
      <w:pPr>
        <w:pStyle w:val="a3"/>
        <w:jc w:val="right"/>
        <w:rPr>
          <w:b w:val="0"/>
          <w:sz w:val="24"/>
          <w:szCs w:val="24"/>
        </w:rPr>
      </w:pPr>
    </w:p>
    <w:p w:rsidR="003A627D" w:rsidRDefault="003A627D" w:rsidP="003A627D">
      <w:pPr>
        <w:pStyle w:val="a3"/>
        <w:ind w:firstLine="0"/>
        <w:jc w:val="left"/>
        <w:rPr>
          <w:b w:val="0"/>
          <w:sz w:val="24"/>
          <w:szCs w:val="24"/>
        </w:rPr>
      </w:pPr>
    </w:p>
    <w:p w:rsidR="00A7703F" w:rsidRDefault="00A7703F"/>
    <w:sectPr w:rsidR="00A7703F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A"/>
    <w:rsid w:val="000573C9"/>
    <w:rsid w:val="00072989"/>
    <w:rsid w:val="00184CBA"/>
    <w:rsid w:val="001F2A5C"/>
    <w:rsid w:val="0038043F"/>
    <w:rsid w:val="003A627D"/>
    <w:rsid w:val="00447D03"/>
    <w:rsid w:val="009A2498"/>
    <w:rsid w:val="00A7703F"/>
    <w:rsid w:val="00B00073"/>
    <w:rsid w:val="00BB1EED"/>
    <w:rsid w:val="00C138CB"/>
    <w:rsid w:val="00DA608A"/>
    <w:rsid w:val="00EC1E23"/>
    <w:rsid w:val="00F64FB5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Çàãîëîâîê,Caaieiaie,Çàãîëîâîê Знак,Caaieiaie Знак"/>
    <w:basedOn w:val="a"/>
    <w:link w:val="a4"/>
    <w:qFormat/>
    <w:rsid w:val="003A627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aliases w:val="Çàãîëîâîê Знак1,Caaieiaie Знак1,Çàãîëîâîê Знак Знак,Caaieiaie Знак Знак"/>
    <w:basedOn w:val="a0"/>
    <w:link w:val="a3"/>
    <w:rsid w:val="003A62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6"/>
    <w:uiPriority w:val="99"/>
    <w:unhideWhenUsed/>
    <w:rsid w:val="003A6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uiPriority w:val="99"/>
    <w:rsid w:val="003A6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3A627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3A6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Çàãîëîâîê,Caaieiaie,Çàãîëîâîê Знак,Caaieiaie Знак"/>
    <w:basedOn w:val="a"/>
    <w:link w:val="a4"/>
    <w:qFormat/>
    <w:rsid w:val="003A627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aliases w:val="Çàãîëîâîê Знак1,Caaieiaie Знак1,Çàãîëîâîê Знак Знак,Caaieiaie Знак Знак"/>
    <w:basedOn w:val="a0"/>
    <w:link w:val="a3"/>
    <w:rsid w:val="003A62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6"/>
    <w:uiPriority w:val="99"/>
    <w:unhideWhenUsed/>
    <w:rsid w:val="003A6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uiPriority w:val="99"/>
    <w:rsid w:val="003A6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3A627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3A6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E3DB-FD97-4F25-8F9A-2E9D1283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2022-10-14T06:51:00Z</dcterms:created>
  <dcterms:modified xsi:type="dcterms:W3CDTF">2022-10-21T11:01:00Z</dcterms:modified>
</cp:coreProperties>
</file>