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357E463E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09261F30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2F691A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BC7153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2F691A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BC7153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C7153">
        <w:rPr>
          <w:rFonts w:ascii="Times New Roman" w:hAnsi="Times New Roman"/>
          <w:bCs/>
          <w:sz w:val="28"/>
          <w:szCs w:val="28"/>
          <w:lang w:eastAsia="ar-SA"/>
        </w:rPr>
        <w:t>428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11D8375E" w:rsidR="009A07B8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</w:t>
      </w:r>
      <w:proofErr w:type="spellStart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комплаенс</w:t>
      </w:r>
      <w:proofErr w:type="spellEnd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 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6A2563BF" w14:textId="4C1B12B7" w:rsidR="002F691A" w:rsidRPr="006B4101" w:rsidRDefault="00BC7153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2022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6E25A3A1" w14:textId="3303FE86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BC7153">
        <w:rPr>
          <w:rFonts w:ascii="Times New Roman" w:hAnsi="Times New Roman"/>
          <w:sz w:val="28"/>
          <w:szCs w:val="28"/>
        </w:rPr>
        <w:t xml:space="preserve"> на 2022</w:t>
      </w:r>
      <w:r w:rsidR="002F691A">
        <w:rPr>
          <w:rFonts w:ascii="Times New Roman" w:hAnsi="Times New Roman"/>
          <w:sz w:val="28"/>
          <w:szCs w:val="28"/>
        </w:rPr>
        <w:t xml:space="preserve"> год </w:t>
      </w:r>
      <w:r w:rsidRPr="006441C6">
        <w:rPr>
          <w:rFonts w:ascii="Times New Roman" w:hAnsi="Times New Roman"/>
          <w:sz w:val="28"/>
          <w:szCs w:val="28"/>
        </w:rPr>
        <w:t>(приложение № 1);</w:t>
      </w:r>
    </w:p>
    <w:p w14:paraId="5BF776AB" w14:textId="3808F559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8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24B3DA2" w14:textId="77777777" w:rsidR="00BC7153" w:rsidRDefault="00BC7153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2B884559" w14:textId="77777777" w:rsidR="00BC7153" w:rsidRDefault="00BC7153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25D9247A" w14:textId="77777777" w:rsidR="00BC7153" w:rsidRDefault="00BC7153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30C10AFE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4BF1953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310A0863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715E471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1065C999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3B73136D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183B0210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41EB4BE" w14:textId="425AAC9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0B0E60B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55C7EB5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312FE1B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3F0BAE9D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4FED998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4D0759B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601D4AF4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1E86DB53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E6401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1915144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6D60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5F2C31FF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2F691A">
        <w:rPr>
          <w:rFonts w:ascii="Times New Roman" w:hAnsi="Times New Roman"/>
          <w:sz w:val="24"/>
          <w:szCs w:val="24"/>
        </w:rPr>
        <w:t>1</w:t>
      </w:r>
      <w:r w:rsidR="006D60C8">
        <w:rPr>
          <w:rFonts w:ascii="Times New Roman" w:hAnsi="Times New Roman"/>
          <w:sz w:val="24"/>
          <w:szCs w:val="24"/>
        </w:rPr>
        <w:t>0</w:t>
      </w:r>
      <w:r w:rsidR="002F691A">
        <w:rPr>
          <w:rFonts w:ascii="Times New Roman" w:hAnsi="Times New Roman"/>
          <w:sz w:val="24"/>
          <w:szCs w:val="24"/>
        </w:rPr>
        <w:t>.11.202</w:t>
      </w:r>
      <w:r w:rsidR="006D60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6D60C8">
        <w:rPr>
          <w:rFonts w:ascii="Times New Roman" w:hAnsi="Times New Roman"/>
          <w:sz w:val="24"/>
          <w:szCs w:val="24"/>
        </w:rPr>
        <w:t>428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</w:t>
      </w:r>
      <w:proofErr w:type="spellStart"/>
      <w:r w:rsidRPr="00C0032E">
        <w:rPr>
          <w:b/>
          <w:sz w:val="28"/>
          <w:szCs w:val="28"/>
        </w:rPr>
        <w:t>комплаенс</w:t>
      </w:r>
      <w:proofErr w:type="spellEnd"/>
      <w:r w:rsidRPr="00C0032E">
        <w:rPr>
          <w:b/>
          <w:sz w:val="28"/>
          <w:szCs w:val="28"/>
        </w:rPr>
        <w:t xml:space="preserve">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3D86F049" w:rsidR="004B1423" w:rsidRDefault="00E64018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2022</w:t>
      </w:r>
      <w:bookmarkStart w:id="0" w:name="_GoBack"/>
      <w:bookmarkEnd w:id="0"/>
      <w:r w:rsidR="002F691A">
        <w:rPr>
          <w:b/>
          <w:bCs/>
          <w:sz w:val="28"/>
          <w:szCs w:val="28"/>
          <w:lang w:bidi="ru-RU"/>
        </w:rPr>
        <w:t xml:space="preserve">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4B1423" w:rsidRPr="00983DF1" w14:paraId="13A6F274" w14:textId="77777777" w:rsidTr="0070617C">
        <w:trPr>
          <w:tblHeader/>
        </w:trPr>
        <w:tc>
          <w:tcPr>
            <w:tcW w:w="1844" w:type="dxa"/>
            <w:vAlign w:val="center"/>
          </w:tcPr>
          <w:p w14:paraId="1AC9224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31340708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33FE9B91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A2E576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CD44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6F5464AB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4B1423" w:rsidRPr="00156C0B" w14:paraId="400431AD" w14:textId="77777777" w:rsidTr="0070617C">
        <w:trPr>
          <w:trHeight w:val="60"/>
        </w:trPr>
        <w:tc>
          <w:tcPr>
            <w:tcW w:w="1844" w:type="dxa"/>
            <w:vAlign w:val="center"/>
          </w:tcPr>
          <w:p w14:paraId="06B0093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A5E1185" w14:textId="77777777" w:rsidR="004B1423" w:rsidRPr="001A3BA1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75D2D7E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34B2C3A4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49083FEC" w14:textId="77777777" w:rsidR="004B1423" w:rsidRPr="00C81C1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89164D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2297273" w14:textId="77777777" w:rsidR="004B1423" w:rsidRPr="00156C0B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185D86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50C8BCEA" w14:textId="77777777" w:rsidR="004B1423" w:rsidRPr="00156C0B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397EC4" w14:paraId="440F9EF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BF29D6D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8E47CD" w14:textId="77777777" w:rsidR="004B1423" w:rsidRPr="005D435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6537D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C1C586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6780F5C" w14:textId="77777777" w:rsidR="004B1423" w:rsidRPr="00B15999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E8DB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597EE862" w14:textId="77777777" w:rsidR="004B1423" w:rsidRPr="00983DF1" w:rsidRDefault="004B1423" w:rsidP="0070617C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4BC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8DF2809" w14:textId="77777777" w:rsidR="004B1423" w:rsidRPr="00397EC4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3EE7E303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12379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CA9AF9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A7F6E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5AB801D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602A791A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4D3E7" w14:textId="77777777" w:rsidR="004B1423" w:rsidRPr="00961325" w:rsidRDefault="004B1423" w:rsidP="0070617C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14F22F9E" w14:textId="77777777" w:rsidR="004B1423" w:rsidRPr="00506BE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D0D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44FE98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7273D6DB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FCC31A" w14:textId="77777777" w:rsidR="004B1423" w:rsidRPr="00506BEA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BD5B48E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EF4898">
              <w:rPr>
                <w:rFonts w:ascii="Times New Roman" w:hAnsi="Times New Roman"/>
                <w:bCs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7C8B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35118D0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достаточной квалификации у специалистов;</w:t>
            </w:r>
          </w:p>
          <w:p w14:paraId="7D5BC4F1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49F405F" w14:textId="77777777" w:rsidR="004B1423" w:rsidRPr="005B38F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2C7548DD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3A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59573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0779F7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10695C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4ABF33D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9F5B1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7376DC8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31F6BF9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20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4D76D18D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6251EF6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2CF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B5C1AB9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14:paraId="2673DCA1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2685CA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E79289" w14:textId="77777777" w:rsidR="004B1423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ED9139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0BE91080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072ABB58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1E554" w14:textId="77777777" w:rsidR="004B1423" w:rsidRPr="00E1688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FA7907E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ED4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0945B01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14:paraId="08096FFC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E3C6DB" w14:textId="77777777" w:rsidR="004B1423" w:rsidRPr="00E66B4F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E50AC81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</w:t>
            </w:r>
            <w:r w:rsidRPr="00F76B68"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F6AEC1" w14:textId="77777777" w:rsidR="004B1423" w:rsidRPr="005F0304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1D9AC615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55ADCE4C" w14:textId="77777777" w:rsidR="004B1423" w:rsidRPr="00D5446C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</w:t>
            </w:r>
            <w:r w:rsidRPr="00D5446C">
              <w:rPr>
                <w:rFonts w:ascii="Times New Roman" w:hAnsi="Times New Roman"/>
              </w:rPr>
              <w:lastRenderedPageBreak/>
              <w:t xml:space="preserve">антимонопольного и бюджетного законодательства; </w:t>
            </w:r>
          </w:p>
          <w:p w14:paraId="07D01C1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55D18593" w14:textId="77777777" w:rsidR="004B1423" w:rsidRPr="00D31F51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1FE4A97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73807C2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405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86078DC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4B1423" w:rsidRPr="005F0304" w14:paraId="03E2D80A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19C4C6" w14:textId="77777777" w:rsidR="004B14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09EE2E8" w14:textId="0B898BCA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D58D78" w14:textId="104611C6" w:rsidR="004B1423" w:rsidRPr="002E7DB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</w:t>
            </w:r>
            <w:r w:rsidR="002E7DBE" w:rsidRPr="002E7DBE">
              <w:rPr>
                <w:rFonts w:ascii="Times New Roman" w:hAnsi="Times New Roman"/>
              </w:rPr>
              <w:t xml:space="preserve">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B6EC65" w14:textId="72AFD485" w:rsidR="004B1423" w:rsidRPr="002E7DBE" w:rsidRDefault="002E7DBE" w:rsidP="0070617C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1C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5CAE5E7" w14:textId="77777777" w:rsidR="004B1423" w:rsidRPr="002E7DB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4B1423" w:rsidRPr="006D2C23" w14:paraId="7C075E6E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1890E1F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1EFAECE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1CBC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4CC2B0C9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404EAA8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BAB0E7E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5C57BAFC" w14:textId="77777777" w:rsidR="004B1423" w:rsidRPr="00983DF1" w:rsidRDefault="004B1423" w:rsidP="007061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CC4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A9B1F2B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8D1C419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1BE8970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5AB61A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CF41CD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5C1C3D66" w14:textId="77777777" w:rsidR="004B1423" w:rsidRPr="006B72FC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26C496C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F498621" w14:textId="77777777" w:rsidR="004B1423" w:rsidRPr="006D2C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52AB8E48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862" w14:textId="77777777" w:rsidR="004B1423" w:rsidRPr="00983DF1" w:rsidRDefault="004B1423" w:rsidP="0070617C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ABA47A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0ACD13DD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CBC96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ABBA79A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198201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799D5001" w14:textId="77777777" w:rsidR="004B1423" w:rsidRPr="00DB504F" w:rsidRDefault="004B1423" w:rsidP="0070617C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3132915" w14:textId="77777777" w:rsidR="004B1423" w:rsidRPr="00260FFE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311BC1B4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47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4F99D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6D2C23" w14:paraId="4C741EC2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87FC173" w14:textId="77777777" w:rsidR="004B1423" w:rsidRPr="005D435E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82D5382" w14:textId="77777777" w:rsidR="004B1423" w:rsidRPr="005B0FE6" w:rsidRDefault="004B1423" w:rsidP="0070617C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9907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45746AB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33F057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3C22716" w14:textId="77777777" w:rsidR="004B1423" w:rsidRPr="008C520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A6243F2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6D57A4C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6C19837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5BF95151" w14:textId="77777777" w:rsidR="004B1423" w:rsidRPr="006D72FA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6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1B08891" w14:textId="77777777" w:rsidR="004B1423" w:rsidRPr="006D2C2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2510D2" w14:paraId="23C62D20" w14:textId="77777777" w:rsidTr="0070617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CCCA87" w14:textId="77777777" w:rsidR="004B1423" w:rsidRPr="00677A47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4824C8C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BF76D8" w14:textId="77777777" w:rsidR="004B1423" w:rsidRPr="00677A47" w:rsidRDefault="004B1423" w:rsidP="0070617C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D3F0A18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36731B74" w14:textId="77777777" w:rsidR="004B1423" w:rsidRPr="002510D2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 xml:space="preserve"> 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7B8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F5C5217" w14:textId="77777777" w:rsidR="004B1423" w:rsidRPr="002510D2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4B1423" w:rsidRPr="005E0773" w14:paraId="39A7EC4A" w14:textId="77777777" w:rsidTr="0070617C">
        <w:trPr>
          <w:trHeight w:val="564"/>
        </w:trPr>
        <w:tc>
          <w:tcPr>
            <w:tcW w:w="1844" w:type="dxa"/>
            <w:vAlign w:val="center"/>
          </w:tcPr>
          <w:p w14:paraId="60984CB5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14:paraId="4DC39ECF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/>
              </w:rPr>
              <w:t xml:space="preserve"> необоснованных решений</w:t>
            </w:r>
          </w:p>
          <w:p w14:paraId="64B049FB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1319C5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 w:rsidRPr="00C97520">
              <w:rPr>
                <w:rFonts w:ascii="Times New Roman" w:hAnsi="Times New Roman"/>
              </w:rPr>
              <w:t>Ошибочный анализ информации (документов);</w:t>
            </w:r>
          </w:p>
          <w:p w14:paraId="29D07083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97520">
              <w:rPr>
                <w:rFonts w:ascii="Times New Roman" w:hAnsi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/>
              </w:rPr>
              <w:t>тва и нормативно-правовых актов;</w:t>
            </w:r>
          </w:p>
          <w:p w14:paraId="3C79122E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14:paraId="0BBB3838" w14:textId="77777777" w:rsidR="004B1423" w:rsidRPr="00F76B68" w:rsidRDefault="004B1423" w:rsidP="0070617C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F76B68">
              <w:rPr>
                <w:rFonts w:ascii="Times New Roman" w:hAnsi="Times New Roman"/>
              </w:rPr>
              <w:t>специалистов;</w:t>
            </w:r>
          </w:p>
          <w:p w14:paraId="28687717" w14:textId="77777777" w:rsidR="004B1423" w:rsidRPr="00C97520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76B68">
              <w:rPr>
                <w:rFonts w:ascii="Times New Roman" w:hAnsi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AAD706A" w14:textId="77777777" w:rsidR="004B1423" w:rsidRDefault="004B1423" w:rsidP="0070617C">
            <w:pPr>
              <w:jc w:val="both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t xml:space="preserve">Контроль со стороны </w:t>
            </w:r>
            <w:r>
              <w:rPr>
                <w:rFonts w:ascii="Times New Roman" w:hAnsi="Times New Roman"/>
              </w:rPr>
              <w:t>руководителей структурных подразделений, задействованных в проведен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>кционов (торгов);</w:t>
            </w:r>
          </w:p>
          <w:p w14:paraId="7ABE8226" w14:textId="77777777" w:rsidR="004B1423" w:rsidRPr="005E0773" w:rsidRDefault="004B1423" w:rsidP="007061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0773">
              <w:rPr>
                <w:rFonts w:ascii="Times New Roman" w:hAnsi="Times New Roman"/>
              </w:rPr>
              <w:t>роведение плановых совещаний с</w:t>
            </w:r>
            <w:r>
              <w:rPr>
                <w:rFonts w:ascii="Times New Roman" w:hAnsi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93DE5E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Остаточные риски </w:t>
            </w:r>
            <w:r>
              <w:rPr>
                <w:rFonts w:ascii="Times New Roman" w:hAnsi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8C6B203" w14:textId="77777777" w:rsidR="004B1423" w:rsidRPr="005E0773" w:rsidRDefault="004B1423" w:rsidP="0070617C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</w:tbl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9335C"/>
    <w:rsid w:val="00420E65"/>
    <w:rsid w:val="00447D03"/>
    <w:rsid w:val="00470D7A"/>
    <w:rsid w:val="004B1423"/>
    <w:rsid w:val="005456D8"/>
    <w:rsid w:val="0056541A"/>
    <w:rsid w:val="005B75F7"/>
    <w:rsid w:val="005C206F"/>
    <w:rsid w:val="005E00C3"/>
    <w:rsid w:val="0060089F"/>
    <w:rsid w:val="00603ADE"/>
    <w:rsid w:val="0063165F"/>
    <w:rsid w:val="00672996"/>
    <w:rsid w:val="006D60C8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A044A0"/>
    <w:rsid w:val="00AB5F42"/>
    <w:rsid w:val="00B266DD"/>
    <w:rsid w:val="00BC7153"/>
    <w:rsid w:val="00BC72E1"/>
    <w:rsid w:val="00C0032E"/>
    <w:rsid w:val="00CE3E73"/>
    <w:rsid w:val="00DC7944"/>
    <w:rsid w:val="00DF288F"/>
    <w:rsid w:val="00E63603"/>
    <w:rsid w:val="00E64018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23B3-3A3C-4980-B369-B628D9D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32</cp:revision>
  <cp:lastPrinted>2020-11-16T10:46:00Z</cp:lastPrinted>
  <dcterms:created xsi:type="dcterms:W3CDTF">2020-02-18T12:42:00Z</dcterms:created>
  <dcterms:modified xsi:type="dcterms:W3CDTF">2021-11-09T09:34:00Z</dcterms:modified>
</cp:coreProperties>
</file>