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54" w:rsidRDefault="005B0354" w:rsidP="005B0354">
      <w:pPr>
        <w:pStyle w:val="a3"/>
        <w:suppressAutoHyphens w:val="0"/>
        <w:jc w:val="center"/>
        <w:rPr>
          <w:b w:val="0"/>
          <w:i w:val="0"/>
          <w:noProof/>
          <w:szCs w:val="28"/>
        </w:rPr>
      </w:pPr>
    </w:p>
    <w:p w:rsidR="00A864C9" w:rsidRDefault="005B0354" w:rsidP="005B0354">
      <w:pPr>
        <w:jc w:val="center"/>
        <w:rPr>
          <w:b/>
          <w:szCs w:val="28"/>
        </w:rPr>
      </w:pPr>
      <w:r>
        <w:rPr>
          <w:b/>
          <w:szCs w:val="28"/>
        </w:rPr>
        <w:t xml:space="preserve">О предоставлении </w:t>
      </w:r>
      <w:r w:rsidR="002D2BF5">
        <w:rPr>
          <w:b/>
          <w:szCs w:val="28"/>
        </w:rPr>
        <w:t xml:space="preserve">жилого помещения </w:t>
      </w:r>
      <w:r w:rsidR="00A864C9">
        <w:rPr>
          <w:b/>
          <w:szCs w:val="28"/>
        </w:rPr>
        <w:t xml:space="preserve">муниципального жилищного фонда коммерческого использования сельского поселения Красный Яр муниципального района Красноярский Самарской области </w:t>
      </w:r>
      <w:r>
        <w:rPr>
          <w:b/>
          <w:szCs w:val="28"/>
        </w:rPr>
        <w:t>участникам мероприятия по строительств</w:t>
      </w:r>
      <w:r w:rsidR="00A864C9">
        <w:rPr>
          <w:b/>
          <w:szCs w:val="28"/>
        </w:rPr>
        <w:t>у жилья на сельских территориях, предоставляемого по договору найма жилого помещения</w:t>
      </w:r>
    </w:p>
    <w:p w:rsidR="005B0354" w:rsidRDefault="005B0354" w:rsidP="005B0354">
      <w:pPr>
        <w:spacing w:line="360" w:lineRule="auto"/>
        <w:ind w:firstLine="709"/>
        <w:jc w:val="both"/>
        <w:rPr>
          <w:szCs w:val="28"/>
        </w:rPr>
      </w:pPr>
    </w:p>
    <w:p w:rsidR="00A864C9" w:rsidRDefault="005B0354" w:rsidP="00A864C9">
      <w:pPr>
        <w:spacing w:line="360" w:lineRule="auto"/>
        <w:ind w:firstLine="709"/>
        <w:jc w:val="both"/>
        <w:rPr>
          <w:szCs w:val="28"/>
          <w:lang w:eastAsia="ar-SA"/>
        </w:rPr>
      </w:pPr>
      <w:proofErr w:type="gramStart"/>
      <w:r>
        <w:rPr>
          <w:szCs w:val="28"/>
        </w:rPr>
        <w:t xml:space="preserve">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руководствуясь пунктом </w:t>
      </w:r>
      <w:r w:rsidR="00A864C9">
        <w:rPr>
          <w:szCs w:val="28"/>
        </w:rPr>
        <w:t>3.3</w:t>
      </w:r>
      <w:r>
        <w:rPr>
          <w:szCs w:val="28"/>
        </w:rPr>
        <w:t xml:space="preserve"> Положения о порядке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 утвержденн</w:t>
      </w:r>
      <w:r w:rsidR="002D2BF5">
        <w:rPr>
          <w:szCs w:val="28"/>
        </w:rPr>
        <w:t>ого</w:t>
      </w:r>
      <w:r>
        <w:rPr>
          <w:szCs w:val="28"/>
        </w:rPr>
        <w:t xml:space="preserve"> решением Собрания представит</w:t>
      </w:r>
      <w:r w:rsidR="002D2BF5">
        <w:rPr>
          <w:szCs w:val="28"/>
        </w:rPr>
        <w:t>елей</w:t>
      </w:r>
      <w:proofErr w:type="gramEnd"/>
      <w:r w:rsidR="002D2BF5">
        <w:rPr>
          <w:szCs w:val="28"/>
        </w:rPr>
        <w:t xml:space="preserve"> сельского поселения Красный Яр муниципального района Красноярский Самарской области от 10.12.2020 №</w:t>
      </w:r>
      <w:r w:rsidR="00A864C9">
        <w:rPr>
          <w:szCs w:val="28"/>
        </w:rPr>
        <w:t xml:space="preserve"> 46</w:t>
      </w:r>
      <w:r w:rsidRPr="00BD45A1">
        <w:rPr>
          <w:szCs w:val="28"/>
          <w:lang w:eastAsia="ar-SA"/>
        </w:rPr>
        <w:t xml:space="preserve">, </w:t>
      </w:r>
      <w:r>
        <w:rPr>
          <w:szCs w:val="28"/>
          <w:lang w:eastAsia="ar-SA"/>
        </w:rPr>
        <w:t>администрация сельского поселения Красный Яр муниципального района Красноярский Самарской области ПОСТАНОВЛЯЕТ</w:t>
      </w:r>
      <w:r w:rsidRPr="00BD45A1">
        <w:rPr>
          <w:szCs w:val="28"/>
          <w:lang w:eastAsia="ar-SA"/>
        </w:rPr>
        <w:t>:</w:t>
      </w:r>
    </w:p>
    <w:p w:rsidR="005B0354" w:rsidRPr="00A864C9" w:rsidRDefault="005B0354" w:rsidP="00A864C9">
      <w:pPr>
        <w:spacing w:line="360" w:lineRule="auto"/>
        <w:ind w:firstLine="709"/>
        <w:jc w:val="both"/>
        <w:rPr>
          <w:szCs w:val="28"/>
        </w:rPr>
      </w:pPr>
      <w:r w:rsidRPr="00A864C9">
        <w:rPr>
          <w:bCs/>
          <w:szCs w:val="28"/>
        </w:rPr>
        <w:t xml:space="preserve">1. </w:t>
      </w:r>
      <w:r w:rsidR="00A864C9" w:rsidRPr="00A864C9">
        <w:rPr>
          <w:bCs/>
          <w:szCs w:val="28"/>
        </w:rPr>
        <w:t xml:space="preserve">Предоставить </w:t>
      </w:r>
      <w:r w:rsidRPr="00A864C9">
        <w:rPr>
          <w:bCs/>
          <w:szCs w:val="28"/>
        </w:rPr>
        <w:t xml:space="preserve">жилое помещение – жилой дом, кадастровый номер </w:t>
      </w:r>
      <w:r w:rsidRPr="00A864C9">
        <w:rPr>
          <w:szCs w:val="28"/>
        </w:rPr>
        <w:t>63:26:0000000:5639</w:t>
      </w:r>
      <w:r w:rsidRPr="00A864C9">
        <w:rPr>
          <w:bCs/>
          <w:szCs w:val="28"/>
        </w:rPr>
        <w:t xml:space="preserve">, расположенный по адресу: Самарская область, Красноярский район, </w:t>
      </w:r>
      <w:proofErr w:type="spellStart"/>
      <w:r w:rsidRPr="00A864C9">
        <w:rPr>
          <w:bCs/>
          <w:szCs w:val="28"/>
        </w:rPr>
        <w:t>с</w:t>
      </w:r>
      <w:proofErr w:type="gramStart"/>
      <w:r w:rsidRPr="00A864C9">
        <w:rPr>
          <w:bCs/>
          <w:szCs w:val="28"/>
        </w:rPr>
        <w:t>.К</w:t>
      </w:r>
      <w:proofErr w:type="gramEnd"/>
      <w:r w:rsidRPr="00A864C9">
        <w:rPr>
          <w:bCs/>
          <w:szCs w:val="28"/>
        </w:rPr>
        <w:t>расный</w:t>
      </w:r>
      <w:proofErr w:type="spellEnd"/>
      <w:r w:rsidRPr="00A864C9">
        <w:rPr>
          <w:bCs/>
          <w:szCs w:val="28"/>
        </w:rPr>
        <w:t xml:space="preserve"> Яр, </w:t>
      </w:r>
      <w:proofErr w:type="spellStart"/>
      <w:r w:rsidRPr="00A864C9">
        <w:rPr>
          <w:bCs/>
          <w:szCs w:val="28"/>
        </w:rPr>
        <w:t>ул.Степная</w:t>
      </w:r>
      <w:proofErr w:type="spellEnd"/>
      <w:r w:rsidRPr="00A864C9">
        <w:rPr>
          <w:bCs/>
          <w:szCs w:val="28"/>
        </w:rPr>
        <w:t>, 16</w:t>
      </w:r>
      <w:r w:rsidR="00A864C9" w:rsidRPr="00A864C9">
        <w:rPr>
          <w:bCs/>
          <w:szCs w:val="28"/>
        </w:rPr>
        <w:t>Д</w:t>
      </w:r>
      <w:r w:rsidRPr="00A864C9">
        <w:rPr>
          <w:bCs/>
          <w:szCs w:val="28"/>
        </w:rPr>
        <w:t xml:space="preserve">, </w:t>
      </w:r>
      <w:r w:rsidRPr="00A864C9">
        <w:rPr>
          <w:szCs w:val="28"/>
        </w:rPr>
        <w:t xml:space="preserve">находящийся в муниципальной собственности сельского поселения Красный Яр </w:t>
      </w:r>
      <w:r w:rsidRPr="00A864C9">
        <w:rPr>
          <w:szCs w:val="28"/>
        </w:rPr>
        <w:lastRenderedPageBreak/>
        <w:t>муниципального района Красноярский Самарской области,</w:t>
      </w:r>
      <w:r w:rsidRPr="00A864C9">
        <w:rPr>
          <w:bCs/>
          <w:szCs w:val="28"/>
        </w:rPr>
        <w:t xml:space="preserve"> </w:t>
      </w:r>
      <w:r w:rsidR="00A864C9" w:rsidRPr="00A864C9">
        <w:rPr>
          <w:szCs w:val="28"/>
        </w:rPr>
        <w:t>муниципального жилищного фонда коммерческого использования сельского поселения Красный Яр муниципального района Красноярский Самарской области</w:t>
      </w:r>
      <w:r w:rsidR="00A864C9">
        <w:rPr>
          <w:szCs w:val="28"/>
        </w:rPr>
        <w:t>,</w:t>
      </w:r>
      <w:r w:rsidR="00A864C9" w:rsidRPr="00A864C9">
        <w:rPr>
          <w:szCs w:val="28"/>
        </w:rPr>
        <w:t xml:space="preserve"> участникам мероприятия по строительству жилья на сельских территориях, </w:t>
      </w:r>
      <w:r w:rsidR="00A864C9">
        <w:rPr>
          <w:szCs w:val="28"/>
        </w:rPr>
        <w:t>семье Гаврилова Алексея Сергеевича</w:t>
      </w:r>
      <w:r w:rsidR="00A864C9" w:rsidRPr="00A864C9">
        <w:rPr>
          <w:szCs w:val="28"/>
        </w:rPr>
        <w:t xml:space="preserve"> по договору найма жилого помещения</w:t>
      </w:r>
      <w:r w:rsidR="00565355">
        <w:rPr>
          <w:szCs w:val="28"/>
        </w:rPr>
        <w:t xml:space="preserve"> </w:t>
      </w:r>
      <w:r w:rsidR="00565355" w:rsidRPr="00A864C9">
        <w:rPr>
          <w:szCs w:val="28"/>
        </w:rPr>
        <w:t>муниципального жилищного фонда коммерческого использования сельского поселения Красный Яр муниципального района Красноярский Самарской области</w:t>
      </w:r>
      <w:r w:rsidR="00565355">
        <w:rPr>
          <w:szCs w:val="28"/>
        </w:rPr>
        <w:t>,</w:t>
      </w:r>
      <w:r w:rsidR="00565355" w:rsidRPr="00A864C9">
        <w:rPr>
          <w:szCs w:val="28"/>
        </w:rPr>
        <w:t xml:space="preserve"> участникам мероприятия по строительству жилья на сельских территориях</w:t>
      </w:r>
      <w:r w:rsidRPr="00A864C9">
        <w:rPr>
          <w:szCs w:val="28"/>
        </w:rPr>
        <w:t>.</w:t>
      </w:r>
    </w:p>
    <w:p w:rsidR="005B0354" w:rsidRDefault="005B0354" w:rsidP="005B0354">
      <w:pPr>
        <w:spacing w:line="360" w:lineRule="auto"/>
        <w:ind w:firstLine="709"/>
        <w:jc w:val="both"/>
        <w:rPr>
          <w:bCs/>
          <w:szCs w:val="28"/>
        </w:rPr>
      </w:pPr>
      <w:r>
        <w:rPr>
          <w:szCs w:val="28"/>
        </w:rPr>
        <w:t xml:space="preserve">2. </w:t>
      </w:r>
      <w:r w:rsidRPr="00590339">
        <w:rPr>
          <w:bCs/>
          <w:szCs w:val="28"/>
        </w:rPr>
        <w:t xml:space="preserve">Настоящее постановление вступает в силу со дня его </w:t>
      </w:r>
      <w:r>
        <w:rPr>
          <w:bCs/>
          <w:szCs w:val="28"/>
        </w:rPr>
        <w:t>подписания</w:t>
      </w:r>
      <w:r w:rsidRPr="00590339">
        <w:rPr>
          <w:bCs/>
          <w:szCs w:val="28"/>
        </w:rPr>
        <w:t>.</w:t>
      </w:r>
      <w:r w:rsidRPr="002A4E4B">
        <w:rPr>
          <w:bCs/>
          <w:szCs w:val="28"/>
        </w:rPr>
        <w:t xml:space="preserve"> </w:t>
      </w:r>
    </w:p>
    <w:p w:rsidR="005B0354" w:rsidRDefault="005B0354" w:rsidP="005B0354">
      <w:pPr>
        <w:spacing w:line="360" w:lineRule="auto"/>
        <w:ind w:firstLine="709"/>
        <w:jc w:val="both"/>
        <w:rPr>
          <w:b/>
          <w:szCs w:val="28"/>
        </w:rPr>
      </w:pPr>
    </w:p>
    <w:p w:rsidR="005B0354" w:rsidRDefault="005B0354" w:rsidP="005B0354">
      <w:pPr>
        <w:spacing w:line="360" w:lineRule="auto"/>
        <w:jc w:val="both"/>
      </w:pPr>
    </w:p>
    <w:tbl>
      <w:tblPr>
        <w:tblW w:w="9464" w:type="dxa"/>
        <w:tblLook w:val="04A0" w:firstRow="1" w:lastRow="0" w:firstColumn="1" w:lastColumn="0" w:noHBand="0" w:noVBand="1"/>
      </w:tblPr>
      <w:tblGrid>
        <w:gridCol w:w="9464"/>
      </w:tblGrid>
      <w:tr w:rsidR="005B0354" w:rsidRPr="002B4EEF" w:rsidTr="00916A74">
        <w:trPr>
          <w:trHeight w:val="802"/>
        </w:trPr>
        <w:tc>
          <w:tcPr>
            <w:tcW w:w="9464" w:type="dxa"/>
            <w:shd w:val="clear" w:color="auto" w:fill="auto"/>
          </w:tcPr>
          <w:p w:rsidR="005B0354" w:rsidRPr="005F2C52" w:rsidRDefault="005B0354" w:rsidP="00916A74">
            <w:pPr>
              <w:rPr>
                <w:b/>
                <w:noProof/>
                <w:szCs w:val="28"/>
              </w:rPr>
            </w:pPr>
            <w:r w:rsidRPr="005F2C52">
              <w:rPr>
                <w:b/>
                <w:noProof/>
                <w:szCs w:val="28"/>
              </w:rPr>
              <w:t>Глава</w:t>
            </w:r>
            <w:r w:rsidRPr="005F2C52">
              <w:rPr>
                <w:b/>
                <w:szCs w:val="28"/>
              </w:rPr>
              <w:t xml:space="preserve"> </w:t>
            </w:r>
            <w:r w:rsidRPr="005F2C52">
              <w:rPr>
                <w:b/>
                <w:noProof/>
                <w:szCs w:val="28"/>
              </w:rPr>
              <w:t>сельского</w:t>
            </w:r>
            <w:r w:rsidRPr="005F2C52">
              <w:rPr>
                <w:b/>
                <w:szCs w:val="28"/>
              </w:rPr>
              <w:t xml:space="preserve"> поселения </w:t>
            </w:r>
            <w:r>
              <w:rPr>
                <w:b/>
                <w:noProof/>
                <w:szCs w:val="28"/>
              </w:rPr>
              <w:t>Красный Яр</w:t>
            </w:r>
          </w:p>
          <w:p w:rsidR="005B0354" w:rsidRPr="005F2C52" w:rsidRDefault="005B0354" w:rsidP="00916A74">
            <w:pPr>
              <w:rPr>
                <w:b/>
                <w:szCs w:val="28"/>
              </w:rPr>
            </w:pPr>
            <w:r w:rsidRPr="005F2C52">
              <w:rPr>
                <w:b/>
                <w:szCs w:val="28"/>
              </w:rPr>
              <w:t xml:space="preserve">муниципального района </w:t>
            </w:r>
            <w:proofErr w:type="gramStart"/>
            <w:r w:rsidRPr="005F2C52">
              <w:rPr>
                <w:b/>
                <w:szCs w:val="28"/>
              </w:rPr>
              <w:t>Красноярский</w:t>
            </w:r>
            <w:proofErr w:type="gramEnd"/>
            <w:r w:rsidRPr="005F2C52">
              <w:rPr>
                <w:b/>
                <w:szCs w:val="28"/>
              </w:rPr>
              <w:t xml:space="preserve"> </w:t>
            </w:r>
          </w:p>
          <w:p w:rsidR="005B0354" w:rsidRPr="005F2C52" w:rsidRDefault="005B0354" w:rsidP="00916A74">
            <w:pPr>
              <w:rPr>
                <w:b/>
                <w:szCs w:val="28"/>
              </w:rPr>
            </w:pPr>
            <w:r w:rsidRPr="005F2C52">
              <w:rPr>
                <w:b/>
                <w:szCs w:val="28"/>
              </w:rPr>
              <w:t>Самарской области</w:t>
            </w:r>
            <w:r>
              <w:rPr>
                <w:b/>
                <w:szCs w:val="28"/>
              </w:rPr>
              <w:t xml:space="preserve">    </w:t>
            </w:r>
            <w:r w:rsidRPr="005F2C52">
              <w:rPr>
                <w:b/>
                <w:szCs w:val="28"/>
              </w:rPr>
              <w:t xml:space="preserve">                                                      </w:t>
            </w:r>
            <w:r>
              <w:rPr>
                <w:b/>
                <w:szCs w:val="28"/>
              </w:rPr>
              <w:t xml:space="preserve">               А.Г. Бушов</w:t>
            </w:r>
          </w:p>
        </w:tc>
      </w:tr>
    </w:tbl>
    <w:p w:rsidR="005B0354" w:rsidRDefault="005B0354" w:rsidP="005B0354">
      <w:pPr>
        <w:jc w:val="both"/>
        <w:rPr>
          <w:sz w:val="22"/>
          <w:szCs w:val="22"/>
        </w:rPr>
      </w:pPr>
    </w:p>
    <w:p w:rsidR="005B0354" w:rsidRDefault="005B0354" w:rsidP="005B0354">
      <w:pPr>
        <w:jc w:val="both"/>
        <w:rPr>
          <w:sz w:val="20"/>
        </w:rPr>
      </w:pPr>
    </w:p>
    <w:p w:rsidR="005B0354" w:rsidRDefault="005B0354" w:rsidP="005B0354">
      <w:pPr>
        <w:jc w:val="both"/>
        <w:rPr>
          <w:sz w:val="20"/>
        </w:rPr>
      </w:pPr>
    </w:p>
    <w:p w:rsidR="005B0354" w:rsidRDefault="005B0354"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A864C9" w:rsidRDefault="00A864C9" w:rsidP="005B0354">
      <w:pPr>
        <w:jc w:val="both"/>
        <w:rPr>
          <w:sz w:val="20"/>
        </w:rPr>
      </w:pPr>
    </w:p>
    <w:p w:rsidR="00EF4059" w:rsidRDefault="005B0354" w:rsidP="00A864C9">
      <w:pPr>
        <w:jc w:val="both"/>
      </w:pPr>
      <w:r>
        <w:rPr>
          <w:sz w:val="20"/>
        </w:rPr>
        <w:t>Исполнитель</w:t>
      </w:r>
    </w:p>
    <w:sectPr w:rsidR="00EF4059" w:rsidSect="004B116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7DF" w:rsidRDefault="00C237DF" w:rsidP="005B0354">
      <w:r>
        <w:separator/>
      </w:r>
    </w:p>
  </w:endnote>
  <w:endnote w:type="continuationSeparator" w:id="0">
    <w:p w:rsidR="00C237DF" w:rsidRDefault="00C237DF" w:rsidP="005B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C" w:rsidRDefault="009A1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C" w:rsidRDefault="009A1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C" w:rsidRDefault="009A1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7DF" w:rsidRDefault="00C237DF" w:rsidP="005B0354">
      <w:r>
        <w:separator/>
      </w:r>
    </w:p>
  </w:footnote>
  <w:footnote w:type="continuationSeparator" w:id="0">
    <w:p w:rsidR="00C237DF" w:rsidRDefault="00C237DF" w:rsidP="005B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C" w:rsidRDefault="009A1D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FC" w:rsidRDefault="009A1D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54" w:rsidRDefault="00C13823" w:rsidP="00424354">
    <w:pPr>
      <w:jc w:val="center"/>
      <w:outlineLvl w:val="0"/>
      <w:rPr>
        <w:b/>
        <w:bCs/>
        <w:caps/>
        <w:noProof/>
        <w:kern w:val="28"/>
        <w:szCs w:val="28"/>
      </w:rPr>
    </w:pPr>
    <w:r>
      <w:rPr>
        <w:b/>
        <w:bCs/>
        <w:caps/>
        <w:noProof/>
        <w:kern w:val="28"/>
        <w:szCs w:val="28"/>
      </w:rPr>
      <w:drawing>
        <wp:anchor distT="0" distB="0" distL="114300" distR="114300" simplePos="0" relativeHeight="251658240" behindDoc="0" locked="0" layoutInCell="0" allowOverlap="1">
          <wp:simplePos x="0" y="0"/>
          <wp:positionH relativeFrom="column">
            <wp:posOffset>2619375</wp:posOffset>
          </wp:positionH>
          <wp:positionV relativeFrom="page">
            <wp:posOffset>359410</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80264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7E3C76" w:rsidRDefault="00C237DF" w:rsidP="00424354">
    <w:pPr>
      <w:jc w:val="center"/>
      <w:outlineLvl w:val="0"/>
      <w:rPr>
        <w:b/>
        <w:bCs/>
        <w:caps/>
        <w:noProof/>
        <w:kern w:val="28"/>
        <w:szCs w:val="28"/>
      </w:rPr>
    </w:pPr>
  </w:p>
  <w:p w:rsidR="007E3C76" w:rsidRDefault="00C237DF" w:rsidP="00424354">
    <w:pPr>
      <w:jc w:val="center"/>
      <w:outlineLvl w:val="0"/>
      <w:rPr>
        <w:b/>
        <w:bCs/>
        <w:caps/>
        <w:noProof/>
        <w:kern w:val="28"/>
        <w:szCs w:val="28"/>
      </w:rPr>
    </w:pPr>
  </w:p>
  <w:p w:rsidR="007E3C76" w:rsidRDefault="00C237DF" w:rsidP="00424354">
    <w:pPr>
      <w:jc w:val="center"/>
      <w:outlineLvl w:val="0"/>
      <w:rPr>
        <w:b/>
        <w:bCs/>
        <w:caps/>
        <w:noProof/>
        <w:kern w:val="28"/>
        <w:szCs w:val="28"/>
      </w:rPr>
    </w:pPr>
  </w:p>
  <w:p w:rsidR="00424354" w:rsidRPr="00216327" w:rsidRDefault="00A864C9" w:rsidP="00424354">
    <w:pPr>
      <w:jc w:val="center"/>
      <w:outlineLvl w:val="0"/>
      <w:rPr>
        <w:b/>
        <w:bCs/>
        <w:caps/>
        <w:kern w:val="28"/>
        <w:szCs w:val="28"/>
      </w:rPr>
    </w:pPr>
    <w:r>
      <w:rPr>
        <w:b/>
        <w:bCs/>
        <w:caps/>
        <w:noProof/>
        <w:kern w:val="28"/>
        <w:szCs w:val="28"/>
      </w:rPr>
      <w:t>АДМИНИСТРАЦИЯ</w:t>
    </w:r>
  </w:p>
  <w:p w:rsidR="00424354" w:rsidRPr="00216327" w:rsidRDefault="00205D28" w:rsidP="00424354">
    <w:pPr>
      <w:jc w:val="center"/>
      <w:outlineLvl w:val="0"/>
      <w:rPr>
        <w:b/>
        <w:bCs/>
        <w:caps/>
        <w:kern w:val="28"/>
        <w:szCs w:val="28"/>
      </w:rPr>
    </w:pPr>
    <w:r w:rsidRPr="00216327">
      <w:rPr>
        <w:b/>
        <w:bCs/>
        <w:caps/>
        <w:noProof/>
        <w:kern w:val="28"/>
        <w:szCs w:val="28"/>
      </w:rPr>
      <w:t>сельского</w:t>
    </w:r>
    <w:r w:rsidRPr="00216327">
      <w:rPr>
        <w:b/>
        <w:bCs/>
        <w:caps/>
        <w:kern w:val="28"/>
        <w:szCs w:val="28"/>
      </w:rPr>
      <w:t xml:space="preserve"> ПОСЕЛЕНИЯ </w:t>
    </w:r>
    <w:r>
      <w:rPr>
        <w:b/>
        <w:bCs/>
        <w:caps/>
        <w:noProof/>
        <w:kern w:val="28"/>
        <w:szCs w:val="28"/>
      </w:rPr>
      <w:t>Красный Яр</w:t>
    </w:r>
  </w:p>
  <w:p w:rsidR="00424354" w:rsidRPr="00216327" w:rsidRDefault="00205D28" w:rsidP="00424354">
    <w:pPr>
      <w:jc w:val="center"/>
      <w:outlineLvl w:val="0"/>
      <w:rPr>
        <w:b/>
        <w:bCs/>
        <w:caps/>
        <w:kern w:val="28"/>
        <w:szCs w:val="28"/>
      </w:rPr>
    </w:pPr>
    <w:r w:rsidRPr="00216327">
      <w:rPr>
        <w:b/>
        <w:bCs/>
        <w:caps/>
        <w:kern w:val="28"/>
        <w:szCs w:val="28"/>
      </w:rPr>
      <w:t xml:space="preserve">МУНИЦИПАЛЬНОГО РАЙОНА </w:t>
    </w:r>
    <w:r w:rsidRPr="00216327">
      <w:rPr>
        <w:b/>
        <w:bCs/>
        <w:caps/>
        <w:noProof/>
        <w:kern w:val="28"/>
        <w:szCs w:val="28"/>
      </w:rPr>
      <w:t>Красноярский</w:t>
    </w:r>
    <w:r w:rsidRPr="00216327">
      <w:rPr>
        <w:b/>
        <w:bCs/>
        <w:caps/>
        <w:kern w:val="28"/>
        <w:szCs w:val="28"/>
      </w:rPr>
      <w:t xml:space="preserve"> </w:t>
    </w:r>
  </w:p>
  <w:p w:rsidR="00424354" w:rsidRPr="00216327" w:rsidRDefault="00205D28" w:rsidP="00424354">
    <w:pPr>
      <w:jc w:val="center"/>
      <w:outlineLvl w:val="0"/>
      <w:rPr>
        <w:b/>
        <w:bCs/>
        <w:caps/>
        <w:kern w:val="28"/>
        <w:szCs w:val="28"/>
      </w:rPr>
    </w:pPr>
    <w:r w:rsidRPr="00216327">
      <w:rPr>
        <w:b/>
        <w:bCs/>
        <w:caps/>
        <w:kern w:val="28"/>
        <w:szCs w:val="28"/>
      </w:rPr>
      <w:t>САМАРСКОЙ ОБЛАСТИ</w:t>
    </w:r>
  </w:p>
  <w:p w:rsidR="00424354" w:rsidRPr="00216327" w:rsidRDefault="00C237DF" w:rsidP="00424354">
    <w:pPr>
      <w:rPr>
        <w:b/>
        <w:bCs/>
        <w:szCs w:val="28"/>
      </w:rPr>
    </w:pPr>
  </w:p>
  <w:p w:rsidR="00424354" w:rsidRPr="00216327" w:rsidRDefault="00205D28" w:rsidP="00424354">
    <w:pPr>
      <w:jc w:val="center"/>
      <w:outlineLvl w:val="0"/>
      <w:rPr>
        <w:b/>
        <w:bCs/>
        <w:szCs w:val="28"/>
      </w:rPr>
    </w:pPr>
    <w:r w:rsidRPr="00216327">
      <w:rPr>
        <w:b/>
        <w:bCs/>
        <w:szCs w:val="28"/>
      </w:rPr>
      <w:t>ПОСТАНОВЛЕНИЕ</w:t>
    </w:r>
  </w:p>
  <w:p w:rsidR="00424354" w:rsidRPr="00137AD1" w:rsidRDefault="00C237DF" w:rsidP="00424354">
    <w:pPr>
      <w:jc w:val="center"/>
      <w:rPr>
        <w:szCs w:val="28"/>
      </w:rPr>
    </w:pPr>
  </w:p>
  <w:p w:rsidR="00811DBB" w:rsidRDefault="00205D28" w:rsidP="00424354">
    <w:pPr>
      <w:jc w:val="center"/>
      <w:rPr>
        <w:szCs w:val="28"/>
      </w:rPr>
    </w:pPr>
    <w:r w:rsidRPr="000A0392">
      <w:rPr>
        <w:szCs w:val="28"/>
      </w:rPr>
      <w:t xml:space="preserve">от  </w:t>
    </w:r>
    <w:r w:rsidR="009A1DFC">
      <w:rPr>
        <w:szCs w:val="28"/>
      </w:rPr>
      <w:t>15.02.</w:t>
    </w:r>
    <w:r w:rsidR="005B0354">
      <w:rPr>
        <w:szCs w:val="28"/>
      </w:rPr>
      <w:t xml:space="preserve"> </w:t>
    </w:r>
    <w:r w:rsidR="005B0354">
      <w:rPr>
        <w:szCs w:val="28"/>
      </w:rPr>
      <w:t>2021</w:t>
    </w:r>
    <w:r w:rsidRPr="000A0392">
      <w:rPr>
        <w:szCs w:val="28"/>
      </w:rPr>
      <w:t xml:space="preserve"> №  </w:t>
    </w:r>
    <w:r w:rsidR="009A1DFC">
      <w:rPr>
        <w:szCs w:val="28"/>
      </w:rPr>
      <w:t>55</w:t>
    </w:r>
    <w:bookmarkStart w:id="0" w:name="_GoBack"/>
    <w:bookmarkEnd w:id="0"/>
  </w:p>
  <w:p w:rsidR="00424354" w:rsidRPr="00407191" w:rsidRDefault="00C237DF" w:rsidP="00424354">
    <w:pPr>
      <w:jc w:val="cent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54"/>
    <w:rsid w:val="00205D28"/>
    <w:rsid w:val="00213A13"/>
    <w:rsid w:val="002D2BF5"/>
    <w:rsid w:val="00325D28"/>
    <w:rsid w:val="00496AC1"/>
    <w:rsid w:val="00565355"/>
    <w:rsid w:val="0058406F"/>
    <w:rsid w:val="005B0354"/>
    <w:rsid w:val="008A7709"/>
    <w:rsid w:val="009A1DFC"/>
    <w:rsid w:val="009D5EBB"/>
    <w:rsid w:val="00A864C9"/>
    <w:rsid w:val="00C13823"/>
    <w:rsid w:val="00C237DF"/>
    <w:rsid w:val="00D93F82"/>
    <w:rsid w:val="00EF4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5B0354"/>
    <w:pPr>
      <w:suppressAutoHyphens/>
    </w:pPr>
    <w:rPr>
      <w:b/>
      <w:i/>
    </w:rPr>
  </w:style>
  <w:style w:type="paragraph" w:styleId="a4">
    <w:name w:val="header"/>
    <w:basedOn w:val="a"/>
    <w:link w:val="a5"/>
    <w:uiPriority w:val="99"/>
    <w:unhideWhenUsed/>
    <w:rsid w:val="005B0354"/>
    <w:pPr>
      <w:tabs>
        <w:tab w:val="center" w:pos="4677"/>
        <w:tab w:val="right" w:pos="9355"/>
      </w:tabs>
    </w:pPr>
  </w:style>
  <w:style w:type="character" w:customStyle="1" w:styleId="a5">
    <w:name w:val="Верхний колонтитул Знак"/>
    <w:basedOn w:val="a0"/>
    <w:link w:val="a4"/>
    <w:uiPriority w:val="99"/>
    <w:rsid w:val="005B035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5B0354"/>
    <w:pPr>
      <w:tabs>
        <w:tab w:val="center" w:pos="4677"/>
        <w:tab w:val="right" w:pos="9355"/>
      </w:tabs>
    </w:pPr>
  </w:style>
  <w:style w:type="character" w:customStyle="1" w:styleId="a7">
    <w:name w:val="Нижний колонтитул Знак"/>
    <w:basedOn w:val="a0"/>
    <w:link w:val="a6"/>
    <w:uiPriority w:val="99"/>
    <w:rsid w:val="005B035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5B0354"/>
    <w:pPr>
      <w:suppressAutoHyphens/>
    </w:pPr>
    <w:rPr>
      <w:b/>
      <w:i/>
    </w:rPr>
  </w:style>
  <w:style w:type="paragraph" w:styleId="a4">
    <w:name w:val="header"/>
    <w:basedOn w:val="a"/>
    <w:link w:val="a5"/>
    <w:uiPriority w:val="99"/>
    <w:unhideWhenUsed/>
    <w:rsid w:val="005B0354"/>
    <w:pPr>
      <w:tabs>
        <w:tab w:val="center" w:pos="4677"/>
        <w:tab w:val="right" w:pos="9355"/>
      </w:tabs>
    </w:pPr>
  </w:style>
  <w:style w:type="character" w:customStyle="1" w:styleId="a5">
    <w:name w:val="Верхний колонтитул Знак"/>
    <w:basedOn w:val="a0"/>
    <w:link w:val="a4"/>
    <w:uiPriority w:val="99"/>
    <w:rsid w:val="005B0354"/>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5B0354"/>
    <w:pPr>
      <w:tabs>
        <w:tab w:val="center" w:pos="4677"/>
        <w:tab w:val="right" w:pos="9355"/>
      </w:tabs>
    </w:pPr>
  </w:style>
  <w:style w:type="character" w:customStyle="1" w:styleId="a7">
    <w:name w:val="Нижний колонтитул Знак"/>
    <w:basedOn w:val="a0"/>
    <w:link w:val="a6"/>
    <w:uiPriority w:val="99"/>
    <w:rsid w:val="005B035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ACCORD</cp:lastModifiedBy>
  <cp:revision>3</cp:revision>
  <cp:lastPrinted>2021-02-12T03:38:00Z</cp:lastPrinted>
  <dcterms:created xsi:type="dcterms:W3CDTF">2021-02-12T03:41:00Z</dcterms:created>
  <dcterms:modified xsi:type="dcterms:W3CDTF">2021-03-03T10:57:00Z</dcterms:modified>
</cp:coreProperties>
</file>