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76B21F" w14:textId="41C897EF" w:rsidR="008C2F57" w:rsidRDefault="008C2F57" w:rsidP="008C2F57">
      <w:pPr>
        <w:jc w:val="center"/>
        <w:outlineLvl w:val="0"/>
        <w:rPr>
          <w:b/>
          <w:bCs/>
          <w:caps/>
          <w:kern w:val="28"/>
          <w:sz w:val="28"/>
          <w:szCs w:val="28"/>
        </w:rPr>
      </w:pPr>
      <w:r>
        <w:rPr>
          <w:b/>
          <w:bCs/>
          <w:caps/>
          <w:noProof/>
          <w:kern w:val="28"/>
          <w:sz w:val="28"/>
          <w:szCs w:val="28"/>
        </w:rPr>
        <w:drawing>
          <wp:anchor distT="0" distB="0" distL="114300" distR="114300" simplePos="0" relativeHeight="251659264" behindDoc="0" locked="0" layoutInCell="0" allowOverlap="1" wp14:anchorId="35BDABDB" wp14:editId="60D7E3F3">
            <wp:simplePos x="0" y="0"/>
            <wp:positionH relativeFrom="column">
              <wp:posOffset>2726055</wp:posOffset>
            </wp:positionH>
            <wp:positionV relativeFrom="page">
              <wp:posOffset>358140</wp:posOffset>
            </wp:positionV>
            <wp:extent cx="571500" cy="685800"/>
            <wp:effectExtent l="0" t="0" r="0" b="0"/>
            <wp:wrapTopAndBottom/>
            <wp:docPr id="1" name="Рисунок 1" descr="Герб КрЯр с ока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КрЯр с окант"/>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1500" cy="685800"/>
                    </a:xfrm>
                    <a:prstGeom prst="rect">
                      <a:avLst/>
                    </a:prstGeom>
                    <a:solidFill>
                      <a:srgbClr val="000000"/>
                    </a:solidFill>
                  </pic:spPr>
                </pic:pic>
              </a:graphicData>
            </a:graphic>
            <wp14:sizeRelH relativeFrom="page">
              <wp14:pctWidth>0</wp14:pctWidth>
            </wp14:sizeRelH>
            <wp14:sizeRelV relativeFrom="page">
              <wp14:pctHeight>0</wp14:pctHeight>
            </wp14:sizeRelV>
          </wp:anchor>
        </w:drawing>
      </w:r>
    </w:p>
    <w:p w14:paraId="0C9C26A2" w14:textId="77777777" w:rsidR="008C2F57" w:rsidRPr="00043BDB" w:rsidRDefault="008C2F57" w:rsidP="008C2F57">
      <w:pPr>
        <w:jc w:val="center"/>
        <w:outlineLvl w:val="0"/>
        <w:rPr>
          <w:b/>
          <w:bCs/>
          <w:caps/>
          <w:kern w:val="28"/>
          <w:sz w:val="28"/>
          <w:szCs w:val="28"/>
        </w:rPr>
      </w:pPr>
      <w:r>
        <w:rPr>
          <w:b/>
          <w:bCs/>
          <w:caps/>
          <w:kern w:val="28"/>
          <w:sz w:val="28"/>
          <w:szCs w:val="28"/>
        </w:rPr>
        <w:t>ГЛАВА</w:t>
      </w:r>
    </w:p>
    <w:p w14:paraId="5D82C062" w14:textId="77777777" w:rsidR="008C2F57" w:rsidRPr="00043BDB" w:rsidRDefault="008C2F57" w:rsidP="008C2F57">
      <w:pPr>
        <w:jc w:val="center"/>
        <w:outlineLvl w:val="0"/>
        <w:rPr>
          <w:b/>
          <w:bCs/>
          <w:caps/>
          <w:kern w:val="28"/>
          <w:sz w:val="28"/>
          <w:szCs w:val="28"/>
        </w:rPr>
      </w:pPr>
      <w:r w:rsidRPr="00043BDB">
        <w:rPr>
          <w:b/>
          <w:bCs/>
          <w:caps/>
          <w:kern w:val="28"/>
          <w:sz w:val="28"/>
          <w:szCs w:val="28"/>
        </w:rPr>
        <w:t xml:space="preserve">СЕЛЬСКОГО ПОСЕЛЕНИЯ </w:t>
      </w:r>
      <w:r>
        <w:rPr>
          <w:b/>
          <w:bCs/>
          <w:caps/>
          <w:kern w:val="28"/>
          <w:sz w:val="28"/>
          <w:szCs w:val="28"/>
        </w:rPr>
        <w:t>Красный Яр</w:t>
      </w:r>
    </w:p>
    <w:p w14:paraId="7C1B5DE5" w14:textId="77777777" w:rsidR="008C2F57" w:rsidRPr="00043BDB" w:rsidRDefault="008C2F57" w:rsidP="008C2F57">
      <w:pPr>
        <w:jc w:val="center"/>
        <w:outlineLvl w:val="0"/>
        <w:rPr>
          <w:b/>
          <w:bCs/>
          <w:caps/>
          <w:kern w:val="28"/>
          <w:sz w:val="28"/>
          <w:szCs w:val="28"/>
        </w:rPr>
      </w:pPr>
      <w:r w:rsidRPr="00043BDB">
        <w:rPr>
          <w:b/>
          <w:bCs/>
          <w:caps/>
          <w:kern w:val="28"/>
          <w:sz w:val="28"/>
          <w:szCs w:val="28"/>
        </w:rPr>
        <w:t xml:space="preserve">МУНИЦИПАЛЬНОГО РАЙОНА </w:t>
      </w:r>
      <w:r>
        <w:rPr>
          <w:b/>
          <w:bCs/>
          <w:caps/>
          <w:kern w:val="28"/>
          <w:sz w:val="28"/>
          <w:szCs w:val="28"/>
        </w:rPr>
        <w:t xml:space="preserve">Красноярский </w:t>
      </w:r>
    </w:p>
    <w:p w14:paraId="40EE026B" w14:textId="77777777" w:rsidR="008C2F57" w:rsidRPr="00043BDB" w:rsidRDefault="008C2F57" w:rsidP="008C2F57">
      <w:pPr>
        <w:jc w:val="center"/>
        <w:outlineLvl w:val="0"/>
        <w:rPr>
          <w:b/>
          <w:bCs/>
          <w:caps/>
          <w:kern w:val="28"/>
          <w:sz w:val="28"/>
          <w:szCs w:val="28"/>
        </w:rPr>
      </w:pPr>
      <w:r w:rsidRPr="00043BDB">
        <w:rPr>
          <w:b/>
          <w:bCs/>
          <w:caps/>
          <w:kern w:val="28"/>
          <w:sz w:val="28"/>
          <w:szCs w:val="28"/>
        </w:rPr>
        <w:t>САМАРСКОЙ ОБЛАСТИ</w:t>
      </w:r>
    </w:p>
    <w:p w14:paraId="05DF8FD4" w14:textId="77777777" w:rsidR="008C2F57" w:rsidRPr="00F3375D" w:rsidRDefault="008C2F57" w:rsidP="008C2F57">
      <w:pPr>
        <w:rPr>
          <w:b/>
          <w:bCs/>
          <w:sz w:val="28"/>
          <w:szCs w:val="28"/>
        </w:rPr>
      </w:pPr>
    </w:p>
    <w:p w14:paraId="6C9D5A08" w14:textId="77777777" w:rsidR="008C2F57" w:rsidRPr="00F3375D" w:rsidRDefault="008C2F57" w:rsidP="008C2F57">
      <w:pPr>
        <w:jc w:val="center"/>
        <w:outlineLvl w:val="0"/>
        <w:rPr>
          <w:b/>
          <w:bCs/>
          <w:sz w:val="28"/>
          <w:szCs w:val="28"/>
        </w:rPr>
      </w:pPr>
      <w:r w:rsidRPr="00F3375D">
        <w:rPr>
          <w:b/>
          <w:bCs/>
          <w:sz w:val="28"/>
          <w:szCs w:val="28"/>
        </w:rPr>
        <w:t>ПОСТАНОВЛЕНИЕ</w:t>
      </w:r>
    </w:p>
    <w:p w14:paraId="6B93D093" w14:textId="77777777" w:rsidR="008C2F57" w:rsidRPr="00F3375D" w:rsidRDefault="008C2F57" w:rsidP="008C2F57">
      <w:pPr>
        <w:jc w:val="center"/>
        <w:rPr>
          <w:sz w:val="28"/>
          <w:szCs w:val="28"/>
        </w:rPr>
      </w:pPr>
    </w:p>
    <w:p w14:paraId="20B5985B" w14:textId="106E329A" w:rsidR="008C2F57" w:rsidRPr="00D1255E" w:rsidRDefault="008C2F57" w:rsidP="008C2F57">
      <w:pPr>
        <w:jc w:val="center"/>
        <w:rPr>
          <w:sz w:val="28"/>
          <w:szCs w:val="28"/>
        </w:rPr>
      </w:pPr>
      <w:r w:rsidRPr="00D1255E">
        <w:rPr>
          <w:sz w:val="28"/>
          <w:szCs w:val="28"/>
        </w:rPr>
        <w:t xml:space="preserve">от </w:t>
      </w:r>
      <w:r>
        <w:rPr>
          <w:sz w:val="28"/>
          <w:szCs w:val="28"/>
        </w:rPr>
        <w:t>2</w:t>
      </w:r>
      <w:r w:rsidR="009A3A67">
        <w:rPr>
          <w:sz w:val="28"/>
          <w:szCs w:val="28"/>
        </w:rPr>
        <w:t>6</w:t>
      </w:r>
      <w:r>
        <w:rPr>
          <w:sz w:val="28"/>
          <w:szCs w:val="28"/>
        </w:rPr>
        <w:t xml:space="preserve"> июня</w:t>
      </w:r>
      <w:r w:rsidRPr="00D1255E">
        <w:rPr>
          <w:sz w:val="28"/>
          <w:szCs w:val="28"/>
        </w:rPr>
        <w:t xml:space="preserve"> 2018 года № </w:t>
      </w:r>
      <w:r w:rsidR="00743A2F">
        <w:rPr>
          <w:sz w:val="28"/>
          <w:szCs w:val="28"/>
        </w:rPr>
        <w:t>6</w:t>
      </w:r>
    </w:p>
    <w:p w14:paraId="1BF2210D" w14:textId="77777777" w:rsidR="00432F52" w:rsidRDefault="00432F52" w:rsidP="0021625E">
      <w:pPr>
        <w:rPr>
          <w:sz w:val="28"/>
          <w:szCs w:val="28"/>
        </w:rPr>
      </w:pPr>
    </w:p>
    <w:p w14:paraId="32EAC332" w14:textId="77777777" w:rsidR="00425015" w:rsidRPr="006A2842" w:rsidRDefault="00425015" w:rsidP="003A07F5">
      <w:pPr>
        <w:jc w:val="center"/>
        <w:rPr>
          <w:b/>
          <w:sz w:val="28"/>
          <w:szCs w:val="28"/>
          <w:lang w:eastAsia="ar-SA"/>
        </w:rPr>
      </w:pPr>
      <w:r w:rsidRPr="006A2842">
        <w:rPr>
          <w:b/>
          <w:sz w:val="28"/>
          <w:szCs w:val="28"/>
          <w:lang w:eastAsia="ar-SA"/>
        </w:rPr>
        <w:t>О проведении публичных слушаний</w:t>
      </w:r>
      <w:r w:rsidRPr="006A2842">
        <w:rPr>
          <w:rFonts w:eastAsia="Times New Roman"/>
          <w:b/>
          <w:sz w:val="28"/>
          <w:szCs w:val="28"/>
          <w:lang w:eastAsia="ar-SA"/>
        </w:rPr>
        <w:t xml:space="preserve"> </w:t>
      </w:r>
      <w:r w:rsidRPr="006A2842">
        <w:rPr>
          <w:b/>
          <w:sz w:val="28"/>
          <w:szCs w:val="28"/>
          <w:lang w:eastAsia="ar-SA"/>
        </w:rPr>
        <w:t>по проекту</w:t>
      </w:r>
      <w:r w:rsidR="006E33AE" w:rsidRPr="006A2842">
        <w:rPr>
          <w:b/>
          <w:sz w:val="28"/>
          <w:szCs w:val="28"/>
          <w:lang w:eastAsia="ar-SA"/>
        </w:rPr>
        <w:t xml:space="preserve"> </w:t>
      </w:r>
      <w:r w:rsidR="006A2842" w:rsidRPr="006A2842">
        <w:rPr>
          <w:b/>
          <w:sz w:val="28"/>
          <w:szCs w:val="28"/>
          <w:lang w:eastAsia="ar-SA"/>
        </w:rPr>
        <w:t xml:space="preserve">решения Собрания представителей сельского поселения </w:t>
      </w:r>
      <w:r w:rsidR="00E76206">
        <w:rPr>
          <w:b/>
          <w:sz w:val="28"/>
          <w:szCs w:val="28"/>
          <w:lang w:eastAsia="ar-SA"/>
        </w:rPr>
        <w:t>Красный Яр</w:t>
      </w:r>
      <w:r w:rsidR="006A2842" w:rsidRPr="006A2842">
        <w:rPr>
          <w:b/>
          <w:sz w:val="28"/>
          <w:szCs w:val="28"/>
          <w:lang w:eastAsia="ar-SA"/>
        </w:rPr>
        <w:t xml:space="preserve"> муниципального района </w:t>
      </w:r>
      <w:r w:rsidR="006355CB">
        <w:rPr>
          <w:b/>
          <w:sz w:val="28"/>
          <w:szCs w:val="28"/>
          <w:lang w:eastAsia="ar-SA"/>
        </w:rPr>
        <w:t>Красноярский</w:t>
      </w:r>
      <w:r w:rsidR="006A2842" w:rsidRPr="006A2842">
        <w:rPr>
          <w:b/>
          <w:sz w:val="28"/>
          <w:szCs w:val="28"/>
          <w:lang w:eastAsia="ar-SA"/>
        </w:rPr>
        <w:t xml:space="preserve"> Самарской области</w:t>
      </w:r>
      <w:r w:rsidR="006A2842" w:rsidRPr="006A2842">
        <w:rPr>
          <w:b/>
          <w:sz w:val="28"/>
          <w:szCs w:val="28"/>
        </w:rPr>
        <w:t xml:space="preserve"> «О внесении изменений в Правила землепользования и застройки сельского поселения</w:t>
      </w:r>
      <w:r w:rsidR="006A2842" w:rsidRPr="006A2842">
        <w:rPr>
          <w:b/>
          <w:sz w:val="28"/>
          <w:szCs w:val="28"/>
          <w:lang w:eastAsia="ar-SA"/>
        </w:rPr>
        <w:t xml:space="preserve"> </w:t>
      </w:r>
      <w:r w:rsidR="00E76206">
        <w:rPr>
          <w:b/>
          <w:noProof/>
          <w:sz w:val="28"/>
          <w:szCs w:val="28"/>
        </w:rPr>
        <w:t>Красный Яр</w:t>
      </w:r>
      <w:r w:rsidR="006A2842" w:rsidRPr="006A2842">
        <w:rPr>
          <w:b/>
          <w:sz w:val="28"/>
          <w:szCs w:val="28"/>
        </w:rPr>
        <w:t xml:space="preserve"> муниципального района </w:t>
      </w:r>
      <w:r w:rsidR="006355CB">
        <w:rPr>
          <w:b/>
          <w:noProof/>
          <w:sz w:val="28"/>
          <w:szCs w:val="28"/>
        </w:rPr>
        <w:t>Красноярский</w:t>
      </w:r>
      <w:r w:rsidR="006A2842" w:rsidRPr="006A2842">
        <w:rPr>
          <w:b/>
          <w:sz w:val="28"/>
          <w:szCs w:val="28"/>
          <w:lang w:eastAsia="ar-SA"/>
        </w:rPr>
        <w:t xml:space="preserve"> Самарской области»</w:t>
      </w:r>
    </w:p>
    <w:p w14:paraId="734F15F9" w14:textId="77777777" w:rsidR="00425015" w:rsidRPr="00F3375D" w:rsidRDefault="00425015" w:rsidP="003A07F5">
      <w:pPr>
        <w:jc w:val="center"/>
        <w:rPr>
          <w:rFonts w:eastAsia="Times New Roman"/>
          <w:sz w:val="28"/>
          <w:szCs w:val="28"/>
          <w:lang w:eastAsia="ar-SA"/>
        </w:rPr>
      </w:pPr>
    </w:p>
    <w:p w14:paraId="3C0AF63B" w14:textId="73EBC7BA" w:rsidR="00425015" w:rsidRDefault="00425015" w:rsidP="002568F6">
      <w:pPr>
        <w:spacing w:line="360" w:lineRule="auto"/>
        <w:ind w:firstLine="709"/>
        <w:jc w:val="both"/>
        <w:rPr>
          <w:rFonts w:eastAsia="Times New Roman"/>
          <w:sz w:val="28"/>
          <w:szCs w:val="28"/>
          <w:lang w:eastAsia="ar-SA"/>
        </w:rPr>
      </w:pPr>
      <w:r w:rsidRPr="00F3375D">
        <w:rPr>
          <w:sz w:val="28"/>
          <w:szCs w:val="28"/>
        </w:rPr>
        <w:t>В соответствии со статьей 31 Градостроительного кодекса Российской Федерации, руководствуясь ста</w:t>
      </w:r>
      <w:r>
        <w:rPr>
          <w:sz w:val="28"/>
          <w:szCs w:val="28"/>
        </w:rPr>
        <w:t>тьей 28 Федерального закона от 0</w:t>
      </w:r>
      <w:r w:rsidRPr="00F3375D">
        <w:rPr>
          <w:sz w:val="28"/>
          <w:szCs w:val="28"/>
        </w:rPr>
        <w:t xml:space="preserve">6 октября 2003 года №131-ФЗ «Об общих принципах организации местного самоуправления в Российской Федерации», Уставом </w:t>
      </w:r>
      <w:r>
        <w:rPr>
          <w:sz w:val="28"/>
          <w:szCs w:val="28"/>
        </w:rPr>
        <w:t>сельск</w:t>
      </w:r>
      <w:r w:rsidRPr="00F3375D">
        <w:rPr>
          <w:sz w:val="28"/>
          <w:szCs w:val="28"/>
        </w:rPr>
        <w:t xml:space="preserve">ого поселения </w:t>
      </w:r>
      <w:r w:rsidR="00E76206">
        <w:rPr>
          <w:noProof/>
          <w:sz w:val="28"/>
          <w:szCs w:val="28"/>
        </w:rPr>
        <w:t>Красный Яр</w:t>
      </w:r>
      <w:r w:rsidRPr="00F3375D">
        <w:rPr>
          <w:sz w:val="28"/>
          <w:szCs w:val="28"/>
        </w:rPr>
        <w:t xml:space="preserve"> муниципального района </w:t>
      </w:r>
      <w:r w:rsidR="006355CB">
        <w:rPr>
          <w:noProof/>
          <w:sz w:val="28"/>
          <w:szCs w:val="28"/>
        </w:rPr>
        <w:t>Красноярский</w:t>
      </w:r>
      <w:r>
        <w:rPr>
          <w:sz w:val="28"/>
          <w:szCs w:val="28"/>
        </w:rPr>
        <w:t xml:space="preserve"> </w:t>
      </w:r>
      <w:r w:rsidRPr="00F3375D">
        <w:rPr>
          <w:sz w:val="28"/>
          <w:szCs w:val="28"/>
        </w:rPr>
        <w:t>Самарской области,</w:t>
      </w:r>
      <w:r w:rsidR="00235132" w:rsidRPr="00235132">
        <w:rPr>
          <w:sz w:val="28"/>
          <w:szCs w:val="28"/>
        </w:rPr>
        <w:t xml:space="preserve"> </w:t>
      </w:r>
      <w:r w:rsidR="00235132" w:rsidRPr="00A0190C">
        <w:rPr>
          <w:sz w:val="28"/>
          <w:szCs w:val="28"/>
        </w:rPr>
        <w:t xml:space="preserve">главой V </w:t>
      </w:r>
      <w:r w:rsidR="00637A0A" w:rsidRPr="00A0190C">
        <w:rPr>
          <w:sz w:val="28"/>
          <w:szCs w:val="28"/>
        </w:rPr>
        <w:t>Правил</w:t>
      </w:r>
      <w:r w:rsidR="00637A0A" w:rsidRPr="003D0E3A">
        <w:rPr>
          <w:sz w:val="28"/>
          <w:szCs w:val="28"/>
        </w:rPr>
        <w:t xml:space="preserve"> землепользования и застройки сельского поселения </w:t>
      </w:r>
      <w:r w:rsidR="00E76206">
        <w:rPr>
          <w:sz w:val="28"/>
          <w:szCs w:val="28"/>
        </w:rPr>
        <w:t>Красный Яр</w:t>
      </w:r>
      <w:r w:rsidR="00637A0A" w:rsidRPr="003D0E3A">
        <w:rPr>
          <w:sz w:val="28"/>
          <w:szCs w:val="28"/>
        </w:rPr>
        <w:t xml:space="preserve"> муниципального района </w:t>
      </w:r>
      <w:r w:rsidR="006355CB">
        <w:rPr>
          <w:sz w:val="28"/>
          <w:szCs w:val="28"/>
        </w:rPr>
        <w:t>Красноярский</w:t>
      </w:r>
      <w:r w:rsidR="00637A0A" w:rsidRPr="003D0E3A">
        <w:rPr>
          <w:sz w:val="28"/>
          <w:szCs w:val="28"/>
        </w:rPr>
        <w:t xml:space="preserve"> Самарской области, утвержденных решением Собрания представителей сельского поселения </w:t>
      </w:r>
      <w:r w:rsidR="00A0190C">
        <w:rPr>
          <w:bCs/>
          <w:sz w:val="28"/>
          <w:szCs w:val="28"/>
        </w:rPr>
        <w:t>К</w:t>
      </w:r>
      <w:r w:rsidR="00E76206">
        <w:rPr>
          <w:bCs/>
          <w:sz w:val="28"/>
          <w:szCs w:val="28"/>
        </w:rPr>
        <w:t>расный Яр</w:t>
      </w:r>
      <w:r w:rsidR="00637A0A" w:rsidRPr="003D0E3A">
        <w:rPr>
          <w:bCs/>
          <w:sz w:val="28"/>
          <w:szCs w:val="28"/>
        </w:rPr>
        <w:t xml:space="preserve"> муниципального  района </w:t>
      </w:r>
      <w:r w:rsidR="006355CB">
        <w:rPr>
          <w:sz w:val="28"/>
          <w:szCs w:val="28"/>
        </w:rPr>
        <w:t>Красноярский</w:t>
      </w:r>
      <w:r w:rsidR="00637A0A" w:rsidRPr="003D0E3A">
        <w:rPr>
          <w:sz w:val="28"/>
          <w:szCs w:val="28"/>
        </w:rPr>
        <w:t xml:space="preserve"> Самарской области </w:t>
      </w:r>
      <w:r w:rsidR="00637A0A" w:rsidRPr="003D0E3A">
        <w:rPr>
          <w:bCs/>
          <w:sz w:val="28"/>
          <w:szCs w:val="28"/>
        </w:rPr>
        <w:t xml:space="preserve">от </w:t>
      </w:r>
      <w:r w:rsidR="00E76206">
        <w:rPr>
          <w:bCs/>
          <w:sz w:val="28"/>
          <w:szCs w:val="28"/>
        </w:rPr>
        <w:t>22</w:t>
      </w:r>
      <w:r w:rsidR="00D33B79" w:rsidRPr="00D7414E">
        <w:rPr>
          <w:bCs/>
          <w:sz w:val="28"/>
          <w:szCs w:val="28"/>
        </w:rPr>
        <w:t>.</w:t>
      </w:r>
      <w:r w:rsidR="00E76206">
        <w:rPr>
          <w:bCs/>
          <w:sz w:val="28"/>
          <w:szCs w:val="28"/>
        </w:rPr>
        <w:t>07</w:t>
      </w:r>
      <w:r w:rsidR="00D33B79" w:rsidRPr="00D7414E">
        <w:rPr>
          <w:bCs/>
          <w:sz w:val="28"/>
          <w:szCs w:val="28"/>
        </w:rPr>
        <w:t xml:space="preserve">.2013 года № </w:t>
      </w:r>
      <w:r w:rsidR="00A0190C">
        <w:rPr>
          <w:bCs/>
          <w:sz w:val="28"/>
          <w:szCs w:val="28"/>
        </w:rPr>
        <w:t>45</w:t>
      </w:r>
      <w:r w:rsidRPr="006A2842">
        <w:rPr>
          <w:sz w:val="28"/>
          <w:szCs w:val="28"/>
        </w:rPr>
        <w:t xml:space="preserve"> </w:t>
      </w:r>
      <w:r w:rsidR="00743A2F">
        <w:rPr>
          <w:sz w:val="28"/>
          <w:szCs w:val="28"/>
          <w:lang w:eastAsia="ar-SA"/>
        </w:rPr>
        <w:t>ПОСТАНОВЛЯЮ</w:t>
      </w:r>
      <w:r w:rsidRPr="006A2842">
        <w:rPr>
          <w:rFonts w:eastAsia="Times New Roman"/>
          <w:sz w:val="28"/>
          <w:szCs w:val="28"/>
          <w:lang w:eastAsia="ar-SA"/>
        </w:rPr>
        <w:t>:</w:t>
      </w:r>
    </w:p>
    <w:p w14:paraId="0B950A2E" w14:textId="641D7C88" w:rsidR="00425015" w:rsidRPr="00C36D55" w:rsidRDefault="00425015" w:rsidP="001435CA">
      <w:pPr>
        <w:pStyle w:val="af"/>
        <w:numPr>
          <w:ilvl w:val="0"/>
          <w:numId w:val="15"/>
        </w:numPr>
        <w:spacing w:line="360" w:lineRule="auto"/>
        <w:ind w:left="0" w:firstLine="284"/>
        <w:jc w:val="both"/>
        <w:rPr>
          <w:sz w:val="28"/>
          <w:szCs w:val="28"/>
          <w:lang w:eastAsia="ar-SA"/>
        </w:rPr>
      </w:pPr>
      <w:r w:rsidRPr="00C36D55">
        <w:rPr>
          <w:sz w:val="28"/>
          <w:szCs w:val="28"/>
          <w:lang w:eastAsia="ar-SA"/>
        </w:rPr>
        <w:t xml:space="preserve">Провести на территории сельского поселения </w:t>
      </w:r>
      <w:r w:rsidR="00E76206" w:rsidRPr="00C36D55">
        <w:rPr>
          <w:noProof/>
          <w:sz w:val="28"/>
          <w:szCs w:val="28"/>
        </w:rPr>
        <w:t>Красный Яр</w:t>
      </w:r>
      <w:r w:rsidRPr="00C36D55">
        <w:rPr>
          <w:sz w:val="28"/>
          <w:szCs w:val="28"/>
        </w:rPr>
        <w:t xml:space="preserve"> муниципального района </w:t>
      </w:r>
      <w:r w:rsidR="006355CB" w:rsidRPr="00C36D55">
        <w:rPr>
          <w:noProof/>
          <w:sz w:val="28"/>
          <w:szCs w:val="28"/>
        </w:rPr>
        <w:t>Красноярский</w:t>
      </w:r>
      <w:r w:rsidRPr="00C36D55">
        <w:rPr>
          <w:sz w:val="28"/>
          <w:szCs w:val="28"/>
          <w:lang w:eastAsia="ar-SA"/>
        </w:rPr>
        <w:t xml:space="preserve"> Самарской области публичные слушания по проекту</w:t>
      </w:r>
      <w:r w:rsidR="0003234A" w:rsidRPr="00C36D55">
        <w:rPr>
          <w:sz w:val="28"/>
          <w:szCs w:val="28"/>
          <w:lang w:eastAsia="ar-SA"/>
        </w:rPr>
        <w:t xml:space="preserve"> решения Собрания представителей сельского поселения </w:t>
      </w:r>
      <w:r w:rsidR="00E76206" w:rsidRPr="00C36D55">
        <w:rPr>
          <w:sz w:val="28"/>
          <w:szCs w:val="28"/>
          <w:lang w:eastAsia="ar-SA"/>
        </w:rPr>
        <w:t>Красный Яр</w:t>
      </w:r>
      <w:r w:rsidR="0003234A" w:rsidRPr="00C36D55">
        <w:rPr>
          <w:sz w:val="28"/>
          <w:szCs w:val="28"/>
          <w:lang w:eastAsia="ar-SA"/>
        </w:rPr>
        <w:t xml:space="preserve"> муниципального района </w:t>
      </w:r>
      <w:r w:rsidR="006355CB" w:rsidRPr="00C36D55">
        <w:rPr>
          <w:sz w:val="28"/>
          <w:szCs w:val="28"/>
          <w:lang w:eastAsia="ar-SA"/>
        </w:rPr>
        <w:t>Красноярский</w:t>
      </w:r>
      <w:r w:rsidR="0003234A" w:rsidRPr="00C36D55">
        <w:rPr>
          <w:sz w:val="28"/>
          <w:szCs w:val="28"/>
          <w:lang w:eastAsia="ar-SA"/>
        </w:rPr>
        <w:t xml:space="preserve"> Самарской области</w:t>
      </w:r>
      <w:r w:rsidR="007264AF" w:rsidRPr="00C36D55">
        <w:rPr>
          <w:sz w:val="28"/>
          <w:szCs w:val="28"/>
        </w:rPr>
        <w:t xml:space="preserve"> «О внесении изменений в Правила землепользования и застройки сельского поселения</w:t>
      </w:r>
      <w:r w:rsidR="006E33AE" w:rsidRPr="00C36D55">
        <w:rPr>
          <w:sz w:val="28"/>
          <w:szCs w:val="28"/>
          <w:lang w:eastAsia="ar-SA"/>
        </w:rPr>
        <w:t xml:space="preserve"> </w:t>
      </w:r>
      <w:r w:rsidR="00E76206" w:rsidRPr="00C36D55">
        <w:rPr>
          <w:noProof/>
          <w:sz w:val="28"/>
          <w:szCs w:val="28"/>
        </w:rPr>
        <w:t>Красный Яр</w:t>
      </w:r>
      <w:r w:rsidRPr="00C36D55">
        <w:rPr>
          <w:sz w:val="28"/>
          <w:szCs w:val="28"/>
        </w:rPr>
        <w:t xml:space="preserve"> муниципального района </w:t>
      </w:r>
      <w:r w:rsidR="006355CB" w:rsidRPr="00C36D55">
        <w:rPr>
          <w:noProof/>
          <w:sz w:val="28"/>
          <w:szCs w:val="28"/>
        </w:rPr>
        <w:t>Красноярский</w:t>
      </w:r>
      <w:r w:rsidRPr="00C36D55">
        <w:rPr>
          <w:sz w:val="28"/>
          <w:szCs w:val="28"/>
          <w:lang w:eastAsia="ar-SA"/>
        </w:rPr>
        <w:t xml:space="preserve"> Самарской области</w:t>
      </w:r>
      <w:r w:rsidR="007264AF" w:rsidRPr="00C36D55">
        <w:rPr>
          <w:sz w:val="28"/>
          <w:szCs w:val="28"/>
          <w:lang w:eastAsia="ar-SA"/>
        </w:rPr>
        <w:t>»</w:t>
      </w:r>
      <w:r w:rsidRPr="00C36D55">
        <w:rPr>
          <w:sz w:val="28"/>
          <w:szCs w:val="28"/>
          <w:lang w:eastAsia="ar-SA"/>
        </w:rPr>
        <w:t xml:space="preserve"> (далее – проект Правил)</w:t>
      </w:r>
      <w:r w:rsidR="00802927" w:rsidRPr="00C36D55">
        <w:rPr>
          <w:sz w:val="28"/>
          <w:szCs w:val="28"/>
          <w:lang w:eastAsia="ar-SA"/>
        </w:rPr>
        <w:t xml:space="preserve"> (Приложение № 1 к настоявшему Постановлению)</w:t>
      </w:r>
      <w:r w:rsidRPr="00C36D55">
        <w:rPr>
          <w:sz w:val="28"/>
          <w:szCs w:val="28"/>
          <w:lang w:eastAsia="ar-SA"/>
        </w:rPr>
        <w:t>.</w:t>
      </w:r>
    </w:p>
    <w:p w14:paraId="6FB44AE5" w14:textId="1FAA8710" w:rsidR="00425015" w:rsidRPr="00C36D55" w:rsidRDefault="00425015" w:rsidP="001435CA">
      <w:pPr>
        <w:pStyle w:val="af"/>
        <w:numPr>
          <w:ilvl w:val="0"/>
          <w:numId w:val="15"/>
        </w:numPr>
        <w:spacing w:line="360" w:lineRule="auto"/>
        <w:ind w:left="0" w:firstLine="284"/>
        <w:jc w:val="both"/>
        <w:rPr>
          <w:sz w:val="28"/>
          <w:szCs w:val="28"/>
          <w:lang w:eastAsia="ar-SA"/>
        </w:rPr>
      </w:pPr>
      <w:r w:rsidRPr="00C36D55">
        <w:rPr>
          <w:sz w:val="28"/>
          <w:szCs w:val="28"/>
          <w:lang w:eastAsia="ar-SA"/>
        </w:rPr>
        <w:lastRenderedPageBreak/>
        <w:t>Срок проведения публичных слушаний по проекту Правил –</w:t>
      </w:r>
      <w:proofErr w:type="gramStart"/>
      <w:r w:rsidRPr="00C36D55">
        <w:rPr>
          <w:sz w:val="28"/>
          <w:szCs w:val="28"/>
          <w:lang w:eastAsia="ar-SA"/>
        </w:rPr>
        <w:t xml:space="preserve">с </w:t>
      </w:r>
      <w:r w:rsidR="000D0F16" w:rsidRPr="00C36D55">
        <w:rPr>
          <w:noProof/>
          <w:sz w:val="28"/>
          <w:szCs w:val="28"/>
          <w:lang w:eastAsia="ar-SA"/>
        </w:rPr>
        <w:t xml:space="preserve"> </w:t>
      </w:r>
      <w:r w:rsidR="00D633BC" w:rsidRPr="00C36D55">
        <w:rPr>
          <w:noProof/>
          <w:sz w:val="28"/>
          <w:szCs w:val="28"/>
          <w:lang w:eastAsia="ar-SA"/>
        </w:rPr>
        <w:t>30</w:t>
      </w:r>
      <w:proofErr w:type="gramEnd"/>
      <w:r w:rsidR="00D633BC" w:rsidRPr="00C36D55">
        <w:rPr>
          <w:noProof/>
          <w:sz w:val="28"/>
          <w:szCs w:val="28"/>
          <w:lang w:eastAsia="ar-SA"/>
        </w:rPr>
        <w:t xml:space="preserve"> июня</w:t>
      </w:r>
      <w:r w:rsidR="00B13706" w:rsidRPr="00C36D55">
        <w:rPr>
          <w:noProof/>
          <w:sz w:val="28"/>
          <w:szCs w:val="28"/>
          <w:lang w:eastAsia="ar-SA"/>
        </w:rPr>
        <w:t xml:space="preserve"> 201</w:t>
      </w:r>
      <w:r w:rsidR="0017109F" w:rsidRPr="00C36D55">
        <w:rPr>
          <w:noProof/>
          <w:sz w:val="28"/>
          <w:szCs w:val="28"/>
          <w:lang w:eastAsia="ar-SA"/>
        </w:rPr>
        <w:t>8</w:t>
      </w:r>
      <w:r w:rsidR="00B13706" w:rsidRPr="00C36D55">
        <w:rPr>
          <w:noProof/>
          <w:sz w:val="28"/>
          <w:szCs w:val="28"/>
          <w:lang w:eastAsia="ar-SA"/>
        </w:rPr>
        <w:t xml:space="preserve"> </w:t>
      </w:r>
      <w:r w:rsidRPr="00C36D55">
        <w:rPr>
          <w:noProof/>
          <w:sz w:val="28"/>
          <w:szCs w:val="28"/>
          <w:lang w:eastAsia="ar-SA"/>
        </w:rPr>
        <w:t>года</w:t>
      </w:r>
      <w:r w:rsidRPr="00C36D55">
        <w:rPr>
          <w:sz w:val="28"/>
          <w:szCs w:val="28"/>
          <w:lang w:eastAsia="ar-SA"/>
        </w:rPr>
        <w:t xml:space="preserve"> по </w:t>
      </w:r>
      <w:r w:rsidR="001C3E09" w:rsidRPr="00C36D55">
        <w:rPr>
          <w:noProof/>
          <w:sz w:val="28"/>
          <w:szCs w:val="28"/>
          <w:lang w:eastAsia="ar-SA"/>
        </w:rPr>
        <w:t xml:space="preserve"> </w:t>
      </w:r>
      <w:r w:rsidR="00D633BC" w:rsidRPr="00C36D55">
        <w:rPr>
          <w:noProof/>
          <w:sz w:val="28"/>
          <w:szCs w:val="28"/>
          <w:lang w:eastAsia="ar-SA"/>
        </w:rPr>
        <w:t xml:space="preserve">30 августа </w:t>
      </w:r>
      <w:r w:rsidRPr="00C36D55">
        <w:rPr>
          <w:noProof/>
          <w:sz w:val="28"/>
          <w:szCs w:val="28"/>
          <w:lang w:eastAsia="ar-SA"/>
        </w:rPr>
        <w:t>201</w:t>
      </w:r>
      <w:r w:rsidR="00B13706" w:rsidRPr="00C36D55">
        <w:rPr>
          <w:noProof/>
          <w:sz w:val="28"/>
          <w:szCs w:val="28"/>
          <w:lang w:eastAsia="ar-SA"/>
        </w:rPr>
        <w:t>8</w:t>
      </w:r>
      <w:r w:rsidRPr="00C36D55">
        <w:rPr>
          <w:noProof/>
          <w:sz w:val="28"/>
          <w:szCs w:val="28"/>
          <w:lang w:eastAsia="ar-SA"/>
        </w:rPr>
        <w:t xml:space="preserve"> года</w:t>
      </w:r>
      <w:r w:rsidRPr="00C36D55">
        <w:rPr>
          <w:sz w:val="28"/>
          <w:szCs w:val="28"/>
          <w:lang w:eastAsia="ar-SA"/>
        </w:rPr>
        <w:t>.</w:t>
      </w:r>
    </w:p>
    <w:p w14:paraId="72AA1844" w14:textId="20BC9FC6" w:rsidR="00425015" w:rsidRPr="00C36D55" w:rsidRDefault="00425015" w:rsidP="001435CA">
      <w:pPr>
        <w:pStyle w:val="af"/>
        <w:numPr>
          <w:ilvl w:val="0"/>
          <w:numId w:val="15"/>
        </w:numPr>
        <w:spacing w:line="360" w:lineRule="auto"/>
        <w:ind w:left="0" w:firstLine="284"/>
        <w:jc w:val="both"/>
        <w:rPr>
          <w:sz w:val="28"/>
          <w:szCs w:val="28"/>
          <w:lang w:eastAsia="ar-SA"/>
        </w:rPr>
      </w:pPr>
      <w:r w:rsidRPr="00C36D55">
        <w:rPr>
          <w:sz w:val="28"/>
          <w:szCs w:val="28"/>
          <w:lang w:eastAsia="ar-SA"/>
        </w:rPr>
        <w:t xml:space="preserve">Органом, уполномоченным на организацию и проведение публичных слушаний в соответствии с настоящим постановлением, является </w:t>
      </w:r>
      <w:r w:rsidRPr="00C36D55">
        <w:rPr>
          <w:sz w:val="28"/>
          <w:szCs w:val="28"/>
        </w:rPr>
        <w:t xml:space="preserve">Комиссия по подготовке проекта правил землепользования и застройки сельского поселения </w:t>
      </w:r>
      <w:r w:rsidR="00E76206" w:rsidRPr="00C36D55">
        <w:rPr>
          <w:noProof/>
          <w:sz w:val="28"/>
          <w:szCs w:val="28"/>
        </w:rPr>
        <w:t>Красный Яр</w:t>
      </w:r>
      <w:r w:rsidRPr="00C36D55">
        <w:rPr>
          <w:sz w:val="28"/>
          <w:szCs w:val="28"/>
        </w:rPr>
        <w:t xml:space="preserve"> муниципального района </w:t>
      </w:r>
      <w:r w:rsidR="006355CB" w:rsidRPr="00C36D55">
        <w:rPr>
          <w:noProof/>
          <w:sz w:val="28"/>
          <w:szCs w:val="28"/>
        </w:rPr>
        <w:t>Красноярский</w:t>
      </w:r>
      <w:r w:rsidRPr="00C36D55">
        <w:rPr>
          <w:sz w:val="28"/>
          <w:szCs w:val="28"/>
        </w:rPr>
        <w:t xml:space="preserve"> Самарской области (далее – Комиссия)</w:t>
      </w:r>
      <w:r w:rsidRPr="00C36D55">
        <w:rPr>
          <w:sz w:val="28"/>
          <w:szCs w:val="28"/>
          <w:lang w:eastAsia="ar-SA"/>
        </w:rPr>
        <w:t>.</w:t>
      </w:r>
    </w:p>
    <w:p w14:paraId="0271EA42" w14:textId="736FEA7D" w:rsidR="00B21C0E" w:rsidRPr="00C36D55" w:rsidRDefault="00425015" w:rsidP="001435CA">
      <w:pPr>
        <w:pStyle w:val="af"/>
        <w:numPr>
          <w:ilvl w:val="0"/>
          <w:numId w:val="15"/>
        </w:numPr>
        <w:spacing w:line="360" w:lineRule="auto"/>
        <w:ind w:left="0" w:firstLine="284"/>
        <w:jc w:val="both"/>
        <w:rPr>
          <w:bCs/>
          <w:sz w:val="28"/>
          <w:szCs w:val="28"/>
        </w:rPr>
      </w:pPr>
      <w:r w:rsidRPr="00C36D55">
        <w:rPr>
          <w:sz w:val="28"/>
          <w:szCs w:val="28"/>
        </w:rPr>
        <w:t xml:space="preserve">Представление участниками публичных слушаний предложений и замечаний по проекту Правил, а также их учет осуществляется в соответствии с </w:t>
      </w:r>
      <w:r w:rsidR="00235132" w:rsidRPr="00C36D55">
        <w:rPr>
          <w:sz w:val="28"/>
          <w:szCs w:val="28"/>
        </w:rPr>
        <w:t xml:space="preserve">главой V </w:t>
      </w:r>
      <w:r w:rsidR="00637A0A" w:rsidRPr="00C36D55">
        <w:rPr>
          <w:sz w:val="28"/>
          <w:szCs w:val="28"/>
        </w:rPr>
        <w:t xml:space="preserve">Правил землепользования и застройки сельского поселения </w:t>
      </w:r>
      <w:r w:rsidR="00E76206" w:rsidRPr="00C36D55">
        <w:rPr>
          <w:sz w:val="28"/>
          <w:szCs w:val="28"/>
        </w:rPr>
        <w:t>Красный Яр</w:t>
      </w:r>
      <w:r w:rsidR="00637A0A" w:rsidRPr="00C36D55">
        <w:rPr>
          <w:sz w:val="28"/>
          <w:szCs w:val="28"/>
        </w:rPr>
        <w:t xml:space="preserve"> муниципального района </w:t>
      </w:r>
      <w:r w:rsidR="006355CB" w:rsidRPr="00C36D55">
        <w:rPr>
          <w:sz w:val="28"/>
          <w:szCs w:val="28"/>
        </w:rPr>
        <w:t>Красноярский</w:t>
      </w:r>
      <w:r w:rsidR="00637A0A" w:rsidRPr="00C36D55">
        <w:rPr>
          <w:sz w:val="28"/>
          <w:szCs w:val="28"/>
        </w:rPr>
        <w:t xml:space="preserve"> Самарской области, утвержденных решением Собрания представителей сельского поселения </w:t>
      </w:r>
      <w:r w:rsidR="00E76206" w:rsidRPr="00C36D55">
        <w:rPr>
          <w:bCs/>
          <w:sz w:val="28"/>
          <w:szCs w:val="28"/>
        </w:rPr>
        <w:t>Красный Яр</w:t>
      </w:r>
      <w:r w:rsidR="00637A0A" w:rsidRPr="00C36D55">
        <w:rPr>
          <w:bCs/>
          <w:sz w:val="28"/>
          <w:szCs w:val="28"/>
        </w:rPr>
        <w:t xml:space="preserve"> муниципального  района </w:t>
      </w:r>
      <w:r w:rsidR="006355CB" w:rsidRPr="00C36D55">
        <w:rPr>
          <w:sz w:val="28"/>
          <w:szCs w:val="28"/>
        </w:rPr>
        <w:t>Красноярский</w:t>
      </w:r>
      <w:r w:rsidR="00637A0A" w:rsidRPr="00C36D55">
        <w:rPr>
          <w:sz w:val="28"/>
          <w:szCs w:val="28"/>
        </w:rPr>
        <w:t xml:space="preserve"> Самарской области </w:t>
      </w:r>
      <w:r w:rsidR="00637A0A" w:rsidRPr="00C36D55">
        <w:rPr>
          <w:bCs/>
          <w:sz w:val="28"/>
          <w:szCs w:val="28"/>
        </w:rPr>
        <w:t xml:space="preserve">от </w:t>
      </w:r>
      <w:r w:rsidR="00E76206" w:rsidRPr="00C36D55">
        <w:rPr>
          <w:bCs/>
          <w:sz w:val="28"/>
          <w:szCs w:val="28"/>
        </w:rPr>
        <w:t>22</w:t>
      </w:r>
      <w:r w:rsidR="00D7414E" w:rsidRPr="00C36D55">
        <w:rPr>
          <w:bCs/>
          <w:sz w:val="28"/>
          <w:szCs w:val="28"/>
        </w:rPr>
        <w:t>.</w:t>
      </w:r>
      <w:r w:rsidR="00E76206" w:rsidRPr="00C36D55">
        <w:rPr>
          <w:bCs/>
          <w:sz w:val="28"/>
          <w:szCs w:val="28"/>
        </w:rPr>
        <w:t>07</w:t>
      </w:r>
      <w:r w:rsidR="00D7414E" w:rsidRPr="00C36D55">
        <w:rPr>
          <w:bCs/>
          <w:sz w:val="28"/>
          <w:szCs w:val="28"/>
        </w:rPr>
        <w:t xml:space="preserve">.2013 года № </w:t>
      </w:r>
      <w:r w:rsidR="00E76206" w:rsidRPr="00C36D55">
        <w:rPr>
          <w:bCs/>
          <w:sz w:val="28"/>
          <w:szCs w:val="28"/>
        </w:rPr>
        <w:t>4</w:t>
      </w:r>
      <w:r w:rsidR="00A0190C" w:rsidRPr="00C36D55">
        <w:rPr>
          <w:bCs/>
          <w:sz w:val="28"/>
          <w:szCs w:val="28"/>
        </w:rPr>
        <w:t>5</w:t>
      </w:r>
      <w:r w:rsidR="00D7414E" w:rsidRPr="00C36D55">
        <w:rPr>
          <w:bCs/>
          <w:sz w:val="28"/>
          <w:szCs w:val="28"/>
        </w:rPr>
        <w:t>.</w:t>
      </w:r>
    </w:p>
    <w:p w14:paraId="67349BB3" w14:textId="77777777" w:rsidR="001B6BB5" w:rsidRPr="00743A2F" w:rsidRDefault="00461E02" w:rsidP="001435CA">
      <w:pPr>
        <w:spacing w:line="360" w:lineRule="auto"/>
        <w:ind w:firstLine="284"/>
        <w:jc w:val="both"/>
        <w:rPr>
          <w:sz w:val="28"/>
          <w:szCs w:val="28"/>
        </w:rPr>
      </w:pPr>
      <w:r w:rsidRPr="00743A2F">
        <w:rPr>
          <w:rFonts w:eastAsia="Times New Roman"/>
          <w:sz w:val="28"/>
          <w:szCs w:val="28"/>
          <w:lang w:eastAsia="ar-SA"/>
        </w:rPr>
        <w:t>5</w:t>
      </w:r>
      <w:r w:rsidR="00425015" w:rsidRPr="00743A2F">
        <w:rPr>
          <w:rFonts w:eastAsia="Times New Roman"/>
          <w:sz w:val="28"/>
          <w:szCs w:val="28"/>
          <w:lang w:eastAsia="ar-SA"/>
        </w:rPr>
        <w:t xml:space="preserve">. </w:t>
      </w:r>
      <w:r w:rsidR="001B6BB5" w:rsidRPr="00743A2F">
        <w:rPr>
          <w:sz w:val="28"/>
          <w:szCs w:val="28"/>
        </w:rPr>
        <w:t xml:space="preserve">Место проведения публичных слушаний (место ведения протокола публичных слушаний) в сельском поселении </w:t>
      </w:r>
      <w:r w:rsidR="00E76206" w:rsidRPr="00743A2F">
        <w:rPr>
          <w:sz w:val="28"/>
          <w:szCs w:val="28"/>
        </w:rPr>
        <w:t>Красный Яр</w:t>
      </w:r>
      <w:r w:rsidR="001B6BB5" w:rsidRPr="00743A2F">
        <w:rPr>
          <w:sz w:val="28"/>
          <w:szCs w:val="28"/>
        </w:rPr>
        <w:t xml:space="preserve"> муниципального района Красноярский Самарской области: </w:t>
      </w:r>
      <w:r w:rsidR="00A0190C" w:rsidRPr="00743A2F">
        <w:rPr>
          <w:sz w:val="28"/>
          <w:szCs w:val="28"/>
        </w:rPr>
        <w:t>446370</w:t>
      </w:r>
      <w:r w:rsidR="001B6BB5" w:rsidRPr="00743A2F">
        <w:rPr>
          <w:sz w:val="28"/>
          <w:szCs w:val="28"/>
        </w:rPr>
        <w:t xml:space="preserve">, Самарская область, Красноярский район, </w:t>
      </w:r>
      <w:r w:rsidR="00A0190C" w:rsidRPr="00743A2F">
        <w:rPr>
          <w:sz w:val="28"/>
          <w:szCs w:val="28"/>
        </w:rPr>
        <w:t>село</w:t>
      </w:r>
      <w:r w:rsidR="001B6BB5" w:rsidRPr="00743A2F">
        <w:rPr>
          <w:sz w:val="28"/>
          <w:szCs w:val="28"/>
        </w:rPr>
        <w:t xml:space="preserve"> </w:t>
      </w:r>
      <w:r w:rsidR="00A0190C" w:rsidRPr="00743A2F">
        <w:rPr>
          <w:sz w:val="28"/>
          <w:szCs w:val="28"/>
        </w:rPr>
        <w:t>Красный Яр</w:t>
      </w:r>
      <w:r w:rsidR="001B6BB5" w:rsidRPr="00743A2F">
        <w:rPr>
          <w:sz w:val="28"/>
          <w:szCs w:val="28"/>
        </w:rPr>
        <w:t xml:space="preserve">, ул. </w:t>
      </w:r>
      <w:r w:rsidR="00A0190C" w:rsidRPr="00743A2F">
        <w:rPr>
          <w:sz w:val="28"/>
          <w:szCs w:val="28"/>
        </w:rPr>
        <w:t>Комсомольская</w:t>
      </w:r>
      <w:r w:rsidR="001B6BB5" w:rsidRPr="00743A2F">
        <w:rPr>
          <w:sz w:val="28"/>
          <w:szCs w:val="28"/>
        </w:rPr>
        <w:t xml:space="preserve">, д. </w:t>
      </w:r>
      <w:r w:rsidR="00A0190C" w:rsidRPr="00743A2F">
        <w:rPr>
          <w:sz w:val="28"/>
          <w:szCs w:val="28"/>
        </w:rPr>
        <w:t>90</w:t>
      </w:r>
      <w:r w:rsidR="001B6BB5" w:rsidRPr="00743A2F">
        <w:rPr>
          <w:sz w:val="28"/>
          <w:szCs w:val="28"/>
        </w:rPr>
        <w:t>.</w:t>
      </w:r>
    </w:p>
    <w:p w14:paraId="684604EF" w14:textId="77F4DB6C" w:rsidR="00425015" w:rsidRPr="00743A2F" w:rsidRDefault="00461E02" w:rsidP="001435CA">
      <w:pPr>
        <w:tabs>
          <w:tab w:val="left" w:pos="709"/>
        </w:tabs>
        <w:spacing w:line="360" w:lineRule="auto"/>
        <w:ind w:firstLine="284"/>
        <w:jc w:val="both"/>
        <w:rPr>
          <w:sz w:val="28"/>
          <w:szCs w:val="28"/>
        </w:rPr>
      </w:pPr>
      <w:r w:rsidRPr="00743A2F">
        <w:rPr>
          <w:sz w:val="28"/>
          <w:szCs w:val="28"/>
        </w:rPr>
        <w:t>6</w:t>
      </w:r>
      <w:r w:rsidR="00425015" w:rsidRPr="00743A2F">
        <w:rPr>
          <w:sz w:val="28"/>
          <w:szCs w:val="28"/>
        </w:rPr>
        <w:t xml:space="preserve">. Провести мероприятия по информированию жителей поселения по вопросу публичных слушаний в каждом населенном пункте: </w:t>
      </w:r>
    </w:p>
    <w:p w14:paraId="61382CAC" w14:textId="0BF5E8AC" w:rsidR="00A0190C" w:rsidRPr="00743A2F" w:rsidRDefault="00A0190C" w:rsidP="001435CA">
      <w:pPr>
        <w:spacing w:line="360" w:lineRule="auto"/>
        <w:jc w:val="both"/>
        <w:rPr>
          <w:sz w:val="28"/>
          <w:szCs w:val="28"/>
        </w:rPr>
      </w:pPr>
      <w:r w:rsidRPr="00743A2F">
        <w:rPr>
          <w:noProof/>
          <w:sz w:val="28"/>
          <w:szCs w:val="28"/>
        </w:rPr>
        <w:t>в селе Белозерки</w:t>
      </w:r>
      <w:r w:rsidRPr="00743A2F">
        <w:rPr>
          <w:sz w:val="28"/>
          <w:szCs w:val="28"/>
        </w:rPr>
        <w:t xml:space="preserve"> – </w:t>
      </w:r>
      <w:r w:rsidR="00743A2F" w:rsidRPr="00743A2F">
        <w:rPr>
          <w:noProof/>
          <w:sz w:val="28"/>
          <w:szCs w:val="28"/>
        </w:rPr>
        <w:t>5 июля</w:t>
      </w:r>
      <w:r w:rsidRPr="00743A2F">
        <w:rPr>
          <w:noProof/>
          <w:sz w:val="28"/>
          <w:szCs w:val="28"/>
        </w:rPr>
        <w:t xml:space="preserve"> 201</w:t>
      </w:r>
      <w:r w:rsidR="0017109F" w:rsidRPr="00743A2F">
        <w:rPr>
          <w:noProof/>
          <w:sz w:val="28"/>
          <w:szCs w:val="28"/>
        </w:rPr>
        <w:t>8</w:t>
      </w:r>
      <w:r w:rsidRPr="00743A2F">
        <w:rPr>
          <w:noProof/>
          <w:sz w:val="28"/>
          <w:szCs w:val="28"/>
        </w:rPr>
        <w:t xml:space="preserve"> года</w:t>
      </w:r>
      <w:r w:rsidRPr="00743A2F">
        <w:rPr>
          <w:sz w:val="28"/>
          <w:szCs w:val="28"/>
        </w:rPr>
        <w:t xml:space="preserve"> в </w:t>
      </w:r>
      <w:r w:rsidR="00743A2F" w:rsidRPr="00743A2F">
        <w:rPr>
          <w:noProof/>
          <w:sz w:val="28"/>
          <w:szCs w:val="28"/>
        </w:rPr>
        <w:t>16.00</w:t>
      </w:r>
      <w:r w:rsidRPr="00743A2F">
        <w:rPr>
          <w:sz w:val="28"/>
          <w:szCs w:val="28"/>
        </w:rPr>
        <w:t xml:space="preserve">, по адресу: </w:t>
      </w:r>
      <w:r w:rsidRPr="00743A2F">
        <w:rPr>
          <w:noProof/>
          <w:sz w:val="28"/>
          <w:szCs w:val="28"/>
        </w:rPr>
        <w:t>ул.Озерная, 30, здание Белозерского сельского Дома культуры «Звезда»</w:t>
      </w:r>
      <w:r w:rsidR="00C36D55">
        <w:rPr>
          <w:noProof/>
          <w:sz w:val="28"/>
          <w:szCs w:val="28"/>
        </w:rPr>
        <w:t>.</w:t>
      </w:r>
    </w:p>
    <w:p w14:paraId="4316B93F" w14:textId="6FE034BE" w:rsidR="00A0190C" w:rsidRPr="00743A2F" w:rsidRDefault="00A0190C" w:rsidP="001435CA">
      <w:pPr>
        <w:spacing w:line="360" w:lineRule="auto"/>
        <w:jc w:val="both"/>
        <w:rPr>
          <w:sz w:val="28"/>
          <w:szCs w:val="28"/>
        </w:rPr>
      </w:pPr>
      <w:r w:rsidRPr="00743A2F">
        <w:rPr>
          <w:noProof/>
          <w:sz w:val="28"/>
          <w:szCs w:val="28"/>
        </w:rPr>
        <w:t>в деревне Верхняя Солонцовка</w:t>
      </w:r>
      <w:r w:rsidRPr="00743A2F">
        <w:rPr>
          <w:sz w:val="28"/>
          <w:szCs w:val="28"/>
        </w:rPr>
        <w:t xml:space="preserve"> – </w:t>
      </w:r>
      <w:r w:rsidR="00743A2F" w:rsidRPr="00743A2F">
        <w:rPr>
          <w:sz w:val="28"/>
          <w:szCs w:val="28"/>
        </w:rPr>
        <w:t xml:space="preserve">– </w:t>
      </w:r>
      <w:r w:rsidR="00743A2F" w:rsidRPr="00743A2F">
        <w:rPr>
          <w:noProof/>
          <w:sz w:val="28"/>
          <w:szCs w:val="28"/>
        </w:rPr>
        <w:t>5 июля 2018 года</w:t>
      </w:r>
      <w:r w:rsidR="00743A2F" w:rsidRPr="00743A2F">
        <w:rPr>
          <w:sz w:val="28"/>
          <w:szCs w:val="28"/>
        </w:rPr>
        <w:t xml:space="preserve"> в </w:t>
      </w:r>
      <w:r w:rsidR="00743A2F" w:rsidRPr="00743A2F">
        <w:rPr>
          <w:noProof/>
          <w:sz w:val="28"/>
          <w:szCs w:val="28"/>
        </w:rPr>
        <w:t>16.30</w:t>
      </w:r>
      <w:r w:rsidRPr="00743A2F">
        <w:rPr>
          <w:sz w:val="28"/>
          <w:szCs w:val="28"/>
        </w:rPr>
        <w:t xml:space="preserve">, по адресу: </w:t>
      </w:r>
      <w:r w:rsidRPr="00743A2F">
        <w:rPr>
          <w:noProof/>
          <w:sz w:val="28"/>
          <w:szCs w:val="28"/>
        </w:rPr>
        <w:t>ул.Садовая, 7</w:t>
      </w:r>
      <w:r w:rsidRPr="00743A2F">
        <w:rPr>
          <w:sz w:val="28"/>
          <w:szCs w:val="28"/>
        </w:rPr>
        <w:t>;</w:t>
      </w:r>
    </w:p>
    <w:p w14:paraId="59CD7BE7" w14:textId="4A7F1DA6" w:rsidR="00A0190C" w:rsidRPr="00743A2F" w:rsidRDefault="00A0190C" w:rsidP="001435CA">
      <w:pPr>
        <w:spacing w:line="360" w:lineRule="auto"/>
        <w:jc w:val="both"/>
        <w:rPr>
          <w:sz w:val="28"/>
          <w:szCs w:val="28"/>
        </w:rPr>
      </w:pPr>
      <w:r w:rsidRPr="00743A2F">
        <w:rPr>
          <w:noProof/>
          <w:sz w:val="28"/>
          <w:szCs w:val="28"/>
        </w:rPr>
        <w:t>в поселке Водный</w:t>
      </w:r>
      <w:r w:rsidRPr="00743A2F">
        <w:rPr>
          <w:sz w:val="28"/>
          <w:szCs w:val="28"/>
        </w:rPr>
        <w:t xml:space="preserve"> – </w:t>
      </w:r>
      <w:r w:rsidR="00743A2F" w:rsidRPr="00743A2F">
        <w:rPr>
          <w:sz w:val="28"/>
          <w:szCs w:val="28"/>
        </w:rPr>
        <w:t xml:space="preserve">– </w:t>
      </w:r>
      <w:r w:rsidR="00743A2F" w:rsidRPr="00743A2F">
        <w:rPr>
          <w:noProof/>
          <w:sz w:val="28"/>
          <w:szCs w:val="28"/>
        </w:rPr>
        <w:t>5 июля 2018 года</w:t>
      </w:r>
      <w:r w:rsidR="00743A2F" w:rsidRPr="00743A2F">
        <w:rPr>
          <w:sz w:val="28"/>
          <w:szCs w:val="28"/>
        </w:rPr>
        <w:t xml:space="preserve"> в </w:t>
      </w:r>
      <w:r w:rsidR="00743A2F" w:rsidRPr="00743A2F">
        <w:rPr>
          <w:noProof/>
          <w:sz w:val="28"/>
          <w:szCs w:val="28"/>
        </w:rPr>
        <w:t>17.30</w:t>
      </w:r>
      <w:r w:rsidRPr="00743A2F">
        <w:rPr>
          <w:sz w:val="28"/>
          <w:szCs w:val="28"/>
        </w:rPr>
        <w:t xml:space="preserve">, по адресу: </w:t>
      </w:r>
      <w:r w:rsidRPr="00743A2F">
        <w:rPr>
          <w:noProof/>
          <w:sz w:val="28"/>
          <w:szCs w:val="28"/>
        </w:rPr>
        <w:t>ул.Центральная, 1</w:t>
      </w:r>
      <w:r w:rsidRPr="00743A2F">
        <w:rPr>
          <w:sz w:val="28"/>
          <w:szCs w:val="28"/>
        </w:rPr>
        <w:t>;</w:t>
      </w:r>
    </w:p>
    <w:p w14:paraId="3B173AD7" w14:textId="7F4DF532" w:rsidR="00A0190C" w:rsidRPr="00743A2F" w:rsidRDefault="00A0190C" w:rsidP="001435CA">
      <w:pPr>
        <w:spacing w:line="360" w:lineRule="auto"/>
        <w:jc w:val="both"/>
        <w:rPr>
          <w:sz w:val="28"/>
          <w:szCs w:val="28"/>
        </w:rPr>
      </w:pPr>
      <w:r w:rsidRPr="00743A2F">
        <w:rPr>
          <w:noProof/>
          <w:sz w:val="28"/>
          <w:szCs w:val="28"/>
        </w:rPr>
        <w:t>в поселке Кириллинский</w:t>
      </w:r>
      <w:r w:rsidRPr="00743A2F">
        <w:rPr>
          <w:sz w:val="28"/>
          <w:szCs w:val="28"/>
        </w:rPr>
        <w:t xml:space="preserve"> – </w:t>
      </w:r>
      <w:r w:rsidR="00743A2F" w:rsidRPr="00743A2F">
        <w:rPr>
          <w:noProof/>
          <w:sz w:val="28"/>
          <w:szCs w:val="28"/>
        </w:rPr>
        <w:t>5 июля 2018 года</w:t>
      </w:r>
      <w:r w:rsidR="00743A2F" w:rsidRPr="00743A2F">
        <w:rPr>
          <w:sz w:val="28"/>
          <w:szCs w:val="28"/>
        </w:rPr>
        <w:t xml:space="preserve"> </w:t>
      </w:r>
      <w:r w:rsidRPr="00743A2F">
        <w:rPr>
          <w:sz w:val="28"/>
          <w:szCs w:val="28"/>
        </w:rPr>
        <w:t xml:space="preserve">в </w:t>
      </w:r>
      <w:r w:rsidR="00743A2F" w:rsidRPr="00743A2F">
        <w:rPr>
          <w:noProof/>
          <w:sz w:val="28"/>
          <w:szCs w:val="28"/>
        </w:rPr>
        <w:t>18.00</w:t>
      </w:r>
      <w:r w:rsidRPr="00743A2F">
        <w:rPr>
          <w:sz w:val="28"/>
          <w:szCs w:val="28"/>
        </w:rPr>
        <w:t xml:space="preserve">, по адресу: </w:t>
      </w:r>
      <w:r w:rsidRPr="00743A2F">
        <w:rPr>
          <w:noProof/>
          <w:sz w:val="28"/>
          <w:szCs w:val="28"/>
        </w:rPr>
        <w:t>ул.Кириллинская, 6</w:t>
      </w:r>
      <w:r w:rsidRPr="00743A2F">
        <w:rPr>
          <w:sz w:val="28"/>
          <w:szCs w:val="28"/>
        </w:rPr>
        <w:t>;</w:t>
      </w:r>
    </w:p>
    <w:p w14:paraId="05390F7E" w14:textId="2591ABE8" w:rsidR="00A0190C" w:rsidRPr="00743A2F" w:rsidRDefault="00A0190C" w:rsidP="001435CA">
      <w:pPr>
        <w:spacing w:line="360" w:lineRule="auto"/>
        <w:jc w:val="both"/>
        <w:rPr>
          <w:sz w:val="28"/>
          <w:szCs w:val="28"/>
        </w:rPr>
      </w:pPr>
      <w:r w:rsidRPr="00743A2F">
        <w:rPr>
          <w:noProof/>
          <w:sz w:val="28"/>
          <w:szCs w:val="28"/>
        </w:rPr>
        <w:t>в поселке Кондурчинский</w:t>
      </w:r>
      <w:r w:rsidRPr="00743A2F">
        <w:rPr>
          <w:sz w:val="28"/>
          <w:szCs w:val="28"/>
        </w:rPr>
        <w:t xml:space="preserve"> – </w:t>
      </w:r>
      <w:r w:rsidR="00743A2F" w:rsidRPr="00743A2F">
        <w:rPr>
          <w:noProof/>
          <w:sz w:val="28"/>
          <w:szCs w:val="28"/>
        </w:rPr>
        <w:t>5 июля 2018 года</w:t>
      </w:r>
      <w:r w:rsidR="00743A2F" w:rsidRPr="00743A2F">
        <w:rPr>
          <w:sz w:val="28"/>
          <w:szCs w:val="28"/>
        </w:rPr>
        <w:t xml:space="preserve"> </w:t>
      </w:r>
      <w:r w:rsidRPr="00743A2F">
        <w:rPr>
          <w:sz w:val="28"/>
          <w:szCs w:val="28"/>
        </w:rPr>
        <w:t xml:space="preserve">в </w:t>
      </w:r>
      <w:r w:rsidR="00743A2F" w:rsidRPr="00743A2F">
        <w:rPr>
          <w:noProof/>
          <w:sz w:val="28"/>
          <w:szCs w:val="28"/>
        </w:rPr>
        <w:t>19.00</w:t>
      </w:r>
      <w:r w:rsidRPr="00743A2F">
        <w:rPr>
          <w:sz w:val="28"/>
          <w:szCs w:val="28"/>
        </w:rPr>
        <w:t xml:space="preserve">, по адресу: </w:t>
      </w:r>
      <w:r w:rsidRPr="00743A2F">
        <w:rPr>
          <w:noProof/>
          <w:sz w:val="28"/>
          <w:szCs w:val="28"/>
        </w:rPr>
        <w:t>ул.Центральная, 9</w:t>
      </w:r>
      <w:r w:rsidRPr="00743A2F">
        <w:rPr>
          <w:sz w:val="28"/>
          <w:szCs w:val="28"/>
        </w:rPr>
        <w:t>;</w:t>
      </w:r>
    </w:p>
    <w:p w14:paraId="79140FE4" w14:textId="1914A145" w:rsidR="00A0190C" w:rsidRPr="00743A2F" w:rsidRDefault="00A0190C" w:rsidP="001435CA">
      <w:pPr>
        <w:spacing w:line="360" w:lineRule="auto"/>
        <w:jc w:val="both"/>
        <w:rPr>
          <w:sz w:val="28"/>
          <w:szCs w:val="28"/>
        </w:rPr>
      </w:pPr>
      <w:r w:rsidRPr="00743A2F">
        <w:rPr>
          <w:noProof/>
          <w:sz w:val="28"/>
          <w:szCs w:val="28"/>
        </w:rPr>
        <w:t>в поселке Кочкари</w:t>
      </w:r>
      <w:r w:rsidRPr="00743A2F">
        <w:rPr>
          <w:sz w:val="28"/>
          <w:szCs w:val="28"/>
        </w:rPr>
        <w:t xml:space="preserve"> – </w:t>
      </w:r>
      <w:r w:rsidR="00743A2F" w:rsidRPr="00743A2F">
        <w:rPr>
          <w:noProof/>
          <w:sz w:val="28"/>
          <w:szCs w:val="28"/>
        </w:rPr>
        <w:t>5 июля 2018 года</w:t>
      </w:r>
      <w:r w:rsidR="00743A2F" w:rsidRPr="00743A2F">
        <w:rPr>
          <w:sz w:val="28"/>
          <w:szCs w:val="28"/>
        </w:rPr>
        <w:t xml:space="preserve"> </w:t>
      </w:r>
      <w:r w:rsidRPr="00743A2F">
        <w:rPr>
          <w:sz w:val="28"/>
          <w:szCs w:val="28"/>
        </w:rPr>
        <w:t xml:space="preserve">в </w:t>
      </w:r>
      <w:r w:rsidR="00743A2F" w:rsidRPr="00743A2F">
        <w:rPr>
          <w:noProof/>
          <w:sz w:val="28"/>
          <w:szCs w:val="28"/>
        </w:rPr>
        <w:t>19.30</w:t>
      </w:r>
      <w:r w:rsidRPr="00743A2F">
        <w:rPr>
          <w:sz w:val="28"/>
          <w:szCs w:val="28"/>
        </w:rPr>
        <w:t xml:space="preserve">, по адресу: </w:t>
      </w:r>
      <w:r w:rsidRPr="00743A2F">
        <w:rPr>
          <w:noProof/>
          <w:sz w:val="28"/>
          <w:szCs w:val="28"/>
        </w:rPr>
        <w:t>ул.Шоссейная, 6</w:t>
      </w:r>
      <w:r w:rsidRPr="00743A2F">
        <w:rPr>
          <w:sz w:val="28"/>
          <w:szCs w:val="28"/>
        </w:rPr>
        <w:t>;</w:t>
      </w:r>
    </w:p>
    <w:p w14:paraId="11B283BC" w14:textId="1039BA1A" w:rsidR="00A0190C" w:rsidRPr="00743A2F" w:rsidRDefault="00A0190C" w:rsidP="001435CA">
      <w:pPr>
        <w:spacing w:line="360" w:lineRule="auto"/>
        <w:jc w:val="both"/>
        <w:rPr>
          <w:sz w:val="28"/>
          <w:szCs w:val="28"/>
        </w:rPr>
      </w:pPr>
      <w:r w:rsidRPr="00743A2F">
        <w:rPr>
          <w:noProof/>
          <w:sz w:val="28"/>
          <w:szCs w:val="28"/>
        </w:rPr>
        <w:lastRenderedPageBreak/>
        <w:t>в селе Красный Яр</w:t>
      </w:r>
      <w:r w:rsidRPr="00743A2F">
        <w:rPr>
          <w:sz w:val="28"/>
          <w:szCs w:val="28"/>
        </w:rPr>
        <w:t xml:space="preserve"> – </w:t>
      </w:r>
      <w:r w:rsidR="00743A2F" w:rsidRPr="00743A2F">
        <w:rPr>
          <w:noProof/>
          <w:sz w:val="28"/>
          <w:szCs w:val="28"/>
        </w:rPr>
        <w:t>6 июля 2018 года</w:t>
      </w:r>
      <w:r w:rsidR="00743A2F" w:rsidRPr="00743A2F">
        <w:rPr>
          <w:sz w:val="28"/>
          <w:szCs w:val="28"/>
        </w:rPr>
        <w:t xml:space="preserve"> </w:t>
      </w:r>
      <w:r w:rsidRPr="00743A2F">
        <w:rPr>
          <w:sz w:val="28"/>
          <w:szCs w:val="28"/>
        </w:rPr>
        <w:t xml:space="preserve">в </w:t>
      </w:r>
      <w:r w:rsidR="00743A2F" w:rsidRPr="00743A2F">
        <w:rPr>
          <w:noProof/>
          <w:sz w:val="28"/>
          <w:szCs w:val="28"/>
        </w:rPr>
        <w:t>18.00</w:t>
      </w:r>
      <w:r w:rsidRPr="00743A2F">
        <w:rPr>
          <w:sz w:val="28"/>
          <w:szCs w:val="28"/>
        </w:rPr>
        <w:t xml:space="preserve">, по адресу: </w:t>
      </w:r>
      <w:r w:rsidRPr="00743A2F">
        <w:rPr>
          <w:noProof/>
          <w:sz w:val="28"/>
          <w:szCs w:val="28"/>
        </w:rPr>
        <w:t>ул.Комсомольская, 90</w:t>
      </w:r>
      <w:r w:rsidRPr="00743A2F">
        <w:rPr>
          <w:sz w:val="28"/>
          <w:szCs w:val="28"/>
        </w:rPr>
        <w:t>;</w:t>
      </w:r>
      <w:r w:rsidR="00C36D55">
        <w:rPr>
          <w:sz w:val="28"/>
          <w:szCs w:val="28"/>
        </w:rPr>
        <w:t xml:space="preserve"> </w:t>
      </w:r>
      <w:proofErr w:type="spellStart"/>
      <w:r w:rsidR="00C36D55">
        <w:rPr>
          <w:sz w:val="28"/>
          <w:szCs w:val="28"/>
        </w:rPr>
        <w:t>каб</w:t>
      </w:r>
      <w:proofErr w:type="spellEnd"/>
      <w:r w:rsidR="00C36D55">
        <w:rPr>
          <w:sz w:val="28"/>
          <w:szCs w:val="28"/>
        </w:rPr>
        <w:t>. 2.</w:t>
      </w:r>
    </w:p>
    <w:p w14:paraId="087477FA" w14:textId="3070A618" w:rsidR="00A0190C" w:rsidRPr="00743A2F" w:rsidRDefault="00A0190C" w:rsidP="001435CA">
      <w:pPr>
        <w:spacing w:line="360" w:lineRule="auto"/>
        <w:jc w:val="both"/>
        <w:rPr>
          <w:sz w:val="28"/>
          <w:szCs w:val="28"/>
        </w:rPr>
      </w:pPr>
      <w:r w:rsidRPr="00743A2F">
        <w:rPr>
          <w:noProof/>
          <w:sz w:val="28"/>
          <w:szCs w:val="28"/>
        </w:rPr>
        <w:t>в поселке Линевый</w:t>
      </w:r>
      <w:r w:rsidRPr="00743A2F">
        <w:rPr>
          <w:sz w:val="28"/>
          <w:szCs w:val="28"/>
        </w:rPr>
        <w:t xml:space="preserve"> – </w:t>
      </w:r>
      <w:r w:rsidR="00743A2F" w:rsidRPr="00743A2F">
        <w:rPr>
          <w:noProof/>
          <w:sz w:val="28"/>
          <w:szCs w:val="28"/>
        </w:rPr>
        <w:t>6 июля 2018 года</w:t>
      </w:r>
      <w:r w:rsidR="00743A2F" w:rsidRPr="00743A2F">
        <w:rPr>
          <w:sz w:val="28"/>
          <w:szCs w:val="28"/>
        </w:rPr>
        <w:t xml:space="preserve"> </w:t>
      </w:r>
      <w:r w:rsidRPr="00743A2F">
        <w:rPr>
          <w:sz w:val="28"/>
          <w:szCs w:val="28"/>
        </w:rPr>
        <w:t xml:space="preserve">в </w:t>
      </w:r>
      <w:r w:rsidR="00743A2F" w:rsidRPr="00743A2F">
        <w:rPr>
          <w:noProof/>
          <w:sz w:val="28"/>
          <w:szCs w:val="28"/>
        </w:rPr>
        <w:t>16.00</w:t>
      </w:r>
      <w:r w:rsidRPr="00743A2F">
        <w:rPr>
          <w:sz w:val="28"/>
          <w:szCs w:val="28"/>
        </w:rPr>
        <w:t xml:space="preserve">, по адресу: </w:t>
      </w:r>
      <w:r w:rsidRPr="00743A2F">
        <w:rPr>
          <w:noProof/>
          <w:sz w:val="28"/>
          <w:szCs w:val="28"/>
        </w:rPr>
        <w:t>ул.Линевая, 21</w:t>
      </w:r>
      <w:r w:rsidRPr="00743A2F">
        <w:rPr>
          <w:sz w:val="28"/>
          <w:szCs w:val="28"/>
        </w:rPr>
        <w:t>;</w:t>
      </w:r>
    </w:p>
    <w:p w14:paraId="772B5987" w14:textId="533D5B0C" w:rsidR="00A0190C" w:rsidRPr="00743A2F" w:rsidRDefault="00A0190C" w:rsidP="001435CA">
      <w:pPr>
        <w:spacing w:line="360" w:lineRule="auto"/>
        <w:jc w:val="both"/>
        <w:rPr>
          <w:sz w:val="28"/>
          <w:szCs w:val="28"/>
        </w:rPr>
      </w:pPr>
      <w:r w:rsidRPr="00743A2F">
        <w:rPr>
          <w:noProof/>
          <w:sz w:val="28"/>
          <w:szCs w:val="28"/>
        </w:rPr>
        <w:t>в селе Малая Каменка</w:t>
      </w:r>
      <w:r w:rsidRPr="00743A2F">
        <w:rPr>
          <w:sz w:val="28"/>
          <w:szCs w:val="28"/>
        </w:rPr>
        <w:t xml:space="preserve"> – </w:t>
      </w:r>
      <w:r w:rsidR="00743A2F" w:rsidRPr="00743A2F">
        <w:rPr>
          <w:noProof/>
          <w:sz w:val="28"/>
          <w:szCs w:val="28"/>
        </w:rPr>
        <w:t>6 июля 2018 года</w:t>
      </w:r>
      <w:r w:rsidR="00743A2F" w:rsidRPr="00743A2F">
        <w:rPr>
          <w:sz w:val="28"/>
          <w:szCs w:val="28"/>
        </w:rPr>
        <w:t xml:space="preserve"> </w:t>
      </w:r>
      <w:r w:rsidRPr="00743A2F">
        <w:rPr>
          <w:sz w:val="28"/>
          <w:szCs w:val="28"/>
        </w:rPr>
        <w:t xml:space="preserve">в </w:t>
      </w:r>
      <w:r w:rsidR="00743A2F" w:rsidRPr="00743A2F">
        <w:rPr>
          <w:noProof/>
          <w:sz w:val="28"/>
          <w:szCs w:val="28"/>
        </w:rPr>
        <w:t>17.00</w:t>
      </w:r>
      <w:r w:rsidRPr="00743A2F">
        <w:rPr>
          <w:sz w:val="28"/>
          <w:szCs w:val="28"/>
        </w:rPr>
        <w:t xml:space="preserve">, по адресу: </w:t>
      </w:r>
      <w:r w:rsidRPr="00743A2F">
        <w:rPr>
          <w:noProof/>
          <w:sz w:val="28"/>
          <w:szCs w:val="28"/>
        </w:rPr>
        <w:t xml:space="preserve">ул.Центральная, 9, здание </w:t>
      </w:r>
      <w:r w:rsidR="00C36D55">
        <w:rPr>
          <w:noProof/>
          <w:sz w:val="28"/>
          <w:szCs w:val="28"/>
        </w:rPr>
        <w:t>СДК «Кристалл».</w:t>
      </w:r>
    </w:p>
    <w:p w14:paraId="55169A96" w14:textId="2893F572" w:rsidR="00A0190C" w:rsidRPr="00743A2F" w:rsidRDefault="00A0190C" w:rsidP="001435CA">
      <w:pPr>
        <w:spacing w:line="360" w:lineRule="auto"/>
        <w:jc w:val="both"/>
        <w:rPr>
          <w:sz w:val="28"/>
          <w:szCs w:val="28"/>
        </w:rPr>
      </w:pPr>
      <w:r w:rsidRPr="00743A2F">
        <w:rPr>
          <w:noProof/>
          <w:sz w:val="28"/>
          <w:szCs w:val="28"/>
        </w:rPr>
        <w:t>в селе Нижняя Солонцовка</w:t>
      </w:r>
      <w:r w:rsidRPr="00743A2F">
        <w:rPr>
          <w:sz w:val="28"/>
          <w:szCs w:val="28"/>
        </w:rPr>
        <w:t xml:space="preserve"> – </w:t>
      </w:r>
      <w:r w:rsidR="00743A2F" w:rsidRPr="00743A2F">
        <w:rPr>
          <w:noProof/>
          <w:sz w:val="28"/>
          <w:szCs w:val="28"/>
        </w:rPr>
        <w:t>6 июля 2018 года</w:t>
      </w:r>
      <w:r w:rsidR="00743A2F" w:rsidRPr="00743A2F">
        <w:rPr>
          <w:sz w:val="28"/>
          <w:szCs w:val="28"/>
        </w:rPr>
        <w:t xml:space="preserve"> </w:t>
      </w:r>
      <w:r w:rsidRPr="00743A2F">
        <w:rPr>
          <w:sz w:val="28"/>
          <w:szCs w:val="28"/>
        </w:rPr>
        <w:t xml:space="preserve">в </w:t>
      </w:r>
      <w:r w:rsidR="00743A2F" w:rsidRPr="00743A2F">
        <w:rPr>
          <w:noProof/>
          <w:sz w:val="28"/>
          <w:szCs w:val="28"/>
        </w:rPr>
        <w:t>19.00</w:t>
      </w:r>
      <w:r w:rsidRPr="00743A2F">
        <w:rPr>
          <w:sz w:val="28"/>
          <w:szCs w:val="28"/>
        </w:rPr>
        <w:t xml:space="preserve">, по адресу: </w:t>
      </w:r>
      <w:r w:rsidRPr="00743A2F">
        <w:rPr>
          <w:noProof/>
          <w:sz w:val="28"/>
          <w:szCs w:val="28"/>
        </w:rPr>
        <w:t>ул.Раздольная, 25</w:t>
      </w:r>
      <w:r w:rsidRPr="00743A2F">
        <w:rPr>
          <w:sz w:val="28"/>
          <w:szCs w:val="28"/>
        </w:rPr>
        <w:t>;</w:t>
      </w:r>
    </w:p>
    <w:p w14:paraId="5F3540C9" w14:textId="19B1723C" w:rsidR="00A0190C" w:rsidRPr="00743A2F" w:rsidRDefault="00A0190C" w:rsidP="001435CA">
      <w:pPr>
        <w:spacing w:line="360" w:lineRule="auto"/>
        <w:jc w:val="both"/>
        <w:rPr>
          <w:sz w:val="28"/>
          <w:szCs w:val="28"/>
        </w:rPr>
      </w:pPr>
      <w:r w:rsidRPr="00743A2F">
        <w:rPr>
          <w:noProof/>
          <w:sz w:val="28"/>
          <w:szCs w:val="28"/>
        </w:rPr>
        <w:t>в поселке Подлесный</w:t>
      </w:r>
      <w:r w:rsidRPr="00743A2F">
        <w:rPr>
          <w:sz w:val="28"/>
          <w:szCs w:val="28"/>
        </w:rPr>
        <w:t xml:space="preserve"> – </w:t>
      </w:r>
      <w:r w:rsidR="00743A2F" w:rsidRPr="00743A2F">
        <w:rPr>
          <w:noProof/>
          <w:sz w:val="28"/>
          <w:szCs w:val="28"/>
        </w:rPr>
        <w:t xml:space="preserve">5 июля 2018 </w:t>
      </w:r>
      <w:proofErr w:type="gramStart"/>
      <w:r w:rsidR="00743A2F" w:rsidRPr="00743A2F">
        <w:rPr>
          <w:noProof/>
          <w:sz w:val="28"/>
          <w:szCs w:val="28"/>
        </w:rPr>
        <w:t>года</w:t>
      </w:r>
      <w:r w:rsidRPr="00743A2F">
        <w:rPr>
          <w:sz w:val="28"/>
          <w:szCs w:val="28"/>
        </w:rPr>
        <w:t xml:space="preserve">, </w:t>
      </w:r>
      <w:r w:rsidR="00743A2F" w:rsidRPr="00743A2F">
        <w:rPr>
          <w:sz w:val="28"/>
          <w:szCs w:val="28"/>
        </w:rPr>
        <w:t xml:space="preserve"> в</w:t>
      </w:r>
      <w:proofErr w:type="gramEnd"/>
      <w:r w:rsidR="00743A2F" w:rsidRPr="00743A2F">
        <w:rPr>
          <w:sz w:val="28"/>
          <w:szCs w:val="28"/>
        </w:rPr>
        <w:t xml:space="preserve"> 15.00, </w:t>
      </w:r>
      <w:r w:rsidRPr="00743A2F">
        <w:rPr>
          <w:sz w:val="28"/>
          <w:szCs w:val="28"/>
        </w:rPr>
        <w:t xml:space="preserve">по адресу: </w:t>
      </w:r>
      <w:r w:rsidRPr="00743A2F">
        <w:rPr>
          <w:noProof/>
          <w:sz w:val="28"/>
          <w:szCs w:val="28"/>
        </w:rPr>
        <w:t xml:space="preserve">п.Подлесный, 24 </w:t>
      </w:r>
      <w:r w:rsidRPr="00743A2F">
        <w:rPr>
          <w:sz w:val="28"/>
          <w:szCs w:val="28"/>
        </w:rPr>
        <w:t>;</w:t>
      </w:r>
    </w:p>
    <w:p w14:paraId="19034620" w14:textId="171C7CD5" w:rsidR="00A0190C" w:rsidRPr="00743A2F" w:rsidRDefault="00A0190C" w:rsidP="001435CA">
      <w:pPr>
        <w:spacing w:line="360" w:lineRule="auto"/>
        <w:jc w:val="both"/>
        <w:rPr>
          <w:sz w:val="28"/>
          <w:szCs w:val="28"/>
        </w:rPr>
      </w:pPr>
      <w:r w:rsidRPr="00743A2F">
        <w:rPr>
          <w:noProof/>
          <w:sz w:val="28"/>
          <w:szCs w:val="28"/>
        </w:rPr>
        <w:t>в деревне Средняя Солонцовка</w:t>
      </w:r>
      <w:r w:rsidRPr="00743A2F">
        <w:rPr>
          <w:sz w:val="28"/>
          <w:szCs w:val="28"/>
        </w:rPr>
        <w:t xml:space="preserve"> – </w:t>
      </w:r>
      <w:r w:rsidR="00743A2F" w:rsidRPr="00743A2F">
        <w:rPr>
          <w:noProof/>
          <w:sz w:val="28"/>
          <w:szCs w:val="28"/>
        </w:rPr>
        <w:t>6 июля 2018 года</w:t>
      </w:r>
      <w:r w:rsidR="00743A2F" w:rsidRPr="00743A2F">
        <w:rPr>
          <w:sz w:val="28"/>
          <w:szCs w:val="28"/>
        </w:rPr>
        <w:t xml:space="preserve"> </w:t>
      </w:r>
      <w:r w:rsidRPr="00743A2F">
        <w:rPr>
          <w:sz w:val="28"/>
          <w:szCs w:val="28"/>
        </w:rPr>
        <w:t xml:space="preserve">в </w:t>
      </w:r>
      <w:r w:rsidR="00743A2F" w:rsidRPr="00743A2F">
        <w:rPr>
          <w:noProof/>
          <w:sz w:val="28"/>
          <w:szCs w:val="28"/>
        </w:rPr>
        <w:t>19.30</w:t>
      </w:r>
      <w:r w:rsidRPr="00743A2F">
        <w:rPr>
          <w:sz w:val="28"/>
          <w:szCs w:val="28"/>
        </w:rPr>
        <w:t xml:space="preserve">, по адресу: </w:t>
      </w:r>
      <w:r w:rsidRPr="00743A2F">
        <w:rPr>
          <w:noProof/>
          <w:sz w:val="28"/>
          <w:szCs w:val="28"/>
        </w:rPr>
        <w:t>ул.Озерная, 2-2</w:t>
      </w:r>
      <w:r w:rsidRPr="00743A2F">
        <w:rPr>
          <w:sz w:val="28"/>
          <w:szCs w:val="28"/>
        </w:rPr>
        <w:t>;</w:t>
      </w:r>
    </w:p>
    <w:p w14:paraId="2DA5EAB4" w14:textId="26C9B25F" w:rsidR="00A0190C" w:rsidRPr="00743A2F" w:rsidRDefault="00A0190C" w:rsidP="001435CA">
      <w:pPr>
        <w:spacing w:line="360" w:lineRule="auto"/>
        <w:jc w:val="both"/>
        <w:rPr>
          <w:sz w:val="28"/>
          <w:szCs w:val="28"/>
        </w:rPr>
      </w:pPr>
      <w:r w:rsidRPr="00743A2F">
        <w:rPr>
          <w:noProof/>
          <w:sz w:val="28"/>
          <w:szCs w:val="28"/>
        </w:rPr>
        <w:t>в деревне Трухмянка</w:t>
      </w:r>
      <w:r w:rsidRPr="00743A2F">
        <w:rPr>
          <w:sz w:val="28"/>
          <w:szCs w:val="28"/>
        </w:rPr>
        <w:t xml:space="preserve"> – </w:t>
      </w:r>
      <w:r w:rsidR="00C36D55">
        <w:rPr>
          <w:noProof/>
          <w:sz w:val="28"/>
          <w:szCs w:val="28"/>
        </w:rPr>
        <w:t>4</w:t>
      </w:r>
      <w:r w:rsidR="00743A2F" w:rsidRPr="00743A2F">
        <w:rPr>
          <w:noProof/>
          <w:sz w:val="28"/>
          <w:szCs w:val="28"/>
        </w:rPr>
        <w:t xml:space="preserve"> июля 2018 года</w:t>
      </w:r>
      <w:r w:rsidR="00743A2F" w:rsidRPr="00743A2F">
        <w:rPr>
          <w:sz w:val="28"/>
          <w:szCs w:val="28"/>
        </w:rPr>
        <w:t xml:space="preserve"> </w:t>
      </w:r>
      <w:r w:rsidRPr="00743A2F">
        <w:rPr>
          <w:sz w:val="28"/>
          <w:szCs w:val="28"/>
        </w:rPr>
        <w:t xml:space="preserve">в </w:t>
      </w:r>
      <w:r w:rsidR="00743A2F" w:rsidRPr="00743A2F">
        <w:rPr>
          <w:noProof/>
          <w:sz w:val="28"/>
          <w:szCs w:val="28"/>
        </w:rPr>
        <w:t>19.00</w:t>
      </w:r>
      <w:r w:rsidRPr="00743A2F">
        <w:rPr>
          <w:sz w:val="28"/>
          <w:szCs w:val="28"/>
        </w:rPr>
        <w:t xml:space="preserve">, по адресу: </w:t>
      </w:r>
      <w:r w:rsidRPr="00743A2F">
        <w:rPr>
          <w:noProof/>
          <w:sz w:val="28"/>
          <w:szCs w:val="28"/>
        </w:rPr>
        <w:t>ул.Луговая, 4</w:t>
      </w:r>
      <w:r w:rsidRPr="00743A2F">
        <w:rPr>
          <w:sz w:val="28"/>
          <w:szCs w:val="28"/>
        </w:rPr>
        <w:t>;</w:t>
      </w:r>
    </w:p>
    <w:p w14:paraId="5129D441" w14:textId="18FA2EBF" w:rsidR="00A0190C" w:rsidRPr="00743A2F" w:rsidRDefault="00A0190C" w:rsidP="001435CA">
      <w:pPr>
        <w:spacing w:line="360" w:lineRule="auto"/>
        <w:jc w:val="both"/>
        <w:rPr>
          <w:sz w:val="28"/>
          <w:szCs w:val="28"/>
        </w:rPr>
      </w:pPr>
      <w:r w:rsidRPr="00743A2F">
        <w:rPr>
          <w:noProof/>
          <w:sz w:val="28"/>
          <w:szCs w:val="28"/>
        </w:rPr>
        <w:t>в поселке Угловой</w:t>
      </w:r>
      <w:r w:rsidRPr="00743A2F">
        <w:rPr>
          <w:sz w:val="28"/>
          <w:szCs w:val="28"/>
        </w:rPr>
        <w:t xml:space="preserve"> – </w:t>
      </w:r>
      <w:r w:rsidR="00C36D55">
        <w:rPr>
          <w:noProof/>
          <w:sz w:val="28"/>
          <w:szCs w:val="28"/>
        </w:rPr>
        <w:t>4</w:t>
      </w:r>
      <w:r w:rsidR="00743A2F" w:rsidRPr="00743A2F">
        <w:rPr>
          <w:noProof/>
          <w:sz w:val="28"/>
          <w:szCs w:val="28"/>
        </w:rPr>
        <w:t xml:space="preserve">  июля 2018 года</w:t>
      </w:r>
      <w:r w:rsidR="00743A2F" w:rsidRPr="00743A2F">
        <w:rPr>
          <w:sz w:val="28"/>
          <w:szCs w:val="28"/>
        </w:rPr>
        <w:t xml:space="preserve"> </w:t>
      </w:r>
      <w:r w:rsidRPr="00743A2F">
        <w:rPr>
          <w:sz w:val="28"/>
          <w:szCs w:val="28"/>
        </w:rPr>
        <w:t xml:space="preserve">в </w:t>
      </w:r>
      <w:r w:rsidR="00743A2F" w:rsidRPr="00743A2F">
        <w:rPr>
          <w:noProof/>
          <w:sz w:val="28"/>
          <w:szCs w:val="28"/>
        </w:rPr>
        <w:t>18.00</w:t>
      </w:r>
      <w:r w:rsidRPr="00743A2F">
        <w:rPr>
          <w:sz w:val="28"/>
          <w:szCs w:val="28"/>
        </w:rPr>
        <w:t xml:space="preserve">, по адресу: </w:t>
      </w:r>
      <w:r w:rsidRPr="00743A2F">
        <w:rPr>
          <w:noProof/>
          <w:sz w:val="28"/>
          <w:szCs w:val="28"/>
        </w:rPr>
        <w:t xml:space="preserve">ул.Садовая, 4, здание </w:t>
      </w:r>
      <w:r w:rsidR="00C36D55">
        <w:rPr>
          <w:noProof/>
          <w:sz w:val="28"/>
          <w:szCs w:val="28"/>
        </w:rPr>
        <w:t>СДК «Дружба».</w:t>
      </w:r>
    </w:p>
    <w:p w14:paraId="4CC0ABC9" w14:textId="2452D86B" w:rsidR="00425015" w:rsidRPr="00743A2F" w:rsidRDefault="00461E02" w:rsidP="001435CA">
      <w:pPr>
        <w:spacing w:line="360" w:lineRule="auto"/>
        <w:ind w:firstLine="284"/>
        <w:jc w:val="both"/>
        <w:rPr>
          <w:sz w:val="28"/>
          <w:szCs w:val="28"/>
        </w:rPr>
      </w:pPr>
      <w:r w:rsidRPr="00743A2F">
        <w:rPr>
          <w:rFonts w:eastAsia="Times New Roman"/>
          <w:sz w:val="28"/>
          <w:szCs w:val="28"/>
          <w:lang w:eastAsia="ar-SA"/>
        </w:rPr>
        <w:t>7</w:t>
      </w:r>
      <w:r w:rsidR="00425015" w:rsidRPr="00743A2F">
        <w:rPr>
          <w:rFonts w:eastAsia="Times New Roman"/>
          <w:sz w:val="28"/>
          <w:szCs w:val="28"/>
          <w:lang w:eastAsia="ar-SA"/>
        </w:rPr>
        <w:t xml:space="preserve">. </w:t>
      </w:r>
      <w:r w:rsidR="00425015" w:rsidRPr="00743A2F">
        <w:rPr>
          <w:sz w:val="28"/>
          <w:szCs w:val="28"/>
        </w:rPr>
        <w:t>Комиссии в целях доведения до населения информации о содержании проекта Правил обеспечи</w:t>
      </w:r>
      <w:r w:rsidR="000407B1" w:rsidRPr="00743A2F">
        <w:rPr>
          <w:sz w:val="28"/>
          <w:szCs w:val="28"/>
        </w:rPr>
        <w:t>вает</w:t>
      </w:r>
      <w:r w:rsidR="00425015" w:rsidRPr="00743A2F">
        <w:rPr>
          <w:sz w:val="28"/>
          <w:szCs w:val="28"/>
        </w:rPr>
        <w:t xml:space="preserve"> организацию выставок, экспозиций демонстрационных материалов проекта Правил в месте проведения публичных слушаний (месте ведения протокола публичных слушаний) и в местах проведения мероприятий по информированию жителей поселения по проекту Правил.</w:t>
      </w:r>
    </w:p>
    <w:p w14:paraId="168B269F" w14:textId="11E44A41" w:rsidR="00425015" w:rsidRPr="00743A2F" w:rsidRDefault="00461E02" w:rsidP="001435CA">
      <w:pPr>
        <w:spacing w:line="360" w:lineRule="auto"/>
        <w:ind w:firstLine="284"/>
        <w:jc w:val="both"/>
        <w:rPr>
          <w:sz w:val="28"/>
          <w:szCs w:val="28"/>
        </w:rPr>
      </w:pPr>
      <w:r w:rsidRPr="00743A2F">
        <w:rPr>
          <w:sz w:val="28"/>
          <w:szCs w:val="28"/>
        </w:rPr>
        <w:t>8</w:t>
      </w:r>
      <w:r w:rsidR="00425015" w:rsidRPr="00743A2F">
        <w:rPr>
          <w:sz w:val="28"/>
          <w:szCs w:val="28"/>
        </w:rPr>
        <w:t xml:space="preserve">. Прием замечаний и предложений от жителей поселения и иных заинтересованных лиц по проекту Правил осуществляется по адресу, указанному в пункте 6 настоящего постановления в рабочие дни с </w:t>
      </w:r>
      <w:r w:rsidR="000407B1" w:rsidRPr="00743A2F">
        <w:rPr>
          <w:sz w:val="28"/>
          <w:szCs w:val="28"/>
        </w:rPr>
        <w:t>08</w:t>
      </w:r>
      <w:r w:rsidR="00425015" w:rsidRPr="00743A2F">
        <w:rPr>
          <w:sz w:val="28"/>
          <w:szCs w:val="28"/>
        </w:rPr>
        <w:t xml:space="preserve"> часов </w:t>
      </w:r>
      <w:r w:rsidR="000407B1" w:rsidRPr="00743A2F">
        <w:rPr>
          <w:sz w:val="28"/>
          <w:szCs w:val="28"/>
        </w:rPr>
        <w:t>до 16 часов</w:t>
      </w:r>
      <w:r w:rsidR="00425015" w:rsidRPr="00743A2F">
        <w:rPr>
          <w:sz w:val="28"/>
          <w:szCs w:val="28"/>
        </w:rPr>
        <w:t>.</w:t>
      </w:r>
    </w:p>
    <w:p w14:paraId="73556B1D" w14:textId="13958E43" w:rsidR="00425015" w:rsidRPr="00F3375D" w:rsidRDefault="00461E02" w:rsidP="001435CA">
      <w:pPr>
        <w:spacing w:line="360" w:lineRule="auto"/>
        <w:ind w:firstLine="284"/>
        <w:jc w:val="both"/>
        <w:rPr>
          <w:sz w:val="28"/>
          <w:szCs w:val="28"/>
        </w:rPr>
      </w:pPr>
      <w:r w:rsidRPr="00743A2F">
        <w:rPr>
          <w:sz w:val="28"/>
          <w:szCs w:val="28"/>
        </w:rPr>
        <w:t>9</w:t>
      </w:r>
      <w:r w:rsidR="00425015" w:rsidRPr="00743A2F">
        <w:rPr>
          <w:sz w:val="28"/>
          <w:szCs w:val="28"/>
        </w:rPr>
        <w:t xml:space="preserve">. Прием замечаний и предложений от жителей поселения и иных заинтересованных лиц по проекту Правил прекращается </w:t>
      </w:r>
      <w:r w:rsidR="00D633BC" w:rsidRPr="00743A2F">
        <w:rPr>
          <w:noProof/>
          <w:sz w:val="28"/>
          <w:szCs w:val="28"/>
          <w:lang w:eastAsia="ar-SA"/>
        </w:rPr>
        <w:t>23 августа</w:t>
      </w:r>
      <w:r w:rsidR="0017109F" w:rsidRPr="00743A2F">
        <w:rPr>
          <w:noProof/>
          <w:sz w:val="28"/>
          <w:szCs w:val="28"/>
          <w:lang w:eastAsia="ar-SA"/>
        </w:rPr>
        <w:t xml:space="preserve"> 2018 года</w:t>
      </w:r>
      <w:r w:rsidR="00425015" w:rsidRPr="00743A2F">
        <w:rPr>
          <w:sz w:val="28"/>
          <w:szCs w:val="28"/>
        </w:rPr>
        <w:t>.</w:t>
      </w:r>
    </w:p>
    <w:p w14:paraId="2EFB3112" w14:textId="12A1DDDB" w:rsidR="00D62C81" w:rsidRDefault="00425015" w:rsidP="001435CA">
      <w:pPr>
        <w:spacing w:line="360" w:lineRule="auto"/>
        <w:ind w:firstLine="284"/>
        <w:jc w:val="both"/>
        <w:rPr>
          <w:noProof/>
          <w:sz w:val="28"/>
          <w:szCs w:val="28"/>
        </w:rPr>
      </w:pPr>
      <w:r w:rsidRPr="00F3375D">
        <w:rPr>
          <w:sz w:val="28"/>
          <w:szCs w:val="28"/>
        </w:rPr>
        <w:t>1</w:t>
      </w:r>
      <w:r w:rsidR="00461E02">
        <w:rPr>
          <w:sz w:val="28"/>
          <w:szCs w:val="28"/>
        </w:rPr>
        <w:t>0</w:t>
      </w:r>
      <w:r w:rsidRPr="00F3375D">
        <w:rPr>
          <w:sz w:val="28"/>
          <w:szCs w:val="28"/>
        </w:rPr>
        <w:t xml:space="preserve">. </w:t>
      </w:r>
      <w:r w:rsidR="00D62C81">
        <w:rPr>
          <w:sz w:val="28"/>
          <w:szCs w:val="28"/>
        </w:rPr>
        <w:t>Л</w:t>
      </w:r>
      <w:r w:rsidR="00D62C81" w:rsidRPr="00F3375D">
        <w:rPr>
          <w:sz w:val="28"/>
          <w:szCs w:val="28"/>
        </w:rPr>
        <w:t>ицом, ответственным за ведение протокола публичных слушаний, протокол</w:t>
      </w:r>
      <w:r w:rsidR="00D62C81">
        <w:rPr>
          <w:sz w:val="28"/>
          <w:szCs w:val="28"/>
        </w:rPr>
        <w:t>а</w:t>
      </w:r>
      <w:r w:rsidR="00D62C81" w:rsidRPr="00F3375D">
        <w:rPr>
          <w:sz w:val="28"/>
          <w:szCs w:val="28"/>
        </w:rPr>
        <w:t xml:space="preserve"> мероприяти</w:t>
      </w:r>
      <w:r w:rsidR="00D62C81">
        <w:rPr>
          <w:sz w:val="28"/>
          <w:szCs w:val="28"/>
        </w:rPr>
        <w:t>я</w:t>
      </w:r>
      <w:r w:rsidR="00D62C81" w:rsidRPr="00F3375D">
        <w:rPr>
          <w:sz w:val="28"/>
          <w:szCs w:val="28"/>
        </w:rPr>
        <w:t xml:space="preserve"> по информированию жителей поселения по вопросу публичных слушаний</w:t>
      </w:r>
      <w:r w:rsidR="00D62C81">
        <w:rPr>
          <w:sz w:val="28"/>
          <w:szCs w:val="28"/>
        </w:rPr>
        <w:t xml:space="preserve"> –</w:t>
      </w:r>
      <w:r w:rsidR="00D62C81" w:rsidRPr="00F3375D">
        <w:rPr>
          <w:sz w:val="28"/>
          <w:szCs w:val="28"/>
        </w:rPr>
        <w:t xml:space="preserve"> </w:t>
      </w:r>
      <w:r w:rsidR="00743A2F">
        <w:rPr>
          <w:noProof/>
          <w:sz w:val="28"/>
          <w:szCs w:val="28"/>
        </w:rPr>
        <w:t xml:space="preserve">заместителя Главы </w:t>
      </w:r>
      <w:r w:rsidR="00D62C81" w:rsidRPr="00A35F8E">
        <w:rPr>
          <w:noProof/>
          <w:sz w:val="28"/>
          <w:szCs w:val="28"/>
        </w:rPr>
        <w:t>сельского</w:t>
      </w:r>
      <w:r w:rsidR="00D62C81">
        <w:rPr>
          <w:noProof/>
          <w:sz w:val="28"/>
          <w:szCs w:val="28"/>
        </w:rPr>
        <w:t xml:space="preserve"> поселения Красный Яр Ведерникова.</w:t>
      </w:r>
    </w:p>
    <w:p w14:paraId="75964AFD" w14:textId="77777777" w:rsidR="00425015" w:rsidRPr="00235132" w:rsidRDefault="00D62C81" w:rsidP="001435CA">
      <w:pPr>
        <w:spacing w:line="360" w:lineRule="auto"/>
        <w:ind w:firstLine="284"/>
        <w:jc w:val="both"/>
        <w:rPr>
          <w:sz w:val="28"/>
          <w:szCs w:val="28"/>
        </w:rPr>
      </w:pPr>
      <w:r>
        <w:rPr>
          <w:noProof/>
          <w:sz w:val="28"/>
          <w:szCs w:val="28"/>
        </w:rPr>
        <w:lastRenderedPageBreak/>
        <w:t>Лицом, председательствующим на мероприятии по информированию жителей поселения по вопросу публичных слушаний – заместителя Главы сельского поселения Красный Яр Серебрякова В.В.</w:t>
      </w:r>
    </w:p>
    <w:p w14:paraId="21C7C8BE" w14:textId="3F8C8CD7" w:rsidR="001C3E09" w:rsidRDefault="00425015" w:rsidP="001435CA">
      <w:pPr>
        <w:spacing w:line="360" w:lineRule="auto"/>
        <w:ind w:firstLine="284"/>
        <w:jc w:val="both"/>
        <w:rPr>
          <w:sz w:val="28"/>
          <w:szCs w:val="28"/>
        </w:rPr>
      </w:pPr>
      <w:r w:rsidRPr="00F3375D">
        <w:rPr>
          <w:sz w:val="28"/>
          <w:szCs w:val="28"/>
          <w:lang w:eastAsia="ar-SA"/>
        </w:rPr>
        <w:t>1</w:t>
      </w:r>
      <w:r w:rsidR="00461E02">
        <w:rPr>
          <w:sz w:val="28"/>
          <w:szCs w:val="28"/>
          <w:lang w:eastAsia="ar-SA"/>
        </w:rPr>
        <w:t>1</w:t>
      </w:r>
      <w:r w:rsidRPr="00F3375D">
        <w:rPr>
          <w:sz w:val="28"/>
          <w:szCs w:val="28"/>
          <w:lang w:eastAsia="ar-SA"/>
        </w:rPr>
        <w:t xml:space="preserve">. Опубликовать настоящее </w:t>
      </w:r>
      <w:r>
        <w:rPr>
          <w:sz w:val="28"/>
          <w:szCs w:val="28"/>
          <w:lang w:eastAsia="ar-SA"/>
        </w:rPr>
        <w:t>п</w:t>
      </w:r>
      <w:r w:rsidRPr="00F3375D">
        <w:rPr>
          <w:sz w:val="28"/>
          <w:szCs w:val="28"/>
          <w:lang w:eastAsia="ar-SA"/>
        </w:rPr>
        <w:t xml:space="preserve">остановление </w:t>
      </w:r>
      <w:r w:rsidR="001C3E09" w:rsidRPr="00D207E8">
        <w:rPr>
          <w:sz w:val="28"/>
          <w:szCs w:val="28"/>
        </w:rPr>
        <w:t>в газете «</w:t>
      </w:r>
      <w:r w:rsidR="002568F6">
        <w:rPr>
          <w:sz w:val="28"/>
          <w:szCs w:val="28"/>
        </w:rPr>
        <w:t>Красноярский вестник</w:t>
      </w:r>
      <w:r w:rsidR="001C3E09" w:rsidRPr="00D207E8">
        <w:rPr>
          <w:sz w:val="28"/>
          <w:szCs w:val="28"/>
        </w:rPr>
        <w:t>»</w:t>
      </w:r>
      <w:r w:rsidR="0021625E" w:rsidRPr="0021625E">
        <w:rPr>
          <w:sz w:val="28"/>
          <w:szCs w:val="28"/>
        </w:rPr>
        <w:t xml:space="preserve"> </w:t>
      </w:r>
      <w:r w:rsidR="0021625E">
        <w:rPr>
          <w:sz w:val="28"/>
          <w:szCs w:val="28"/>
        </w:rPr>
        <w:t xml:space="preserve">и разместить </w:t>
      </w:r>
      <w:r w:rsidR="0021625E" w:rsidRPr="003F74C7">
        <w:rPr>
          <w:sz w:val="28"/>
          <w:szCs w:val="28"/>
        </w:rPr>
        <w:t>в сети Интернет</w:t>
      </w:r>
      <w:r w:rsidR="0021625E" w:rsidRPr="003F74C7">
        <w:rPr>
          <w:bCs/>
          <w:sz w:val="28"/>
          <w:szCs w:val="28"/>
        </w:rPr>
        <w:t xml:space="preserve"> на </w:t>
      </w:r>
      <w:r w:rsidR="0021625E" w:rsidRPr="003F74C7">
        <w:rPr>
          <w:sz w:val="28"/>
          <w:szCs w:val="28"/>
        </w:rPr>
        <w:t xml:space="preserve">официальном сайте: </w:t>
      </w:r>
      <w:r w:rsidR="0021625E" w:rsidRPr="003F74C7">
        <w:rPr>
          <w:sz w:val="28"/>
          <w:szCs w:val="28"/>
          <w:lang w:val="en-US"/>
        </w:rPr>
        <w:t>http</w:t>
      </w:r>
      <w:r w:rsidR="0021625E" w:rsidRPr="003F74C7">
        <w:rPr>
          <w:sz w:val="28"/>
          <w:szCs w:val="28"/>
        </w:rPr>
        <w:t>://</w:t>
      </w:r>
      <w:proofErr w:type="spellStart"/>
      <w:r w:rsidR="0021625E" w:rsidRPr="003F74C7">
        <w:rPr>
          <w:sz w:val="28"/>
          <w:szCs w:val="28"/>
          <w:lang w:val="en-US"/>
        </w:rPr>
        <w:t>kryarposelenie</w:t>
      </w:r>
      <w:proofErr w:type="spellEnd"/>
      <w:r w:rsidR="0021625E" w:rsidRPr="003F74C7">
        <w:rPr>
          <w:sz w:val="28"/>
          <w:szCs w:val="28"/>
        </w:rPr>
        <w:t>.</w:t>
      </w:r>
      <w:proofErr w:type="spellStart"/>
      <w:r w:rsidR="0021625E" w:rsidRPr="003F74C7">
        <w:rPr>
          <w:sz w:val="28"/>
          <w:szCs w:val="28"/>
          <w:lang w:val="en-US"/>
        </w:rPr>
        <w:t>ru</w:t>
      </w:r>
      <w:proofErr w:type="spellEnd"/>
      <w:r w:rsidR="001C3E09" w:rsidRPr="000407B1">
        <w:rPr>
          <w:sz w:val="28"/>
          <w:szCs w:val="28"/>
        </w:rPr>
        <w:t>.</w:t>
      </w:r>
    </w:p>
    <w:p w14:paraId="086CEC2E" w14:textId="470E771F" w:rsidR="00425015" w:rsidRPr="00B12C69" w:rsidRDefault="00425015" w:rsidP="001435CA">
      <w:pPr>
        <w:spacing w:line="360" w:lineRule="auto"/>
        <w:ind w:firstLine="284"/>
        <w:jc w:val="both"/>
        <w:rPr>
          <w:sz w:val="28"/>
          <w:szCs w:val="28"/>
        </w:rPr>
      </w:pPr>
      <w:r w:rsidRPr="00F3375D">
        <w:rPr>
          <w:rFonts w:eastAsia="Times New Roman"/>
          <w:sz w:val="28"/>
          <w:szCs w:val="28"/>
          <w:lang w:eastAsia="ar-SA"/>
        </w:rPr>
        <w:t>1</w:t>
      </w:r>
      <w:r w:rsidR="00461E02">
        <w:rPr>
          <w:rFonts w:eastAsia="Times New Roman"/>
          <w:sz w:val="28"/>
          <w:szCs w:val="28"/>
          <w:lang w:eastAsia="ar-SA"/>
        </w:rPr>
        <w:t>2</w:t>
      </w:r>
      <w:r w:rsidRPr="00F3375D">
        <w:rPr>
          <w:rFonts w:eastAsia="Times New Roman"/>
          <w:sz w:val="28"/>
          <w:szCs w:val="28"/>
          <w:lang w:eastAsia="ar-SA"/>
        </w:rPr>
        <w:t xml:space="preserve">. </w:t>
      </w:r>
      <w:r w:rsidRPr="00B12C69">
        <w:rPr>
          <w:sz w:val="28"/>
          <w:szCs w:val="28"/>
        </w:rPr>
        <w:t>Комиссии в целях заблаговременного ознакомления жителей поселения и иных заинтересованных лиц с проектом Правил обеспечить:</w:t>
      </w:r>
    </w:p>
    <w:p w14:paraId="55AD5B4E" w14:textId="77777777" w:rsidR="00B12C69" w:rsidRPr="00D207E8" w:rsidRDefault="00425015" w:rsidP="001435CA">
      <w:pPr>
        <w:spacing w:line="360" w:lineRule="auto"/>
        <w:ind w:firstLine="284"/>
        <w:jc w:val="both"/>
        <w:rPr>
          <w:sz w:val="28"/>
          <w:szCs w:val="28"/>
        </w:rPr>
      </w:pPr>
      <w:r w:rsidRPr="00637A0A">
        <w:rPr>
          <w:sz w:val="28"/>
          <w:szCs w:val="28"/>
        </w:rPr>
        <w:t xml:space="preserve">официальное опубликование </w:t>
      </w:r>
      <w:r w:rsidRPr="000407B1">
        <w:rPr>
          <w:sz w:val="28"/>
          <w:szCs w:val="28"/>
        </w:rPr>
        <w:t xml:space="preserve">проекта Правил </w:t>
      </w:r>
      <w:r w:rsidR="00B12C69" w:rsidRPr="000407B1">
        <w:rPr>
          <w:sz w:val="28"/>
          <w:szCs w:val="28"/>
        </w:rPr>
        <w:t>в</w:t>
      </w:r>
      <w:r w:rsidR="00210C93" w:rsidRPr="000407B1">
        <w:rPr>
          <w:sz w:val="28"/>
          <w:szCs w:val="28"/>
        </w:rPr>
        <w:t xml:space="preserve"> газете «</w:t>
      </w:r>
      <w:r w:rsidR="002568F6">
        <w:rPr>
          <w:sz w:val="28"/>
          <w:szCs w:val="28"/>
        </w:rPr>
        <w:t>Красноярский вестник</w:t>
      </w:r>
      <w:r w:rsidR="00210C93" w:rsidRPr="000407B1">
        <w:rPr>
          <w:sz w:val="28"/>
          <w:szCs w:val="28"/>
        </w:rPr>
        <w:t>»</w:t>
      </w:r>
      <w:r w:rsidR="00B12C69" w:rsidRPr="000407B1">
        <w:rPr>
          <w:sz w:val="28"/>
          <w:szCs w:val="28"/>
        </w:rPr>
        <w:t>.</w:t>
      </w:r>
    </w:p>
    <w:p w14:paraId="76949AD2" w14:textId="77777777" w:rsidR="00425015" w:rsidRPr="00B12C69" w:rsidRDefault="00425015" w:rsidP="001435CA">
      <w:pPr>
        <w:spacing w:line="360" w:lineRule="auto"/>
        <w:ind w:firstLine="284"/>
        <w:jc w:val="both"/>
        <w:rPr>
          <w:sz w:val="28"/>
          <w:szCs w:val="28"/>
        </w:rPr>
      </w:pPr>
      <w:r w:rsidRPr="009F4A6F">
        <w:rPr>
          <w:sz w:val="28"/>
          <w:szCs w:val="28"/>
        </w:rPr>
        <w:t xml:space="preserve">размещение проекта Правил на официальном сайте Администрации сельского </w:t>
      </w:r>
      <w:r w:rsidRPr="000407B1">
        <w:rPr>
          <w:sz w:val="28"/>
          <w:szCs w:val="28"/>
        </w:rPr>
        <w:t xml:space="preserve">поселения </w:t>
      </w:r>
      <w:r w:rsidR="000407B1">
        <w:rPr>
          <w:sz w:val="28"/>
          <w:szCs w:val="28"/>
        </w:rPr>
        <w:t>Красный Яр</w:t>
      </w:r>
      <w:r w:rsidRPr="000407B1">
        <w:rPr>
          <w:sz w:val="28"/>
          <w:szCs w:val="28"/>
        </w:rPr>
        <w:t xml:space="preserve"> в информационно-телеком</w:t>
      </w:r>
      <w:r w:rsidR="00B12C69" w:rsidRPr="000407B1">
        <w:rPr>
          <w:sz w:val="28"/>
          <w:szCs w:val="28"/>
        </w:rPr>
        <w:t xml:space="preserve">муникационной сети «Интернет»  - </w:t>
      </w:r>
      <w:r w:rsidR="00EC55E2" w:rsidRPr="00293471">
        <w:rPr>
          <w:noProof/>
          <w:sz w:val="28"/>
          <w:szCs w:val="28"/>
        </w:rPr>
        <w:t>http://kryarposelenie.ru</w:t>
      </w:r>
      <w:r w:rsidR="00EC55E2" w:rsidRPr="002A1125">
        <w:rPr>
          <w:noProof/>
          <w:sz w:val="28"/>
          <w:szCs w:val="28"/>
        </w:rPr>
        <w:t>;</w:t>
      </w:r>
    </w:p>
    <w:p w14:paraId="3E04622D" w14:textId="77777777" w:rsidR="00425015" w:rsidRPr="00F3375D" w:rsidRDefault="00425015" w:rsidP="001435CA">
      <w:pPr>
        <w:spacing w:line="360" w:lineRule="auto"/>
        <w:ind w:firstLine="284"/>
        <w:jc w:val="both"/>
        <w:rPr>
          <w:sz w:val="28"/>
          <w:szCs w:val="28"/>
        </w:rPr>
      </w:pPr>
      <w:r w:rsidRPr="009F4A6F">
        <w:rPr>
          <w:sz w:val="28"/>
          <w:szCs w:val="28"/>
        </w:rPr>
        <w:t>беспрепятственный доступ к ознакомлению с проектом Правил в здании Администрации поселения (в соответствии с режимом работы</w:t>
      </w:r>
      <w:r w:rsidRPr="00F3375D">
        <w:rPr>
          <w:sz w:val="28"/>
          <w:szCs w:val="28"/>
        </w:rPr>
        <w:t xml:space="preserve"> Администрации поселения).</w:t>
      </w:r>
    </w:p>
    <w:p w14:paraId="493723CD" w14:textId="3BDBB638" w:rsidR="00425015" w:rsidRDefault="00425015" w:rsidP="001435CA">
      <w:pPr>
        <w:spacing w:line="360" w:lineRule="auto"/>
        <w:ind w:firstLine="284"/>
        <w:jc w:val="both"/>
        <w:rPr>
          <w:sz w:val="28"/>
          <w:szCs w:val="28"/>
        </w:rPr>
      </w:pPr>
      <w:r w:rsidRPr="00F3375D">
        <w:rPr>
          <w:rFonts w:eastAsia="Times New Roman"/>
          <w:sz w:val="28"/>
          <w:szCs w:val="28"/>
          <w:lang w:eastAsia="ar-SA"/>
        </w:rPr>
        <w:t>1</w:t>
      </w:r>
      <w:r w:rsidR="00461E02">
        <w:rPr>
          <w:rFonts w:eastAsia="Times New Roman"/>
          <w:sz w:val="28"/>
          <w:szCs w:val="28"/>
          <w:lang w:eastAsia="ar-SA"/>
        </w:rPr>
        <w:t>3</w:t>
      </w:r>
      <w:r w:rsidRPr="00F3375D">
        <w:rPr>
          <w:rFonts w:eastAsia="Times New Roman"/>
          <w:sz w:val="28"/>
          <w:szCs w:val="28"/>
          <w:lang w:eastAsia="ar-SA"/>
        </w:rPr>
        <w:t xml:space="preserve">. </w:t>
      </w:r>
      <w:r w:rsidRPr="00F3375D">
        <w:rPr>
          <w:sz w:val="28"/>
          <w:szCs w:val="28"/>
        </w:rPr>
        <w:t xml:space="preserve">В случае, если настоящее </w:t>
      </w:r>
      <w:r>
        <w:rPr>
          <w:sz w:val="28"/>
          <w:szCs w:val="28"/>
        </w:rPr>
        <w:t>п</w:t>
      </w:r>
      <w:r w:rsidRPr="00F3375D">
        <w:rPr>
          <w:sz w:val="28"/>
          <w:szCs w:val="28"/>
        </w:rPr>
        <w:t>остановление и (или) проект Правил будут опубликованы позднее календарной даты начала публичных слушаний, указанной в пункте 2 настоящего постановления, то дата начала публичных слушаний исчисляется со дня официального опубликования настоящего постановления и проекта Правил. При этом установленные в настоящем постановлении календарная дата, до которой осуществляется прием замечаний и предложений от жителей поселения и иных заинтересованных лиц, а также дата окончания публичных слушаний переносятся на соответствующее количество дней.</w:t>
      </w:r>
    </w:p>
    <w:p w14:paraId="4E33AB53" w14:textId="77777777" w:rsidR="00743A2F" w:rsidRPr="00743A2F" w:rsidRDefault="00743A2F" w:rsidP="00EC55E2">
      <w:pPr>
        <w:spacing w:line="360" w:lineRule="auto"/>
        <w:ind w:firstLine="709"/>
        <w:jc w:val="both"/>
        <w:rPr>
          <w:sz w:val="10"/>
          <w:szCs w:val="10"/>
        </w:rPr>
      </w:pPr>
    </w:p>
    <w:p w14:paraId="3F38F98E" w14:textId="77777777" w:rsidR="00A337BB" w:rsidRPr="00743A2F" w:rsidRDefault="00425015" w:rsidP="00743A2F">
      <w:pPr>
        <w:rPr>
          <w:b/>
          <w:sz w:val="28"/>
          <w:szCs w:val="28"/>
        </w:rPr>
      </w:pPr>
      <w:r w:rsidRPr="00743A2F">
        <w:rPr>
          <w:b/>
          <w:sz w:val="28"/>
          <w:szCs w:val="28"/>
        </w:rPr>
        <w:t xml:space="preserve">Глава сельского поселения </w:t>
      </w:r>
      <w:r w:rsidRPr="00743A2F">
        <w:rPr>
          <w:b/>
          <w:sz w:val="28"/>
          <w:szCs w:val="28"/>
        </w:rPr>
        <w:tab/>
      </w:r>
      <w:r w:rsidRPr="00743A2F">
        <w:rPr>
          <w:b/>
          <w:sz w:val="28"/>
          <w:szCs w:val="28"/>
        </w:rPr>
        <w:tab/>
      </w:r>
      <w:r w:rsidRPr="00743A2F">
        <w:rPr>
          <w:b/>
          <w:sz w:val="28"/>
          <w:szCs w:val="28"/>
        </w:rPr>
        <w:tab/>
      </w:r>
      <w:r w:rsidRPr="00743A2F">
        <w:rPr>
          <w:b/>
          <w:sz w:val="28"/>
          <w:szCs w:val="28"/>
        </w:rPr>
        <w:tab/>
      </w:r>
      <w:r w:rsidRPr="00743A2F">
        <w:rPr>
          <w:b/>
          <w:sz w:val="28"/>
          <w:szCs w:val="28"/>
        </w:rPr>
        <w:tab/>
      </w:r>
      <w:r w:rsidRPr="00743A2F">
        <w:rPr>
          <w:b/>
          <w:sz w:val="28"/>
          <w:szCs w:val="28"/>
        </w:rPr>
        <w:tab/>
      </w:r>
    </w:p>
    <w:p w14:paraId="0119E2CB" w14:textId="77777777" w:rsidR="00C36D55" w:rsidRDefault="000407B1" w:rsidP="00743A2F">
      <w:pPr>
        <w:rPr>
          <w:b/>
          <w:noProof/>
          <w:sz w:val="28"/>
          <w:szCs w:val="28"/>
        </w:rPr>
      </w:pPr>
      <w:r w:rsidRPr="00743A2F">
        <w:rPr>
          <w:b/>
          <w:noProof/>
          <w:sz w:val="28"/>
          <w:szCs w:val="28"/>
        </w:rPr>
        <w:t>Красный Яр</w:t>
      </w:r>
      <w:r w:rsidR="00C36D55">
        <w:rPr>
          <w:b/>
          <w:noProof/>
          <w:sz w:val="28"/>
          <w:szCs w:val="28"/>
        </w:rPr>
        <w:t xml:space="preserve"> муниципального</w:t>
      </w:r>
    </w:p>
    <w:p w14:paraId="6CC853E5" w14:textId="77777777" w:rsidR="00C36D55" w:rsidRDefault="00C36D55" w:rsidP="00743A2F">
      <w:pPr>
        <w:rPr>
          <w:b/>
          <w:noProof/>
          <w:sz w:val="28"/>
          <w:szCs w:val="28"/>
        </w:rPr>
      </w:pPr>
      <w:r>
        <w:rPr>
          <w:b/>
          <w:noProof/>
          <w:sz w:val="28"/>
          <w:szCs w:val="28"/>
        </w:rPr>
        <w:t>района Красноярский</w:t>
      </w:r>
    </w:p>
    <w:p w14:paraId="372D5291" w14:textId="229F582E" w:rsidR="00F86738" w:rsidRDefault="00C36D55" w:rsidP="00743A2F">
      <w:pPr>
        <w:rPr>
          <w:b/>
          <w:sz w:val="28"/>
          <w:szCs w:val="28"/>
        </w:rPr>
      </w:pPr>
      <w:r>
        <w:rPr>
          <w:b/>
          <w:noProof/>
          <w:sz w:val="28"/>
          <w:szCs w:val="28"/>
        </w:rPr>
        <w:t>Самарской области</w:t>
      </w:r>
      <w:r w:rsidR="008460DC" w:rsidRPr="00743A2F">
        <w:rPr>
          <w:b/>
          <w:noProof/>
          <w:sz w:val="28"/>
          <w:szCs w:val="28"/>
        </w:rPr>
        <w:tab/>
      </w:r>
      <w:r w:rsidR="008460DC" w:rsidRPr="00743A2F">
        <w:rPr>
          <w:b/>
          <w:noProof/>
          <w:sz w:val="28"/>
          <w:szCs w:val="28"/>
        </w:rPr>
        <w:tab/>
      </w:r>
      <w:r w:rsidR="008460DC" w:rsidRPr="00743A2F">
        <w:rPr>
          <w:b/>
          <w:noProof/>
          <w:sz w:val="28"/>
          <w:szCs w:val="28"/>
        </w:rPr>
        <w:tab/>
      </w:r>
      <w:r w:rsidR="008460DC" w:rsidRPr="00743A2F">
        <w:rPr>
          <w:b/>
          <w:noProof/>
          <w:sz w:val="28"/>
          <w:szCs w:val="28"/>
        </w:rPr>
        <w:tab/>
      </w:r>
      <w:r w:rsidR="008460DC" w:rsidRPr="00743A2F">
        <w:rPr>
          <w:b/>
          <w:noProof/>
          <w:sz w:val="28"/>
          <w:szCs w:val="28"/>
        </w:rPr>
        <w:tab/>
      </w:r>
      <w:r w:rsidR="008460DC" w:rsidRPr="00743A2F">
        <w:rPr>
          <w:b/>
          <w:noProof/>
          <w:sz w:val="28"/>
          <w:szCs w:val="28"/>
        </w:rPr>
        <w:tab/>
      </w:r>
      <w:r w:rsidR="008460DC" w:rsidRPr="00743A2F">
        <w:rPr>
          <w:b/>
          <w:noProof/>
          <w:sz w:val="28"/>
          <w:szCs w:val="28"/>
        </w:rPr>
        <w:tab/>
      </w:r>
      <w:r w:rsidR="000407B1" w:rsidRPr="00743A2F">
        <w:rPr>
          <w:b/>
          <w:sz w:val="28"/>
          <w:szCs w:val="28"/>
        </w:rPr>
        <w:t xml:space="preserve">А.Г. </w:t>
      </w:r>
      <w:proofErr w:type="spellStart"/>
      <w:r w:rsidR="000407B1" w:rsidRPr="00743A2F">
        <w:rPr>
          <w:b/>
          <w:sz w:val="28"/>
          <w:szCs w:val="28"/>
        </w:rPr>
        <w:t>Бушов</w:t>
      </w:r>
      <w:proofErr w:type="spellEnd"/>
    </w:p>
    <w:p w14:paraId="5606A35E" w14:textId="57B63200" w:rsidR="00C36D55" w:rsidRDefault="00C36D55" w:rsidP="00743A2F">
      <w:pPr>
        <w:rPr>
          <w:b/>
          <w:sz w:val="28"/>
          <w:szCs w:val="28"/>
        </w:rPr>
      </w:pPr>
    </w:p>
    <w:p w14:paraId="3CFB2A38" w14:textId="0A8F6909" w:rsidR="00C36D55" w:rsidRDefault="00C36D55" w:rsidP="00743A2F">
      <w:pPr>
        <w:rPr>
          <w:b/>
          <w:sz w:val="28"/>
          <w:szCs w:val="28"/>
        </w:rPr>
      </w:pPr>
    </w:p>
    <w:p w14:paraId="06BFA5DE" w14:textId="09D297E3" w:rsidR="00C36D55" w:rsidRPr="00C36D55" w:rsidRDefault="00C36D55" w:rsidP="00743A2F">
      <w:pPr>
        <w:rPr>
          <w:sz w:val="28"/>
          <w:szCs w:val="28"/>
        </w:rPr>
      </w:pPr>
      <w:r w:rsidRPr="00C36D55">
        <w:rPr>
          <w:sz w:val="28"/>
          <w:szCs w:val="28"/>
        </w:rPr>
        <w:t>Ведерников А.В.</w:t>
      </w:r>
    </w:p>
    <w:p w14:paraId="2FCFDA80" w14:textId="77777777" w:rsidR="00B31A4F" w:rsidRPr="00527D3A" w:rsidRDefault="00B31A4F" w:rsidP="00B31A4F">
      <w:pPr>
        <w:ind w:left="5040"/>
        <w:jc w:val="center"/>
        <w:rPr>
          <w:sz w:val="28"/>
          <w:szCs w:val="28"/>
        </w:rPr>
      </w:pPr>
      <w:r w:rsidRPr="00527D3A">
        <w:rPr>
          <w:sz w:val="28"/>
          <w:szCs w:val="28"/>
        </w:rPr>
        <w:lastRenderedPageBreak/>
        <w:t>Приложение</w:t>
      </w:r>
    </w:p>
    <w:p w14:paraId="53FE3757" w14:textId="77777777" w:rsidR="00B31A4F" w:rsidRPr="00527D3A" w:rsidRDefault="00B31A4F" w:rsidP="00B31A4F">
      <w:pPr>
        <w:ind w:left="5040"/>
        <w:jc w:val="center"/>
        <w:rPr>
          <w:sz w:val="28"/>
          <w:szCs w:val="28"/>
        </w:rPr>
      </w:pPr>
      <w:r w:rsidRPr="00527D3A">
        <w:rPr>
          <w:sz w:val="28"/>
          <w:szCs w:val="28"/>
        </w:rPr>
        <w:t xml:space="preserve">к постановлению Главы сельского поселения Красный Яр муниципального района Красноярский Самарской области </w:t>
      </w:r>
    </w:p>
    <w:p w14:paraId="5A9DF273" w14:textId="29005DEE" w:rsidR="00B31A4F" w:rsidRPr="00527D3A" w:rsidRDefault="00B31A4F" w:rsidP="00B31A4F">
      <w:pPr>
        <w:ind w:left="5040"/>
        <w:jc w:val="center"/>
        <w:rPr>
          <w:sz w:val="28"/>
          <w:szCs w:val="28"/>
        </w:rPr>
      </w:pPr>
      <w:r w:rsidRPr="00527D3A">
        <w:rPr>
          <w:sz w:val="28"/>
          <w:szCs w:val="28"/>
        </w:rPr>
        <w:t xml:space="preserve">от   </w:t>
      </w:r>
      <w:r>
        <w:rPr>
          <w:sz w:val="28"/>
          <w:szCs w:val="28"/>
        </w:rPr>
        <w:t>26.06.</w:t>
      </w:r>
      <w:r w:rsidRPr="00527D3A">
        <w:rPr>
          <w:sz w:val="28"/>
          <w:szCs w:val="28"/>
        </w:rPr>
        <w:t xml:space="preserve">2018 г. </w:t>
      </w:r>
      <w:proofErr w:type="gramStart"/>
      <w:r w:rsidRPr="00527D3A">
        <w:rPr>
          <w:sz w:val="28"/>
          <w:szCs w:val="28"/>
        </w:rPr>
        <w:t xml:space="preserve">№  </w:t>
      </w:r>
      <w:r>
        <w:rPr>
          <w:sz w:val="28"/>
          <w:szCs w:val="28"/>
        </w:rPr>
        <w:t>6</w:t>
      </w:r>
      <w:proofErr w:type="gramEnd"/>
    </w:p>
    <w:p w14:paraId="786B0A8E" w14:textId="77777777" w:rsidR="00B31A4F" w:rsidRPr="00527D3A" w:rsidRDefault="00B31A4F" w:rsidP="00B31A4F">
      <w:pPr>
        <w:ind w:left="5040"/>
        <w:jc w:val="center"/>
        <w:outlineLvl w:val="0"/>
        <w:rPr>
          <w:bCs/>
          <w:caps/>
          <w:sz w:val="28"/>
          <w:szCs w:val="28"/>
        </w:rPr>
      </w:pPr>
    </w:p>
    <w:p w14:paraId="7E7E1CCA" w14:textId="77777777" w:rsidR="001435CA" w:rsidRPr="00EE456F" w:rsidRDefault="001435CA" w:rsidP="001435CA">
      <w:pPr>
        <w:jc w:val="right"/>
        <w:outlineLvl w:val="0"/>
        <w:rPr>
          <w:b/>
          <w:bCs/>
          <w:caps/>
          <w:sz w:val="28"/>
          <w:szCs w:val="28"/>
        </w:rPr>
      </w:pPr>
      <w:r w:rsidRPr="00EE456F">
        <w:rPr>
          <w:b/>
          <w:bCs/>
          <w:caps/>
          <w:sz w:val="28"/>
          <w:szCs w:val="28"/>
        </w:rPr>
        <w:t>ПРОЕКТ</w:t>
      </w:r>
    </w:p>
    <w:p w14:paraId="262FD98C" w14:textId="77777777" w:rsidR="001435CA" w:rsidRPr="00EE456F" w:rsidRDefault="001435CA" w:rsidP="001435CA">
      <w:pPr>
        <w:jc w:val="center"/>
        <w:outlineLvl w:val="0"/>
        <w:rPr>
          <w:b/>
          <w:bCs/>
          <w:caps/>
          <w:sz w:val="28"/>
          <w:szCs w:val="28"/>
        </w:rPr>
      </w:pPr>
      <w:r w:rsidRPr="00EE456F">
        <w:rPr>
          <w:b/>
          <w:bCs/>
          <w:caps/>
          <w:sz w:val="28"/>
          <w:szCs w:val="28"/>
        </w:rPr>
        <w:t xml:space="preserve">СОБРАНИЕ ПРЕДСТАВИТЕЛЕЙ </w:t>
      </w:r>
    </w:p>
    <w:p w14:paraId="14B9971F" w14:textId="77777777" w:rsidR="001435CA" w:rsidRPr="00EE456F" w:rsidRDefault="001435CA" w:rsidP="001435CA">
      <w:pPr>
        <w:jc w:val="center"/>
        <w:outlineLvl w:val="0"/>
        <w:rPr>
          <w:b/>
          <w:bCs/>
          <w:caps/>
          <w:sz w:val="28"/>
          <w:szCs w:val="28"/>
        </w:rPr>
      </w:pPr>
      <w:r w:rsidRPr="00EE456F">
        <w:rPr>
          <w:b/>
          <w:bCs/>
          <w:caps/>
          <w:sz w:val="28"/>
          <w:szCs w:val="28"/>
        </w:rPr>
        <w:t>СЕЛЬСКОГО ПОСЕЛЕНИЯ красный яр</w:t>
      </w:r>
    </w:p>
    <w:p w14:paraId="2EE729C6" w14:textId="77777777" w:rsidR="001435CA" w:rsidRPr="00EE456F" w:rsidRDefault="001435CA" w:rsidP="001435CA">
      <w:pPr>
        <w:jc w:val="center"/>
        <w:outlineLvl w:val="0"/>
        <w:rPr>
          <w:b/>
          <w:bCs/>
          <w:caps/>
          <w:sz w:val="28"/>
          <w:szCs w:val="28"/>
        </w:rPr>
      </w:pPr>
      <w:r w:rsidRPr="00EE456F">
        <w:rPr>
          <w:b/>
          <w:bCs/>
          <w:caps/>
          <w:sz w:val="28"/>
          <w:szCs w:val="28"/>
        </w:rPr>
        <w:t>МУНИЦИПАЛЬНОГО РАЙОНА Красноярский</w:t>
      </w:r>
    </w:p>
    <w:p w14:paraId="753A5C88" w14:textId="77777777" w:rsidR="001435CA" w:rsidRPr="00EE456F" w:rsidRDefault="001435CA" w:rsidP="001435CA">
      <w:pPr>
        <w:jc w:val="center"/>
        <w:outlineLvl w:val="0"/>
        <w:rPr>
          <w:b/>
          <w:bCs/>
          <w:caps/>
          <w:sz w:val="28"/>
          <w:szCs w:val="28"/>
        </w:rPr>
      </w:pPr>
      <w:r w:rsidRPr="00EE456F">
        <w:rPr>
          <w:b/>
          <w:bCs/>
          <w:caps/>
          <w:sz w:val="28"/>
          <w:szCs w:val="28"/>
        </w:rPr>
        <w:t>САМАРСКОЙ ОБЛАСТИ</w:t>
      </w:r>
    </w:p>
    <w:p w14:paraId="5AFCB1CF" w14:textId="77777777" w:rsidR="001435CA" w:rsidRPr="00EE456F" w:rsidRDefault="001435CA" w:rsidP="001435CA">
      <w:pPr>
        <w:jc w:val="center"/>
        <w:outlineLvl w:val="0"/>
        <w:rPr>
          <w:b/>
          <w:sz w:val="28"/>
          <w:szCs w:val="28"/>
        </w:rPr>
      </w:pPr>
    </w:p>
    <w:p w14:paraId="0D76B2ED" w14:textId="77777777" w:rsidR="001435CA" w:rsidRPr="00EE456F" w:rsidRDefault="001435CA" w:rsidP="001435CA">
      <w:pPr>
        <w:spacing w:line="360" w:lineRule="auto"/>
        <w:jc w:val="center"/>
        <w:outlineLvl w:val="0"/>
        <w:rPr>
          <w:b/>
          <w:sz w:val="28"/>
          <w:szCs w:val="28"/>
        </w:rPr>
      </w:pPr>
      <w:r w:rsidRPr="00EE456F">
        <w:rPr>
          <w:b/>
          <w:sz w:val="28"/>
          <w:szCs w:val="28"/>
        </w:rPr>
        <w:t>РЕШЕНИЕ</w:t>
      </w:r>
    </w:p>
    <w:p w14:paraId="1DBAE46C" w14:textId="77777777" w:rsidR="001435CA" w:rsidRPr="00EE456F" w:rsidRDefault="001435CA" w:rsidP="001435CA">
      <w:pPr>
        <w:spacing w:line="360" w:lineRule="auto"/>
        <w:jc w:val="center"/>
        <w:outlineLvl w:val="0"/>
        <w:rPr>
          <w:b/>
          <w:sz w:val="28"/>
          <w:szCs w:val="28"/>
        </w:rPr>
      </w:pPr>
      <w:r w:rsidRPr="00EE456F">
        <w:rPr>
          <w:b/>
          <w:sz w:val="28"/>
          <w:szCs w:val="28"/>
        </w:rPr>
        <w:t>от __________________ № ________</w:t>
      </w:r>
    </w:p>
    <w:p w14:paraId="3039E823" w14:textId="77777777" w:rsidR="001435CA" w:rsidRPr="00EE456F" w:rsidRDefault="001435CA" w:rsidP="001435CA">
      <w:pPr>
        <w:jc w:val="both"/>
        <w:rPr>
          <w:sz w:val="28"/>
          <w:szCs w:val="28"/>
        </w:rPr>
      </w:pPr>
    </w:p>
    <w:p w14:paraId="388B632D" w14:textId="77777777" w:rsidR="001435CA" w:rsidRPr="00EE456F" w:rsidRDefault="001435CA" w:rsidP="001435CA">
      <w:pPr>
        <w:ind w:firstLine="709"/>
        <w:jc w:val="both"/>
        <w:rPr>
          <w:b/>
          <w:sz w:val="28"/>
          <w:szCs w:val="28"/>
        </w:rPr>
      </w:pPr>
      <w:r w:rsidRPr="00EE456F">
        <w:rPr>
          <w:b/>
          <w:sz w:val="28"/>
          <w:szCs w:val="28"/>
        </w:rPr>
        <w:t>О внесении изменений в Правила землепользования и застройки сельского поселения Красный Яр</w:t>
      </w:r>
      <w:r w:rsidRPr="00EE456F" w:rsidDel="00D70CBE">
        <w:rPr>
          <w:b/>
          <w:sz w:val="28"/>
          <w:szCs w:val="28"/>
        </w:rPr>
        <w:t xml:space="preserve"> </w:t>
      </w:r>
      <w:r w:rsidRPr="00EE456F">
        <w:rPr>
          <w:b/>
          <w:sz w:val="28"/>
          <w:szCs w:val="28"/>
        </w:rPr>
        <w:t>муниципального района Красноярский Самарской области</w:t>
      </w:r>
    </w:p>
    <w:p w14:paraId="566894BB" w14:textId="77777777" w:rsidR="001435CA" w:rsidRPr="00EE456F" w:rsidRDefault="001435CA" w:rsidP="001435CA">
      <w:pPr>
        <w:ind w:firstLine="709"/>
        <w:jc w:val="both"/>
        <w:rPr>
          <w:sz w:val="28"/>
          <w:szCs w:val="28"/>
        </w:rPr>
      </w:pPr>
    </w:p>
    <w:p w14:paraId="051EAC8B" w14:textId="77777777" w:rsidR="001435CA" w:rsidRPr="00EE456F" w:rsidRDefault="001435CA" w:rsidP="001435CA">
      <w:pPr>
        <w:spacing w:after="200" w:line="360" w:lineRule="auto"/>
        <w:ind w:firstLine="709"/>
        <w:jc w:val="both"/>
        <w:rPr>
          <w:sz w:val="28"/>
          <w:szCs w:val="28"/>
        </w:rPr>
      </w:pPr>
      <w:r w:rsidRPr="00EE456F">
        <w:rPr>
          <w:sz w:val="28"/>
          <w:szCs w:val="28"/>
        </w:rPr>
        <w:t>В соответствии со статьей 32 Градостроительного кодекса Российской Федерации, пунктом 20 части 1 статьи 14 Федерального закона от 6 октября 2003 года № 131-ФЗ «Об общих принципах организации местного самоуправления в Российской Федерации», с учетом заключения о результатах публичных слушаний по проекту решения Собрания представителей сельского поселения Красный Яр муниципального района Красноярский Самарской области «О внесении изменений в Правила землепользования и застройки сельского поселения Красный Яр</w:t>
      </w:r>
      <w:r w:rsidRPr="00EE456F" w:rsidDel="00D70CBE">
        <w:rPr>
          <w:sz w:val="28"/>
          <w:szCs w:val="28"/>
        </w:rPr>
        <w:t xml:space="preserve"> </w:t>
      </w:r>
      <w:r w:rsidRPr="00EE456F">
        <w:rPr>
          <w:sz w:val="28"/>
          <w:szCs w:val="28"/>
        </w:rPr>
        <w:t>муниципального района Красноярский Самарской области» от __________, Собрание представителей сельского поселения Красный Яр</w:t>
      </w:r>
      <w:r w:rsidRPr="00EE456F" w:rsidDel="00D70CBE">
        <w:rPr>
          <w:sz w:val="28"/>
          <w:szCs w:val="28"/>
        </w:rPr>
        <w:t xml:space="preserve"> </w:t>
      </w:r>
      <w:r w:rsidRPr="00EE456F">
        <w:rPr>
          <w:sz w:val="28"/>
          <w:szCs w:val="28"/>
        </w:rPr>
        <w:t>муниципального района Красноярский Самарской области решило:</w:t>
      </w:r>
    </w:p>
    <w:p w14:paraId="04CE0579" w14:textId="77777777" w:rsidR="001435CA" w:rsidRPr="00EE456F" w:rsidRDefault="001435CA" w:rsidP="001435CA">
      <w:pPr>
        <w:spacing w:line="360" w:lineRule="auto"/>
        <w:ind w:firstLine="700"/>
        <w:jc w:val="both"/>
        <w:rPr>
          <w:bCs/>
          <w:sz w:val="28"/>
          <w:szCs w:val="28"/>
        </w:rPr>
      </w:pPr>
      <w:r w:rsidRPr="00EE456F">
        <w:rPr>
          <w:sz w:val="28"/>
          <w:szCs w:val="28"/>
        </w:rPr>
        <w:t xml:space="preserve">1. Внести следующие изменения в Правила землепользования и застройки сельского поселения Красный Яр муниципального района Красноярский Самарской области, утверждённые решением Собрания представителей сельского поселения Красный Яр муниципального района Красноярский Самарской области от 22 июля 2013 № 45 (далее также – </w:t>
      </w:r>
      <w:r w:rsidRPr="00EE456F">
        <w:rPr>
          <w:sz w:val="28"/>
          <w:szCs w:val="28"/>
        </w:rPr>
        <w:lastRenderedPageBreak/>
        <w:t>Правила)</w:t>
      </w:r>
      <w:r w:rsidRPr="00EE456F">
        <w:rPr>
          <w:bCs/>
          <w:sz w:val="28"/>
          <w:szCs w:val="28"/>
        </w:rPr>
        <w:t>:</w:t>
      </w:r>
    </w:p>
    <w:p w14:paraId="6EB4B68A" w14:textId="77777777" w:rsidR="001435CA" w:rsidRPr="00EE456F" w:rsidRDefault="001435CA" w:rsidP="001435CA">
      <w:pPr>
        <w:pStyle w:val="af7"/>
        <w:tabs>
          <w:tab w:val="num" w:pos="1080"/>
          <w:tab w:val="num" w:pos="1260"/>
        </w:tabs>
        <w:spacing w:line="360" w:lineRule="auto"/>
        <w:ind w:firstLine="700"/>
        <w:rPr>
          <w:rFonts w:ascii="Times New Roman" w:hAnsi="Times New Roman"/>
          <w:sz w:val="28"/>
        </w:rPr>
      </w:pPr>
      <w:r w:rsidRPr="00EE456F">
        <w:rPr>
          <w:rFonts w:ascii="Times New Roman" w:hAnsi="Times New Roman"/>
          <w:b/>
          <w:sz w:val="28"/>
          <w:u w:color="FFFFFF"/>
        </w:rPr>
        <w:t>1.1)</w:t>
      </w:r>
      <w:r w:rsidRPr="00EE456F">
        <w:rPr>
          <w:rFonts w:ascii="Times New Roman" w:hAnsi="Times New Roman"/>
          <w:sz w:val="28"/>
          <w:u w:color="FFFFFF"/>
        </w:rPr>
        <w:t xml:space="preserve"> Статью 1 Правил дополнить пунктом 3 следующего содержания: «</w:t>
      </w:r>
      <w:r w:rsidRPr="00EE456F">
        <w:rPr>
          <w:rFonts w:ascii="Times New Roman" w:hAnsi="Times New Roman"/>
          <w:sz w:val="28"/>
        </w:rPr>
        <w:t>3. Термины и понятия используются в настоящих Правилах в значениях, установленных Градостроительным кодексом Российской Федерации и иными федеральными законами».</w:t>
      </w:r>
    </w:p>
    <w:p w14:paraId="25CBC631" w14:textId="77777777" w:rsidR="001435CA" w:rsidRPr="00EE456F" w:rsidRDefault="001435CA" w:rsidP="001435CA">
      <w:pPr>
        <w:tabs>
          <w:tab w:val="left" w:pos="709"/>
        </w:tabs>
        <w:spacing w:line="360" w:lineRule="auto"/>
        <w:ind w:firstLine="700"/>
        <w:jc w:val="both"/>
        <w:rPr>
          <w:sz w:val="28"/>
          <w:u w:color="FFFFFF"/>
        </w:rPr>
      </w:pPr>
      <w:r w:rsidRPr="00EE456F">
        <w:rPr>
          <w:b/>
          <w:sz w:val="28"/>
          <w:u w:color="FFFFFF"/>
        </w:rPr>
        <w:t xml:space="preserve">1.2) </w:t>
      </w:r>
      <w:r w:rsidRPr="00EE456F">
        <w:rPr>
          <w:sz w:val="28"/>
          <w:u w:color="FFFFFF"/>
        </w:rPr>
        <w:t xml:space="preserve">Статью 2 </w:t>
      </w:r>
      <w:proofErr w:type="spellStart"/>
      <w:r w:rsidRPr="00EE456F">
        <w:rPr>
          <w:sz w:val="28"/>
          <w:u w:color="FFFFFF"/>
        </w:rPr>
        <w:t>Праивл</w:t>
      </w:r>
      <w:proofErr w:type="spellEnd"/>
      <w:r w:rsidRPr="00EE456F">
        <w:rPr>
          <w:sz w:val="28"/>
          <w:u w:color="FFFFFF"/>
        </w:rPr>
        <w:t xml:space="preserve"> признать утратившей силу.</w:t>
      </w:r>
    </w:p>
    <w:p w14:paraId="157F1B99" w14:textId="77777777" w:rsidR="001435CA" w:rsidRPr="00EE456F" w:rsidRDefault="001435CA" w:rsidP="001435CA">
      <w:pPr>
        <w:pStyle w:val="af7"/>
        <w:tabs>
          <w:tab w:val="left" w:pos="1134"/>
        </w:tabs>
        <w:spacing w:line="360" w:lineRule="auto"/>
        <w:ind w:firstLine="700"/>
        <w:rPr>
          <w:rFonts w:ascii="Times New Roman" w:hAnsi="Times New Roman"/>
          <w:sz w:val="28"/>
          <w:u w:color="FFFFFF"/>
        </w:rPr>
      </w:pPr>
      <w:r w:rsidRPr="00EE456F">
        <w:rPr>
          <w:rFonts w:ascii="Times New Roman" w:hAnsi="Times New Roman"/>
          <w:b/>
          <w:sz w:val="28"/>
          <w:u w:color="FFFFFF"/>
        </w:rPr>
        <w:t>1.3</w:t>
      </w:r>
      <w:proofErr w:type="gramStart"/>
      <w:r w:rsidRPr="00EE456F">
        <w:rPr>
          <w:rFonts w:ascii="Times New Roman" w:hAnsi="Times New Roman"/>
          <w:b/>
          <w:sz w:val="28"/>
          <w:u w:color="FFFFFF"/>
        </w:rPr>
        <w:t>)</w:t>
      </w:r>
      <w:r w:rsidRPr="00EE456F">
        <w:rPr>
          <w:rFonts w:ascii="Times New Roman" w:hAnsi="Times New Roman"/>
          <w:sz w:val="28"/>
          <w:u w:color="FFFFFF"/>
        </w:rPr>
        <w:t xml:space="preserve"> В</w:t>
      </w:r>
      <w:proofErr w:type="gramEnd"/>
      <w:r w:rsidRPr="00EE456F">
        <w:rPr>
          <w:rFonts w:ascii="Times New Roman" w:hAnsi="Times New Roman"/>
          <w:sz w:val="28"/>
          <w:u w:color="FFFFFF"/>
        </w:rPr>
        <w:t xml:space="preserve"> статье 5 Правил: </w:t>
      </w:r>
    </w:p>
    <w:p w14:paraId="48526F3C" w14:textId="77777777" w:rsidR="001435CA" w:rsidRPr="00EE456F" w:rsidRDefault="001435CA" w:rsidP="001435CA">
      <w:pPr>
        <w:pStyle w:val="af7"/>
        <w:tabs>
          <w:tab w:val="left" w:pos="1134"/>
        </w:tabs>
        <w:spacing w:line="360" w:lineRule="auto"/>
        <w:ind w:firstLine="700"/>
        <w:rPr>
          <w:rFonts w:ascii="Times New Roman" w:hAnsi="Times New Roman"/>
          <w:sz w:val="28"/>
        </w:rPr>
      </w:pPr>
      <w:r w:rsidRPr="00EE456F">
        <w:rPr>
          <w:rFonts w:ascii="Times New Roman" w:hAnsi="Times New Roman"/>
          <w:b/>
          <w:sz w:val="28"/>
          <w:u w:color="FFFFFF"/>
        </w:rPr>
        <w:t>1.3.1)</w:t>
      </w:r>
      <w:r w:rsidRPr="00EE456F">
        <w:rPr>
          <w:rFonts w:ascii="Times New Roman" w:hAnsi="Times New Roman"/>
          <w:sz w:val="28"/>
          <w:u w:color="FFFFFF"/>
        </w:rPr>
        <w:t xml:space="preserve"> пункты 3,4 </w:t>
      </w:r>
      <w:proofErr w:type="gramStart"/>
      <w:r w:rsidRPr="00EE456F">
        <w:rPr>
          <w:rFonts w:ascii="Times New Roman" w:hAnsi="Times New Roman"/>
          <w:sz w:val="28"/>
          <w:u w:color="FFFFFF"/>
        </w:rPr>
        <w:t>изложить  в</w:t>
      </w:r>
      <w:proofErr w:type="gramEnd"/>
      <w:r w:rsidRPr="00EE456F">
        <w:rPr>
          <w:rFonts w:ascii="Times New Roman" w:hAnsi="Times New Roman"/>
          <w:sz w:val="28"/>
          <w:u w:color="FFFFFF"/>
        </w:rPr>
        <w:t xml:space="preserve"> следующей редакции: «3)</w:t>
      </w:r>
      <w:r w:rsidRPr="00EE456F">
        <w:rPr>
          <w:rFonts w:ascii="Times New Roman" w:hAnsi="Times New Roman"/>
          <w:sz w:val="28"/>
        </w:rPr>
        <w:t xml:space="preserve">определение порядка организации и проведения общественных обсуждений или публичных слушаний по проектам, предусмотренным пунктом 2 статьи 29 Правил;  </w:t>
      </w:r>
    </w:p>
    <w:p w14:paraId="1D82228C" w14:textId="77777777" w:rsidR="001435CA" w:rsidRPr="00EE456F" w:rsidRDefault="001435CA" w:rsidP="001435CA">
      <w:pPr>
        <w:pStyle w:val="af7"/>
        <w:tabs>
          <w:tab w:val="left" w:pos="1134"/>
        </w:tabs>
        <w:spacing w:line="360" w:lineRule="auto"/>
        <w:ind w:firstLine="700"/>
        <w:rPr>
          <w:rFonts w:ascii="Times New Roman" w:hAnsi="Times New Roman"/>
          <w:sz w:val="28"/>
        </w:rPr>
      </w:pPr>
      <w:r w:rsidRPr="00EE456F">
        <w:rPr>
          <w:rFonts w:ascii="Times New Roman" w:hAnsi="Times New Roman"/>
          <w:sz w:val="28"/>
          <w:u w:color="FFFFFF"/>
        </w:rPr>
        <w:t>4)</w:t>
      </w:r>
      <w:r w:rsidRPr="00EE456F">
        <w:rPr>
          <w:rFonts w:ascii="Times New Roman" w:hAnsi="Times New Roman"/>
          <w:b/>
          <w:sz w:val="28"/>
          <w:u w:color="FFFFFF"/>
        </w:rPr>
        <w:t xml:space="preserve"> </w:t>
      </w:r>
      <w:r w:rsidRPr="00EE456F">
        <w:rPr>
          <w:rFonts w:ascii="Times New Roman" w:hAnsi="Times New Roman"/>
          <w:sz w:val="28"/>
        </w:rPr>
        <w:t>утверждение местных нормативов градостроительного проектирования и внесение в них изменений, определение порядка их подготовки, утверждения и внесения изменений»;</w:t>
      </w:r>
    </w:p>
    <w:p w14:paraId="24740EDB" w14:textId="77777777" w:rsidR="001435CA" w:rsidRPr="00EE456F" w:rsidRDefault="001435CA" w:rsidP="001435CA">
      <w:pPr>
        <w:tabs>
          <w:tab w:val="left" w:pos="709"/>
        </w:tabs>
        <w:spacing w:line="360" w:lineRule="auto"/>
        <w:ind w:firstLine="700"/>
        <w:jc w:val="both"/>
        <w:rPr>
          <w:sz w:val="28"/>
          <w:szCs w:val="28"/>
        </w:rPr>
      </w:pPr>
      <w:r w:rsidRPr="00EE456F">
        <w:rPr>
          <w:b/>
          <w:sz w:val="28"/>
          <w:szCs w:val="28"/>
          <w:u w:color="FFFFFF"/>
        </w:rPr>
        <w:t>1.3.2)</w:t>
      </w:r>
      <w:r w:rsidRPr="00EE456F">
        <w:rPr>
          <w:sz w:val="28"/>
          <w:szCs w:val="28"/>
          <w:u w:color="FFFFFF"/>
        </w:rPr>
        <w:t xml:space="preserve"> в пункте 9 </w:t>
      </w:r>
      <w:proofErr w:type="spellStart"/>
      <w:r w:rsidRPr="00EE456F">
        <w:rPr>
          <w:sz w:val="28"/>
          <w:szCs w:val="28"/>
          <w:u w:color="FFFFFF"/>
        </w:rPr>
        <w:t>словама</w:t>
      </w:r>
      <w:proofErr w:type="spellEnd"/>
      <w:r w:rsidRPr="00EE456F">
        <w:rPr>
          <w:sz w:val="28"/>
          <w:szCs w:val="28"/>
          <w:u w:color="FFFFFF"/>
        </w:rPr>
        <w:t>: «</w:t>
      </w:r>
      <w:r w:rsidRPr="00EE456F">
        <w:rPr>
          <w:sz w:val="28"/>
          <w:szCs w:val="28"/>
        </w:rPr>
        <w:t>Собрания представителей поселения</w:t>
      </w:r>
      <w:r w:rsidRPr="00EE456F">
        <w:rPr>
          <w:sz w:val="28"/>
          <w:szCs w:val="28"/>
          <w:u w:color="FFFFFF"/>
        </w:rPr>
        <w:t>» заменить словами: «</w:t>
      </w:r>
      <w:r w:rsidRPr="00EE456F">
        <w:rPr>
          <w:sz w:val="28"/>
          <w:szCs w:val="28"/>
        </w:rPr>
        <w:t>представительного органа поселения».</w:t>
      </w:r>
    </w:p>
    <w:p w14:paraId="136AB1AA" w14:textId="77777777" w:rsidR="001435CA" w:rsidRPr="00EE456F" w:rsidRDefault="001435CA" w:rsidP="001435CA">
      <w:pPr>
        <w:tabs>
          <w:tab w:val="left" w:pos="709"/>
        </w:tabs>
        <w:spacing w:line="360" w:lineRule="auto"/>
        <w:ind w:firstLine="700"/>
        <w:jc w:val="both"/>
        <w:rPr>
          <w:sz w:val="28"/>
          <w:szCs w:val="28"/>
        </w:rPr>
      </w:pPr>
      <w:r w:rsidRPr="00EE456F">
        <w:rPr>
          <w:b/>
          <w:sz w:val="28"/>
          <w:szCs w:val="28"/>
        </w:rPr>
        <w:t>1.4</w:t>
      </w:r>
      <w:proofErr w:type="gramStart"/>
      <w:r w:rsidRPr="00EE456F">
        <w:rPr>
          <w:b/>
          <w:sz w:val="28"/>
          <w:szCs w:val="28"/>
        </w:rPr>
        <w:t>)</w:t>
      </w:r>
      <w:r w:rsidRPr="00EE456F">
        <w:rPr>
          <w:sz w:val="28"/>
          <w:szCs w:val="28"/>
        </w:rPr>
        <w:t xml:space="preserve"> В</w:t>
      </w:r>
      <w:proofErr w:type="gramEnd"/>
      <w:r w:rsidRPr="00EE456F">
        <w:rPr>
          <w:sz w:val="28"/>
          <w:szCs w:val="28"/>
        </w:rPr>
        <w:t xml:space="preserve"> статье 6 Правил:</w:t>
      </w:r>
    </w:p>
    <w:p w14:paraId="7F2E92E2" w14:textId="77777777" w:rsidR="001435CA" w:rsidRPr="00EE456F" w:rsidRDefault="001435CA" w:rsidP="001435CA">
      <w:pPr>
        <w:pStyle w:val="af7"/>
        <w:tabs>
          <w:tab w:val="left" w:pos="1134"/>
        </w:tabs>
        <w:spacing w:line="360" w:lineRule="auto"/>
        <w:ind w:firstLine="700"/>
        <w:rPr>
          <w:rFonts w:ascii="Times New Roman" w:hAnsi="Times New Roman"/>
          <w:sz w:val="28"/>
        </w:rPr>
      </w:pPr>
      <w:r w:rsidRPr="00EE456F">
        <w:rPr>
          <w:rFonts w:ascii="Times New Roman" w:hAnsi="Times New Roman"/>
          <w:b/>
          <w:sz w:val="28"/>
        </w:rPr>
        <w:t>1.4.1)</w:t>
      </w:r>
      <w:r w:rsidRPr="00EE456F">
        <w:rPr>
          <w:rFonts w:ascii="Times New Roman" w:hAnsi="Times New Roman"/>
          <w:sz w:val="28"/>
        </w:rPr>
        <w:t xml:space="preserve"> подпункты 1,2,4 пункта 1 изложить в следующей редакции: «1) назначение общественных обсуждений или публичных слушаний по проектам, предусмотренным пунктом 2 статьи 29 Правил;</w:t>
      </w:r>
    </w:p>
    <w:p w14:paraId="38C5D6EC" w14:textId="77777777" w:rsidR="001435CA" w:rsidRPr="00EE456F" w:rsidRDefault="001435CA" w:rsidP="001435CA">
      <w:pPr>
        <w:pStyle w:val="af7"/>
        <w:tabs>
          <w:tab w:val="left" w:pos="1134"/>
        </w:tabs>
        <w:spacing w:line="360" w:lineRule="auto"/>
        <w:ind w:firstLine="700"/>
        <w:rPr>
          <w:rFonts w:ascii="Times New Roman" w:hAnsi="Times New Roman"/>
          <w:sz w:val="28"/>
        </w:rPr>
      </w:pPr>
      <w:r w:rsidRPr="00EE456F">
        <w:rPr>
          <w:rFonts w:ascii="Times New Roman" w:hAnsi="Times New Roman"/>
          <w:sz w:val="28"/>
        </w:rPr>
        <w:t>2) обеспечение осуществления Администрацией поселения и должностными лицами местного самоуправления поселения полномочий по решению вопросов местного значения в сфере землепользования и застройки;</w:t>
      </w:r>
    </w:p>
    <w:p w14:paraId="18D2E817" w14:textId="77777777" w:rsidR="001435CA" w:rsidRPr="00EE456F" w:rsidRDefault="001435CA" w:rsidP="001435CA">
      <w:pPr>
        <w:pStyle w:val="af7"/>
        <w:numPr>
          <w:ilvl w:val="0"/>
          <w:numId w:val="11"/>
        </w:numPr>
        <w:tabs>
          <w:tab w:val="left" w:pos="1134"/>
        </w:tabs>
        <w:spacing w:line="360" w:lineRule="auto"/>
        <w:ind w:left="0" w:firstLine="700"/>
        <w:rPr>
          <w:rFonts w:ascii="Times New Roman" w:hAnsi="Times New Roman"/>
          <w:sz w:val="28"/>
        </w:rPr>
      </w:pPr>
      <w:r w:rsidRPr="00EE456F">
        <w:rPr>
          <w:rFonts w:ascii="Times New Roman" w:hAnsi="Times New Roman"/>
          <w:sz w:val="28"/>
        </w:rPr>
        <w:t>осуществление полномочий, отнесенных законодательством о градостроительной деятельности, земельным законодательством к полномочиям главы местной администрации».</w:t>
      </w:r>
    </w:p>
    <w:p w14:paraId="6E1E715A" w14:textId="77777777" w:rsidR="001435CA" w:rsidRPr="00EE456F" w:rsidRDefault="001435CA" w:rsidP="001435CA">
      <w:pPr>
        <w:pStyle w:val="af7"/>
        <w:tabs>
          <w:tab w:val="left" w:pos="1134"/>
        </w:tabs>
        <w:spacing w:line="360" w:lineRule="auto"/>
        <w:ind w:firstLine="700"/>
        <w:rPr>
          <w:rFonts w:ascii="Times New Roman" w:hAnsi="Times New Roman"/>
          <w:sz w:val="28"/>
        </w:rPr>
      </w:pPr>
      <w:r w:rsidRPr="00EE456F">
        <w:rPr>
          <w:rFonts w:ascii="Times New Roman" w:hAnsi="Times New Roman"/>
          <w:b/>
          <w:sz w:val="28"/>
        </w:rPr>
        <w:t>1.4.2)</w:t>
      </w:r>
      <w:r w:rsidRPr="00EE456F">
        <w:rPr>
          <w:rFonts w:ascii="Times New Roman" w:hAnsi="Times New Roman"/>
          <w:sz w:val="28"/>
        </w:rPr>
        <w:t xml:space="preserve"> подпункты 2,4 пункта 3 изложить в следующей редакции: «2)</w:t>
      </w:r>
      <w:r w:rsidRPr="00EE456F">
        <w:rPr>
          <w:rFonts w:ascii="Times New Roman" w:hAnsi="Times New Roman"/>
        </w:rPr>
        <w:t xml:space="preserve"> </w:t>
      </w:r>
      <w:r w:rsidRPr="00EE456F">
        <w:rPr>
          <w:rFonts w:ascii="Times New Roman" w:hAnsi="Times New Roman"/>
          <w:sz w:val="28"/>
        </w:rPr>
        <w:t xml:space="preserve">проверка проекта Правил и проектов о внесении изменения в Правила, представленных Комиссией по подготовке проекта правил землепользования </w:t>
      </w:r>
      <w:r w:rsidRPr="00EE456F">
        <w:rPr>
          <w:rFonts w:ascii="Times New Roman" w:hAnsi="Times New Roman"/>
          <w:sz w:val="28"/>
        </w:rPr>
        <w:lastRenderedPageBreak/>
        <w:t>и застройки поселения, на соответствие требованиям технических регламентов, генеральному плану поселения, схеме территориального планирования муниципального района Красноярский Самарской области, схемам территориального планирования двух и более субъектов Российской Федерации (в случае утверждения указанных  документов применительно к территории Самарской области), схеме территориального планирования Самарской области, схемам территориального планирования Российской Федерации;</w:t>
      </w:r>
    </w:p>
    <w:p w14:paraId="20EF6FFA" w14:textId="77777777" w:rsidR="001435CA" w:rsidRPr="00EE456F" w:rsidRDefault="001435CA" w:rsidP="001435CA">
      <w:pPr>
        <w:pStyle w:val="af7"/>
        <w:tabs>
          <w:tab w:val="left" w:pos="1134"/>
        </w:tabs>
        <w:spacing w:line="360" w:lineRule="auto"/>
        <w:ind w:firstLine="700"/>
        <w:rPr>
          <w:rFonts w:ascii="Times New Roman" w:hAnsi="Times New Roman"/>
          <w:sz w:val="28"/>
        </w:rPr>
      </w:pPr>
      <w:r w:rsidRPr="00EE456F">
        <w:rPr>
          <w:rFonts w:ascii="Times New Roman" w:hAnsi="Times New Roman"/>
          <w:sz w:val="28"/>
        </w:rPr>
        <w:t>4) обеспечение подготовки документации по планировке территории поселения в пределах компетенции, установленной статьей 45 Градостроительного кодекса Российской Федерации, проверка указанной документации на соответствие требованиям, предусмотренным частью 10 статьи 45 Градостроительного кодекса Российской Федерации»;</w:t>
      </w:r>
      <w:r w:rsidRPr="00EE456F">
        <w:rPr>
          <w:rFonts w:ascii="Times New Roman" w:hAnsi="Times New Roman"/>
          <w:i/>
          <w:sz w:val="28"/>
        </w:rPr>
        <w:t xml:space="preserve"> </w:t>
      </w:r>
    </w:p>
    <w:p w14:paraId="1CA77B0D" w14:textId="77777777" w:rsidR="001435CA" w:rsidRPr="00EE456F" w:rsidRDefault="001435CA" w:rsidP="001435CA">
      <w:pPr>
        <w:pStyle w:val="af7"/>
        <w:tabs>
          <w:tab w:val="left" w:pos="1134"/>
        </w:tabs>
        <w:spacing w:line="360" w:lineRule="auto"/>
        <w:ind w:firstLine="709"/>
        <w:rPr>
          <w:rFonts w:ascii="Times New Roman" w:hAnsi="Times New Roman"/>
          <w:sz w:val="28"/>
        </w:rPr>
      </w:pPr>
      <w:r w:rsidRPr="00EE456F">
        <w:rPr>
          <w:rFonts w:ascii="Times New Roman" w:hAnsi="Times New Roman"/>
          <w:b/>
          <w:sz w:val="28"/>
        </w:rPr>
        <w:t>1.4.3)</w:t>
      </w:r>
      <w:r w:rsidRPr="00EE456F">
        <w:rPr>
          <w:rFonts w:ascii="Times New Roman" w:hAnsi="Times New Roman"/>
          <w:sz w:val="28"/>
        </w:rPr>
        <w:t xml:space="preserve"> подпункт 5 пункта 3 признать утратившим силу;</w:t>
      </w:r>
    </w:p>
    <w:p w14:paraId="60286229" w14:textId="77777777" w:rsidR="001435CA" w:rsidRPr="00EE456F" w:rsidRDefault="001435CA" w:rsidP="001435CA">
      <w:pPr>
        <w:tabs>
          <w:tab w:val="left" w:pos="709"/>
        </w:tabs>
        <w:spacing w:line="360" w:lineRule="auto"/>
        <w:ind w:firstLine="700"/>
        <w:jc w:val="both"/>
        <w:rPr>
          <w:sz w:val="28"/>
        </w:rPr>
      </w:pPr>
      <w:r w:rsidRPr="00EE456F">
        <w:rPr>
          <w:b/>
          <w:sz w:val="28"/>
          <w:u w:color="FFFFFF"/>
        </w:rPr>
        <w:t>1.4.4)</w:t>
      </w:r>
      <w:r w:rsidRPr="00EE456F">
        <w:rPr>
          <w:sz w:val="28"/>
          <w:u w:color="FFFFFF"/>
        </w:rPr>
        <w:t xml:space="preserve"> подпункт 8 пункта 3 изложить в следующей редакции: «</w:t>
      </w:r>
      <w:r w:rsidRPr="00EE456F">
        <w:rPr>
          <w:sz w:val="28"/>
        </w:rPr>
        <w:t>организация проведения общественных обсуждений или публичных слушаний по проектам, предусмотренным подпунктами 2, 3 и 6 пункта 2 статьи 29 Правил»;</w:t>
      </w:r>
    </w:p>
    <w:p w14:paraId="084AA0D4" w14:textId="77777777" w:rsidR="001435CA" w:rsidRPr="00EE456F" w:rsidRDefault="001435CA" w:rsidP="001435CA">
      <w:pPr>
        <w:pStyle w:val="af7"/>
        <w:tabs>
          <w:tab w:val="left" w:pos="1134"/>
        </w:tabs>
        <w:spacing w:line="360" w:lineRule="auto"/>
        <w:rPr>
          <w:rFonts w:ascii="Times New Roman" w:hAnsi="Times New Roman"/>
          <w:sz w:val="28"/>
        </w:rPr>
      </w:pPr>
      <w:r w:rsidRPr="00EE456F">
        <w:rPr>
          <w:rFonts w:ascii="Times New Roman" w:hAnsi="Times New Roman"/>
          <w:b/>
          <w:sz w:val="28"/>
        </w:rPr>
        <w:t>1.4.5)</w:t>
      </w:r>
      <w:r w:rsidRPr="00EE456F">
        <w:rPr>
          <w:rFonts w:ascii="Times New Roman" w:hAnsi="Times New Roman"/>
          <w:sz w:val="28"/>
        </w:rPr>
        <w:t xml:space="preserve"> пункт 3 дополнить подпунктами 9.1, 9.2, 12 следующего содержания: «9.1) разработка программ комплексного развития систем коммунальной инфраструктуры поселения, программ комплексного развития транспортной инфраструктуры поселения, программ комплексного развития социальной инфраструктуры поселения;</w:t>
      </w:r>
    </w:p>
    <w:p w14:paraId="3208A801" w14:textId="77777777" w:rsidR="001435CA" w:rsidRPr="00EE456F" w:rsidRDefault="001435CA" w:rsidP="001435CA">
      <w:pPr>
        <w:pStyle w:val="af7"/>
        <w:tabs>
          <w:tab w:val="left" w:pos="1134"/>
        </w:tabs>
        <w:spacing w:line="360" w:lineRule="auto"/>
        <w:rPr>
          <w:rFonts w:ascii="Times New Roman" w:hAnsi="Times New Roman"/>
          <w:sz w:val="28"/>
        </w:rPr>
      </w:pPr>
      <w:r w:rsidRPr="00EE456F">
        <w:rPr>
          <w:rFonts w:ascii="Times New Roman" w:hAnsi="Times New Roman"/>
          <w:sz w:val="28"/>
        </w:rPr>
        <w:t>9.2) заключение договоров о комплексном развитии территории по инициативе правообладателей земельных участков и (или) расположенных на них объектов недвижимого имущества;</w:t>
      </w:r>
    </w:p>
    <w:p w14:paraId="1121F0AE" w14:textId="77777777" w:rsidR="001435CA" w:rsidRPr="00EE456F" w:rsidRDefault="001435CA" w:rsidP="001435CA">
      <w:pPr>
        <w:pStyle w:val="af7"/>
        <w:tabs>
          <w:tab w:val="left" w:pos="1134"/>
        </w:tabs>
        <w:spacing w:line="360" w:lineRule="auto"/>
        <w:rPr>
          <w:rFonts w:ascii="Times New Roman" w:hAnsi="Times New Roman"/>
          <w:sz w:val="28"/>
        </w:rPr>
      </w:pPr>
      <w:r w:rsidRPr="00EE456F">
        <w:rPr>
          <w:rFonts w:ascii="Times New Roman" w:hAnsi="Times New Roman"/>
          <w:sz w:val="28"/>
          <w:u w:color="FFFFFF"/>
        </w:rPr>
        <w:t xml:space="preserve">12) </w:t>
      </w:r>
      <w:r w:rsidRPr="00EE456F">
        <w:rPr>
          <w:rFonts w:ascii="Times New Roman" w:hAnsi="Times New Roman"/>
          <w:sz w:val="28"/>
        </w:rPr>
        <w:t xml:space="preserve">осуществление иных полномочий, которые в соответствии с законодательством о градостроительной деятельности, земельным законодательством, Уставом поселения, Правилами, решениями Собрания представителей поселения и постановлениями Администрации поселения не </w:t>
      </w:r>
      <w:r w:rsidRPr="00EE456F">
        <w:rPr>
          <w:rFonts w:ascii="Times New Roman" w:hAnsi="Times New Roman"/>
          <w:sz w:val="28"/>
        </w:rPr>
        <w:lastRenderedPageBreak/>
        <w:t>отнесены к компетенции иных органов местного самоуправления поселения или Комиссии по подготовке проекта правил землепользования и застройки поселения».</w:t>
      </w:r>
    </w:p>
    <w:p w14:paraId="5E1AED2B" w14:textId="77777777" w:rsidR="001435CA" w:rsidRPr="00EE456F" w:rsidRDefault="001435CA" w:rsidP="001435CA">
      <w:pPr>
        <w:tabs>
          <w:tab w:val="left" w:pos="709"/>
        </w:tabs>
        <w:spacing w:line="360" w:lineRule="auto"/>
        <w:ind w:firstLine="700"/>
        <w:jc w:val="both"/>
        <w:rPr>
          <w:sz w:val="28"/>
          <w:u w:color="FFFFFF"/>
        </w:rPr>
      </w:pPr>
      <w:r w:rsidRPr="00EE456F">
        <w:rPr>
          <w:b/>
          <w:sz w:val="28"/>
          <w:u w:color="FFFFFF"/>
        </w:rPr>
        <w:t xml:space="preserve">1.4.6) </w:t>
      </w:r>
      <w:r w:rsidRPr="00EE456F">
        <w:rPr>
          <w:sz w:val="28"/>
          <w:u w:color="FFFFFF"/>
        </w:rPr>
        <w:t>пункт 4 дополнить подпунктами 8.1, 8.2 следующего содержания:</w:t>
      </w:r>
    </w:p>
    <w:p w14:paraId="4A098009" w14:textId="77777777" w:rsidR="001435CA" w:rsidRPr="00EE456F" w:rsidRDefault="001435CA" w:rsidP="001435CA">
      <w:pPr>
        <w:pStyle w:val="af7"/>
        <w:tabs>
          <w:tab w:val="left" w:pos="1134"/>
        </w:tabs>
        <w:spacing w:line="360" w:lineRule="auto"/>
        <w:ind w:firstLine="709"/>
        <w:rPr>
          <w:rFonts w:ascii="Times New Roman" w:hAnsi="Times New Roman"/>
          <w:sz w:val="28"/>
        </w:rPr>
      </w:pPr>
      <w:r w:rsidRPr="00EE456F">
        <w:rPr>
          <w:rFonts w:ascii="Times New Roman" w:hAnsi="Times New Roman"/>
          <w:sz w:val="28"/>
          <w:u w:color="FFFFFF"/>
        </w:rPr>
        <w:t xml:space="preserve">«8.1) </w:t>
      </w:r>
      <w:r w:rsidRPr="00EE456F">
        <w:rPr>
          <w:rFonts w:ascii="Times New Roman" w:hAnsi="Times New Roman"/>
          <w:sz w:val="28"/>
        </w:rPr>
        <w:t>о комплексном развитии территории по инициативе органа местного самоуправления в границах территорий, предусмотренных пунктом 3.2 статьи 10 Правил;</w:t>
      </w:r>
    </w:p>
    <w:p w14:paraId="6981A4F2" w14:textId="77777777" w:rsidR="001435CA" w:rsidRPr="00EE456F" w:rsidRDefault="001435CA" w:rsidP="001435CA">
      <w:pPr>
        <w:pStyle w:val="af7"/>
        <w:tabs>
          <w:tab w:val="left" w:pos="1134"/>
        </w:tabs>
        <w:spacing w:line="360" w:lineRule="auto"/>
        <w:ind w:firstLine="709"/>
        <w:rPr>
          <w:rFonts w:ascii="Times New Roman" w:hAnsi="Times New Roman"/>
          <w:sz w:val="28"/>
        </w:rPr>
      </w:pPr>
      <w:r w:rsidRPr="00EE456F">
        <w:rPr>
          <w:rFonts w:ascii="Times New Roman" w:hAnsi="Times New Roman"/>
          <w:sz w:val="28"/>
        </w:rPr>
        <w:t>8.2) об утверждении программ комплексного развития систем коммунальной инфраструктуры поселения, программ комплексного развития транспортной инфраструктуры поселения, программ комплексного развития социальной инфраструктуры поселения»;</w:t>
      </w:r>
    </w:p>
    <w:p w14:paraId="2DA1C34A" w14:textId="77777777" w:rsidR="001435CA" w:rsidRPr="00EE456F" w:rsidRDefault="001435CA" w:rsidP="001435CA">
      <w:pPr>
        <w:pStyle w:val="af7"/>
        <w:tabs>
          <w:tab w:val="left" w:pos="1134"/>
        </w:tabs>
        <w:spacing w:line="360" w:lineRule="auto"/>
        <w:ind w:firstLine="709"/>
        <w:rPr>
          <w:rFonts w:ascii="Times New Roman" w:hAnsi="Times New Roman"/>
          <w:sz w:val="28"/>
        </w:rPr>
      </w:pPr>
      <w:r w:rsidRPr="00EE456F">
        <w:rPr>
          <w:rFonts w:ascii="Times New Roman" w:hAnsi="Times New Roman"/>
          <w:b/>
          <w:sz w:val="28"/>
        </w:rPr>
        <w:t>1.4.7)</w:t>
      </w:r>
      <w:r w:rsidRPr="00EE456F">
        <w:rPr>
          <w:rFonts w:ascii="Times New Roman" w:hAnsi="Times New Roman"/>
          <w:sz w:val="28"/>
        </w:rPr>
        <w:t xml:space="preserve"> пункт 5 признать утратившим силу.</w:t>
      </w:r>
    </w:p>
    <w:p w14:paraId="31CDAC86" w14:textId="77777777" w:rsidR="001435CA" w:rsidRPr="00EE456F" w:rsidRDefault="001435CA" w:rsidP="001435CA">
      <w:pPr>
        <w:tabs>
          <w:tab w:val="left" w:pos="1134"/>
        </w:tabs>
        <w:spacing w:before="100" w:beforeAutospacing="1" w:after="100" w:afterAutospacing="1" w:line="360" w:lineRule="auto"/>
        <w:ind w:firstLine="680"/>
        <w:contextualSpacing/>
        <w:jc w:val="both"/>
        <w:rPr>
          <w:sz w:val="28"/>
        </w:rPr>
      </w:pPr>
      <w:r w:rsidRPr="00EE456F">
        <w:rPr>
          <w:b/>
          <w:sz w:val="28"/>
          <w:szCs w:val="28"/>
        </w:rPr>
        <w:t>1.5</w:t>
      </w:r>
      <w:proofErr w:type="gramStart"/>
      <w:r w:rsidRPr="00EE456F">
        <w:rPr>
          <w:b/>
          <w:sz w:val="28"/>
          <w:szCs w:val="28"/>
        </w:rPr>
        <w:t xml:space="preserve">) </w:t>
      </w:r>
      <w:r w:rsidRPr="00EE456F">
        <w:rPr>
          <w:sz w:val="28"/>
          <w:szCs w:val="28"/>
        </w:rPr>
        <w:t>В</w:t>
      </w:r>
      <w:proofErr w:type="gramEnd"/>
      <w:r w:rsidRPr="00EE456F">
        <w:rPr>
          <w:sz w:val="28"/>
          <w:szCs w:val="28"/>
        </w:rPr>
        <w:t xml:space="preserve"> подпункте 4 пункта 3 статьи 7 Правил </w:t>
      </w:r>
      <w:r w:rsidRPr="00EE456F">
        <w:rPr>
          <w:sz w:val="28"/>
          <w:u w:color="FFFFFF"/>
        </w:rPr>
        <w:t>перед словами: «публичных слушаний» дополнить слова «</w:t>
      </w:r>
      <w:r w:rsidRPr="00EE456F">
        <w:rPr>
          <w:sz w:val="28"/>
        </w:rPr>
        <w:t>общественных обсуждений или», слова: «подпунктами 1, 4, 5» заменить словами: «подпунктами 2, 5, 6».</w:t>
      </w:r>
    </w:p>
    <w:p w14:paraId="3A6064D3" w14:textId="77777777" w:rsidR="001435CA" w:rsidRPr="00EE456F" w:rsidRDefault="001435CA" w:rsidP="001435CA">
      <w:pPr>
        <w:tabs>
          <w:tab w:val="left" w:pos="1134"/>
        </w:tabs>
        <w:spacing w:before="100" w:beforeAutospacing="1" w:after="100" w:afterAutospacing="1" w:line="360" w:lineRule="auto"/>
        <w:ind w:firstLine="680"/>
        <w:contextualSpacing/>
        <w:jc w:val="both"/>
        <w:rPr>
          <w:sz w:val="28"/>
        </w:rPr>
      </w:pPr>
      <w:r w:rsidRPr="00EE456F">
        <w:rPr>
          <w:b/>
          <w:sz w:val="28"/>
        </w:rPr>
        <w:t>1.6</w:t>
      </w:r>
      <w:proofErr w:type="gramStart"/>
      <w:r w:rsidRPr="00EE456F">
        <w:rPr>
          <w:b/>
          <w:sz w:val="28"/>
        </w:rPr>
        <w:t>)</w:t>
      </w:r>
      <w:r w:rsidRPr="00EE456F">
        <w:rPr>
          <w:sz w:val="28"/>
        </w:rPr>
        <w:t xml:space="preserve"> В</w:t>
      </w:r>
      <w:proofErr w:type="gramEnd"/>
      <w:r w:rsidRPr="00EE456F">
        <w:rPr>
          <w:sz w:val="28"/>
        </w:rPr>
        <w:t xml:space="preserve"> статье 8 Правил:</w:t>
      </w:r>
    </w:p>
    <w:p w14:paraId="1F08CBD2" w14:textId="77777777" w:rsidR="001435CA" w:rsidRPr="00EE456F" w:rsidRDefault="001435CA" w:rsidP="001435CA">
      <w:pPr>
        <w:tabs>
          <w:tab w:val="left" w:pos="1134"/>
        </w:tabs>
        <w:spacing w:before="100" w:beforeAutospacing="1" w:after="100" w:afterAutospacing="1" w:line="360" w:lineRule="auto"/>
        <w:ind w:firstLine="680"/>
        <w:contextualSpacing/>
        <w:jc w:val="both"/>
        <w:rPr>
          <w:sz w:val="28"/>
        </w:rPr>
      </w:pPr>
      <w:r w:rsidRPr="00EE456F">
        <w:rPr>
          <w:b/>
          <w:sz w:val="28"/>
        </w:rPr>
        <w:t xml:space="preserve">1.6.1) </w:t>
      </w:r>
      <w:r w:rsidRPr="00EE456F">
        <w:rPr>
          <w:sz w:val="28"/>
        </w:rPr>
        <w:t>Пункт 3 изложить в следующей редакции: «В случаях, если существующие объекты инженерной и транспортной инфраструктур невозможно полностью приспособить с учетом потребностей инвалидов, собственники этих объектов до их реконструкции или капитального ремонта должны принимать согласованные с одним из общественных объединений инвалидов, осуществляющих свою деятельность на территории поселения, муниципального района Красноярский Самарской области, меры для обеспечения доступа инвалидов к месту предоставления услуги либо, когда это возможно, обеспечить предоставление необходимых услуг по месту жительства инвалида или в дистанционном режиме»;</w:t>
      </w:r>
    </w:p>
    <w:p w14:paraId="2F7FF09C" w14:textId="77777777" w:rsidR="001435CA" w:rsidRPr="00EE456F" w:rsidRDefault="001435CA" w:rsidP="001435CA">
      <w:pPr>
        <w:tabs>
          <w:tab w:val="left" w:pos="1134"/>
        </w:tabs>
        <w:spacing w:before="100" w:beforeAutospacing="1" w:after="100" w:afterAutospacing="1" w:line="360" w:lineRule="auto"/>
        <w:ind w:firstLine="680"/>
        <w:contextualSpacing/>
        <w:jc w:val="both"/>
        <w:rPr>
          <w:sz w:val="28"/>
        </w:rPr>
      </w:pPr>
      <w:r w:rsidRPr="00EE456F">
        <w:rPr>
          <w:b/>
          <w:sz w:val="28"/>
        </w:rPr>
        <w:t>1.6.2)</w:t>
      </w:r>
      <w:r w:rsidRPr="00EE456F">
        <w:rPr>
          <w:sz w:val="28"/>
        </w:rPr>
        <w:t xml:space="preserve"> пункт 4 признать утратившим силу;</w:t>
      </w:r>
    </w:p>
    <w:p w14:paraId="5A3E68C9" w14:textId="77777777" w:rsidR="001435CA" w:rsidRPr="00EE456F" w:rsidRDefault="001435CA" w:rsidP="001435CA">
      <w:pPr>
        <w:tabs>
          <w:tab w:val="left" w:pos="1134"/>
        </w:tabs>
        <w:spacing w:before="100" w:beforeAutospacing="1" w:after="100" w:afterAutospacing="1" w:line="360" w:lineRule="auto"/>
        <w:ind w:firstLine="680"/>
        <w:contextualSpacing/>
        <w:jc w:val="both"/>
        <w:rPr>
          <w:sz w:val="28"/>
        </w:rPr>
      </w:pPr>
      <w:r w:rsidRPr="00EE456F">
        <w:rPr>
          <w:b/>
          <w:sz w:val="28"/>
        </w:rPr>
        <w:t>1.6.3)</w:t>
      </w:r>
      <w:r w:rsidRPr="00EE456F">
        <w:rPr>
          <w:sz w:val="28"/>
        </w:rPr>
        <w:t xml:space="preserve"> в пункте 5 слова: «социальной инфраструктуры (жилым, общественным и производственным зданиям, строениям и сооружениям, </w:t>
      </w:r>
      <w:r w:rsidRPr="00EE456F">
        <w:rPr>
          <w:sz w:val="28"/>
        </w:rPr>
        <w:lastRenderedPageBreak/>
        <w:t>спортивным учреждениям, местам отдыха, культурно-зрелищным и другим учреждениям)» заменить словами: «социальной, инженерной и транспортной инфраструктур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к местам отдыха и к предоставляемым в них услугам, а также осуществляет иные меры в пределах компетенции, установленной федеральными законами».</w:t>
      </w:r>
    </w:p>
    <w:p w14:paraId="2746D83D" w14:textId="77777777" w:rsidR="001435CA" w:rsidRPr="00EE456F" w:rsidRDefault="001435CA" w:rsidP="001435CA">
      <w:pPr>
        <w:tabs>
          <w:tab w:val="left" w:pos="1134"/>
        </w:tabs>
        <w:spacing w:before="100" w:beforeAutospacing="1" w:after="100" w:afterAutospacing="1" w:line="360" w:lineRule="auto"/>
        <w:ind w:firstLine="680"/>
        <w:contextualSpacing/>
        <w:jc w:val="both"/>
        <w:rPr>
          <w:sz w:val="28"/>
        </w:rPr>
      </w:pPr>
      <w:r w:rsidRPr="00EE456F">
        <w:rPr>
          <w:b/>
          <w:sz w:val="28"/>
        </w:rPr>
        <w:t>1.7)</w:t>
      </w:r>
      <w:r w:rsidRPr="00EE456F">
        <w:rPr>
          <w:sz w:val="28"/>
        </w:rPr>
        <w:t xml:space="preserve"> Статью 9 Правил дополнить пунктом 4 следующего содержания: «Правила, проекты о внесении изменений в Правила подлежат размещению в федеральной государственной информационной системе территориального планирования не позднее чем по истечении десяти дней с даты утверждения указанных правил, проектов о внесении изменений в Правила».</w:t>
      </w:r>
    </w:p>
    <w:p w14:paraId="63E2613E" w14:textId="77777777" w:rsidR="001435CA" w:rsidRPr="00EE456F" w:rsidRDefault="001435CA" w:rsidP="001435CA">
      <w:pPr>
        <w:tabs>
          <w:tab w:val="left" w:pos="709"/>
        </w:tabs>
        <w:spacing w:line="360" w:lineRule="auto"/>
        <w:ind w:firstLine="700"/>
        <w:jc w:val="both"/>
        <w:rPr>
          <w:sz w:val="28"/>
          <w:u w:color="FFFFFF"/>
        </w:rPr>
      </w:pPr>
      <w:r w:rsidRPr="00EE456F">
        <w:rPr>
          <w:b/>
          <w:sz w:val="28"/>
          <w:u w:color="FFFFFF"/>
        </w:rPr>
        <w:t>1.8</w:t>
      </w:r>
      <w:proofErr w:type="gramStart"/>
      <w:r w:rsidRPr="00EE456F">
        <w:rPr>
          <w:b/>
          <w:sz w:val="28"/>
          <w:u w:color="FFFFFF"/>
        </w:rPr>
        <w:t xml:space="preserve">) </w:t>
      </w:r>
      <w:r w:rsidRPr="00EE456F">
        <w:rPr>
          <w:sz w:val="28"/>
          <w:u w:color="FFFFFF"/>
        </w:rPr>
        <w:t>В</w:t>
      </w:r>
      <w:proofErr w:type="gramEnd"/>
      <w:r w:rsidRPr="00EE456F">
        <w:rPr>
          <w:sz w:val="28"/>
          <w:u w:color="FFFFFF"/>
        </w:rPr>
        <w:t xml:space="preserve"> статье 10 Правил:</w:t>
      </w:r>
    </w:p>
    <w:p w14:paraId="7EB9737E" w14:textId="77777777" w:rsidR="001435CA" w:rsidRPr="00EE456F" w:rsidRDefault="001435CA" w:rsidP="001435CA">
      <w:pPr>
        <w:tabs>
          <w:tab w:val="left" w:pos="709"/>
        </w:tabs>
        <w:spacing w:line="360" w:lineRule="auto"/>
        <w:ind w:firstLine="700"/>
        <w:jc w:val="both"/>
        <w:rPr>
          <w:sz w:val="28"/>
          <w:u w:color="FFFFFF"/>
        </w:rPr>
      </w:pPr>
      <w:r w:rsidRPr="00EE456F">
        <w:rPr>
          <w:b/>
          <w:sz w:val="28"/>
          <w:u w:color="FFFFFF"/>
        </w:rPr>
        <w:t>1.8.1)</w:t>
      </w:r>
      <w:r w:rsidRPr="00EE456F">
        <w:rPr>
          <w:sz w:val="28"/>
          <w:u w:color="FFFFFF"/>
        </w:rPr>
        <w:t xml:space="preserve"> дополнить пунктами 3.1, 3.2 следующего содержания: «3.1) </w:t>
      </w:r>
      <w:r w:rsidRPr="00EE456F">
        <w:rPr>
          <w:sz w:val="28"/>
        </w:rPr>
        <w:t>На карте градостроительного зонирования поселения в обязательном порядке отображаются:</w:t>
      </w:r>
    </w:p>
    <w:p w14:paraId="2B909F29"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1)  границы населенных пунктов, входящих в состав поселения;</w:t>
      </w:r>
    </w:p>
    <w:p w14:paraId="6636C16F"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2) границы зон с особыми условиями использования территорий;</w:t>
      </w:r>
    </w:p>
    <w:p w14:paraId="5DA79B7C"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3) границы территорий объектов культурного наследия;</w:t>
      </w:r>
    </w:p>
    <w:p w14:paraId="0204CDED"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4) границы территорий исторических поселений федерального и регионального значения (в случае установления указанных территорий применительно к территории поселения). </w:t>
      </w:r>
    </w:p>
    <w:p w14:paraId="0D5CA377"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Указанные границы могут отображаться на отдельных картах.</w:t>
      </w:r>
    </w:p>
    <w:p w14:paraId="35F7BFB6"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3.2. В случае планирования на территории поселения деятельности по комплексному и устойчивому развитию территории границы таких территорий в обязательном порядке устанавливаются на карте градостроительного зонирования поселения. Границы таких территорий устанавливаются по границам одной или нескольких территориальных зон и могут отображаться на отдельной карте»;</w:t>
      </w:r>
    </w:p>
    <w:p w14:paraId="7C826B6D" w14:textId="77777777" w:rsidR="001435CA" w:rsidRPr="00EE456F" w:rsidRDefault="001435CA" w:rsidP="001435CA">
      <w:pPr>
        <w:pStyle w:val="af7"/>
        <w:tabs>
          <w:tab w:val="left" w:pos="1134"/>
        </w:tabs>
        <w:spacing w:line="360" w:lineRule="auto"/>
        <w:rPr>
          <w:rFonts w:ascii="Times New Roman" w:hAnsi="Times New Roman"/>
          <w:sz w:val="28"/>
        </w:rPr>
      </w:pPr>
      <w:r w:rsidRPr="00EE456F">
        <w:rPr>
          <w:rFonts w:ascii="Times New Roman" w:hAnsi="Times New Roman"/>
          <w:b/>
          <w:sz w:val="28"/>
        </w:rPr>
        <w:lastRenderedPageBreak/>
        <w:t>1.8.2)</w:t>
      </w:r>
      <w:r w:rsidRPr="00EE456F">
        <w:rPr>
          <w:rFonts w:ascii="Times New Roman" w:hAnsi="Times New Roman"/>
          <w:sz w:val="28"/>
        </w:rPr>
        <w:t xml:space="preserve"> пункт 4 дополнить подпунктом 2.1 следующего содержания: «2.1) ограничения, установленные применительно к территориям объектов культурного наследия, территориям исторических поселений федерального значения, территориям исторических поселений регионального значения – в случаях, когда земельный участок или иное недвижимое имущество расположены в границах данных территорий».</w:t>
      </w:r>
    </w:p>
    <w:p w14:paraId="32602B49" w14:textId="77777777" w:rsidR="001435CA" w:rsidRPr="00EE456F" w:rsidRDefault="001435CA" w:rsidP="001435CA">
      <w:pPr>
        <w:spacing w:line="360" w:lineRule="auto"/>
        <w:ind w:firstLine="700"/>
        <w:jc w:val="both"/>
        <w:rPr>
          <w:sz w:val="28"/>
          <w:u w:color="FFFFFF"/>
        </w:rPr>
      </w:pPr>
      <w:r w:rsidRPr="00EE456F">
        <w:rPr>
          <w:b/>
          <w:sz w:val="28"/>
          <w:u w:color="FFFFFF"/>
        </w:rPr>
        <w:t>1.9</w:t>
      </w:r>
      <w:proofErr w:type="gramStart"/>
      <w:r w:rsidRPr="00EE456F">
        <w:rPr>
          <w:b/>
          <w:sz w:val="28"/>
          <w:u w:color="FFFFFF"/>
        </w:rPr>
        <w:t>)</w:t>
      </w:r>
      <w:r w:rsidRPr="00EE456F">
        <w:rPr>
          <w:sz w:val="28"/>
          <w:u w:color="FFFFFF"/>
        </w:rPr>
        <w:t xml:space="preserve"> В</w:t>
      </w:r>
      <w:proofErr w:type="gramEnd"/>
      <w:r w:rsidRPr="00EE456F">
        <w:rPr>
          <w:sz w:val="28"/>
          <w:u w:color="FFFFFF"/>
        </w:rPr>
        <w:t xml:space="preserve"> статье 11 Правил:</w:t>
      </w:r>
    </w:p>
    <w:p w14:paraId="2E695E92" w14:textId="77777777" w:rsidR="001435CA" w:rsidRPr="00EE456F" w:rsidRDefault="001435CA" w:rsidP="001435CA">
      <w:pPr>
        <w:spacing w:line="360" w:lineRule="auto"/>
        <w:ind w:firstLine="709"/>
        <w:jc w:val="both"/>
        <w:rPr>
          <w:sz w:val="28"/>
          <w:u w:color="FFFFFF"/>
        </w:rPr>
      </w:pPr>
      <w:r w:rsidRPr="00EE456F">
        <w:rPr>
          <w:b/>
          <w:sz w:val="28"/>
          <w:u w:color="FFFFFF"/>
        </w:rPr>
        <w:t>1.9.1)</w:t>
      </w:r>
      <w:r w:rsidRPr="00EE456F">
        <w:rPr>
          <w:sz w:val="28"/>
          <w:u w:color="FFFFFF"/>
        </w:rPr>
        <w:t xml:space="preserve"> в подпункте 1 пункта 4 слова: «вновь» исключить;</w:t>
      </w:r>
    </w:p>
    <w:p w14:paraId="1B5DD2B8" w14:textId="77777777" w:rsidR="001435CA" w:rsidRPr="00EE456F" w:rsidRDefault="001435CA" w:rsidP="001435CA">
      <w:pPr>
        <w:spacing w:line="360" w:lineRule="auto"/>
        <w:ind w:firstLine="709"/>
        <w:jc w:val="both"/>
        <w:rPr>
          <w:sz w:val="28"/>
        </w:rPr>
      </w:pPr>
      <w:r w:rsidRPr="00EE456F">
        <w:rPr>
          <w:b/>
          <w:sz w:val="28"/>
          <w:u w:color="FFFFFF"/>
        </w:rPr>
        <w:t>1.9.2)</w:t>
      </w:r>
      <w:r w:rsidRPr="00EE456F">
        <w:rPr>
          <w:sz w:val="28"/>
          <w:u w:color="FFFFFF"/>
        </w:rPr>
        <w:t xml:space="preserve"> в подпункте 3 пункта 4 слова» «</w:t>
      </w:r>
      <w:r w:rsidRPr="00EE456F">
        <w:rPr>
          <w:sz w:val="28"/>
        </w:rPr>
        <w:t>предоставленные» заменить словами: «предназначенные»;</w:t>
      </w:r>
    </w:p>
    <w:p w14:paraId="7969A1D9" w14:textId="77777777" w:rsidR="001435CA" w:rsidRPr="00EE456F" w:rsidRDefault="001435CA" w:rsidP="001435CA">
      <w:pPr>
        <w:spacing w:line="360" w:lineRule="auto"/>
        <w:ind w:firstLine="709"/>
        <w:jc w:val="both"/>
        <w:rPr>
          <w:sz w:val="28"/>
          <w:szCs w:val="28"/>
          <w:lang w:eastAsia="x-none"/>
        </w:rPr>
      </w:pPr>
      <w:r w:rsidRPr="00EE456F">
        <w:rPr>
          <w:b/>
          <w:sz w:val="28"/>
        </w:rPr>
        <w:t>1.9.3)</w:t>
      </w:r>
      <w:r w:rsidRPr="00EE456F">
        <w:rPr>
          <w:sz w:val="28"/>
        </w:rPr>
        <w:t xml:space="preserve"> пункт 5 после слов: «особых экономических зон» дополнить словами: «</w:t>
      </w:r>
      <w:r w:rsidRPr="00EE456F">
        <w:rPr>
          <w:sz w:val="28"/>
          <w:szCs w:val="28"/>
          <w:lang w:val="x-none" w:eastAsia="x-none"/>
        </w:rPr>
        <w:t>и территорий опережающего социально-экономического развития</w:t>
      </w:r>
      <w:r w:rsidRPr="00EE456F">
        <w:rPr>
          <w:sz w:val="28"/>
          <w:szCs w:val="28"/>
          <w:lang w:eastAsia="x-none"/>
        </w:rPr>
        <w:t>»;</w:t>
      </w:r>
    </w:p>
    <w:p w14:paraId="64730D32"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b/>
          <w:sz w:val="28"/>
          <w:lang w:eastAsia="x-none"/>
        </w:rPr>
        <w:t>1.9.4)</w:t>
      </w:r>
      <w:r w:rsidRPr="00EE456F">
        <w:rPr>
          <w:rFonts w:ascii="Times New Roman" w:hAnsi="Times New Roman"/>
          <w:sz w:val="28"/>
          <w:lang w:eastAsia="x-none"/>
        </w:rPr>
        <w:t xml:space="preserve"> дополнить пункт 6 </w:t>
      </w:r>
      <w:proofErr w:type="spellStart"/>
      <w:r w:rsidRPr="00EE456F">
        <w:rPr>
          <w:rFonts w:ascii="Times New Roman" w:hAnsi="Times New Roman"/>
          <w:sz w:val="28"/>
          <w:lang w:eastAsia="x-none"/>
        </w:rPr>
        <w:t>следуюим</w:t>
      </w:r>
      <w:proofErr w:type="spellEnd"/>
      <w:r w:rsidRPr="00EE456F">
        <w:rPr>
          <w:rFonts w:ascii="Times New Roman" w:hAnsi="Times New Roman"/>
          <w:sz w:val="28"/>
          <w:lang w:eastAsia="x-none"/>
        </w:rPr>
        <w:t xml:space="preserve"> предложением: «</w:t>
      </w:r>
      <w:r w:rsidRPr="00EE456F">
        <w:rPr>
          <w:rFonts w:ascii="Times New Roman" w:hAnsi="Times New Roman"/>
          <w:sz w:val="28"/>
        </w:rPr>
        <w:t>Использование земельных участков в границах особых экономических зон определяется органами управления особыми экономическими зонами»;</w:t>
      </w:r>
    </w:p>
    <w:p w14:paraId="2CCE31AC" w14:textId="77777777" w:rsidR="001435CA" w:rsidRPr="00EE456F" w:rsidRDefault="001435CA" w:rsidP="001435CA">
      <w:pPr>
        <w:spacing w:line="360" w:lineRule="auto"/>
        <w:ind w:firstLine="709"/>
        <w:jc w:val="both"/>
        <w:rPr>
          <w:sz w:val="28"/>
        </w:rPr>
      </w:pPr>
      <w:r w:rsidRPr="00EE456F">
        <w:rPr>
          <w:b/>
          <w:sz w:val="28"/>
          <w:u w:color="FFFFFF"/>
        </w:rPr>
        <w:t>1.9.5)</w:t>
      </w:r>
      <w:r w:rsidRPr="00EE456F">
        <w:rPr>
          <w:sz w:val="28"/>
          <w:u w:color="FFFFFF"/>
        </w:rPr>
        <w:t xml:space="preserve"> пункт 8 </w:t>
      </w:r>
      <w:r w:rsidRPr="00EE456F">
        <w:rPr>
          <w:sz w:val="28"/>
        </w:rPr>
        <w:t>дополнить подпунктом 4 следующего содержания:</w:t>
      </w:r>
    </w:p>
    <w:p w14:paraId="7D546CA5" w14:textId="77777777" w:rsidR="001435CA" w:rsidRPr="00EE456F" w:rsidRDefault="001435CA" w:rsidP="001435CA">
      <w:pPr>
        <w:pStyle w:val="af7"/>
        <w:tabs>
          <w:tab w:val="left" w:pos="1134"/>
        </w:tabs>
        <w:spacing w:line="360" w:lineRule="auto"/>
        <w:rPr>
          <w:rFonts w:ascii="Times New Roman" w:hAnsi="Times New Roman"/>
          <w:sz w:val="28"/>
        </w:rPr>
      </w:pPr>
      <w:r w:rsidRPr="00EE456F">
        <w:rPr>
          <w:rFonts w:ascii="Times New Roman" w:hAnsi="Times New Roman"/>
          <w:sz w:val="28"/>
        </w:rPr>
        <w:t>«4)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w:t>
      </w:r>
    </w:p>
    <w:p w14:paraId="2AD8FBFD"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b/>
          <w:sz w:val="28"/>
          <w:u w:color="FFFFFF"/>
        </w:rPr>
        <w:t>1.10)</w:t>
      </w:r>
      <w:r w:rsidRPr="00EE456F">
        <w:rPr>
          <w:rFonts w:ascii="Times New Roman" w:hAnsi="Times New Roman"/>
          <w:sz w:val="28"/>
          <w:u w:color="FFFFFF"/>
        </w:rPr>
        <w:t xml:space="preserve"> Пункт 1 статьи 10 Правил изложить в следующей редакции: «</w:t>
      </w:r>
      <w:r w:rsidRPr="00EE456F">
        <w:rPr>
          <w:rFonts w:ascii="Times New Roman" w:hAnsi="Times New Roman"/>
          <w:sz w:val="28"/>
        </w:rPr>
        <w:t xml:space="preserve">Зонами с особыми условиями использования территорий являются охранные, санитарно-защитные зоны, зоны охраны объектов культурного наследия (памятников истории и культуры) народов Российской Федерации (далее также - объекты культурного наследия), защитные зоны объектов </w:t>
      </w:r>
      <w:r w:rsidRPr="00EE456F">
        <w:rPr>
          <w:rFonts w:ascii="Times New Roman" w:hAnsi="Times New Roman"/>
          <w:sz w:val="28"/>
        </w:rPr>
        <w:lastRenderedPageBreak/>
        <w:t xml:space="preserve">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w:t>
      </w:r>
      <w:proofErr w:type="spellStart"/>
      <w:r w:rsidRPr="00EE456F">
        <w:rPr>
          <w:rFonts w:ascii="Times New Roman" w:hAnsi="Times New Roman"/>
          <w:sz w:val="28"/>
        </w:rPr>
        <w:t>приаэродромная</w:t>
      </w:r>
      <w:proofErr w:type="spellEnd"/>
      <w:r w:rsidRPr="00EE456F">
        <w:rPr>
          <w:rFonts w:ascii="Times New Roman" w:hAnsi="Times New Roman"/>
          <w:sz w:val="28"/>
        </w:rPr>
        <w:t xml:space="preserve"> территория, иные зоны, устанавливаемые в соответствии с законодательством Российской Федерации». </w:t>
      </w:r>
    </w:p>
    <w:p w14:paraId="6147F119" w14:textId="77777777" w:rsidR="001435CA" w:rsidRPr="00EE456F" w:rsidRDefault="001435CA" w:rsidP="001435CA">
      <w:pPr>
        <w:spacing w:line="360" w:lineRule="auto"/>
        <w:ind w:firstLine="700"/>
        <w:jc w:val="both"/>
        <w:rPr>
          <w:sz w:val="28"/>
          <w:u w:color="FFFFFF"/>
        </w:rPr>
      </w:pPr>
      <w:r w:rsidRPr="00EE456F">
        <w:rPr>
          <w:b/>
          <w:sz w:val="28"/>
          <w:u w:color="FFFFFF"/>
        </w:rPr>
        <w:t>1.11</w:t>
      </w:r>
      <w:proofErr w:type="gramStart"/>
      <w:r w:rsidRPr="00EE456F">
        <w:rPr>
          <w:b/>
          <w:sz w:val="28"/>
          <w:u w:color="FFFFFF"/>
        </w:rPr>
        <w:t>)</w:t>
      </w:r>
      <w:r w:rsidRPr="00EE456F">
        <w:rPr>
          <w:sz w:val="28"/>
          <w:u w:color="FFFFFF"/>
        </w:rPr>
        <w:t xml:space="preserve"> В</w:t>
      </w:r>
      <w:proofErr w:type="gramEnd"/>
      <w:r w:rsidRPr="00EE456F">
        <w:rPr>
          <w:sz w:val="28"/>
          <w:u w:color="FFFFFF"/>
        </w:rPr>
        <w:t xml:space="preserve"> статье 13 Правил:</w:t>
      </w:r>
    </w:p>
    <w:p w14:paraId="1FF94445" w14:textId="77777777" w:rsidR="001435CA" w:rsidRPr="00EE456F" w:rsidRDefault="001435CA" w:rsidP="001435CA">
      <w:pPr>
        <w:spacing w:line="360" w:lineRule="auto"/>
        <w:ind w:firstLine="700"/>
        <w:jc w:val="both"/>
        <w:rPr>
          <w:rFonts w:eastAsia="Times New Roman"/>
          <w:sz w:val="28"/>
        </w:rPr>
      </w:pPr>
      <w:r w:rsidRPr="00EE456F">
        <w:rPr>
          <w:b/>
          <w:sz w:val="28"/>
          <w:u w:color="FFFFFF"/>
        </w:rPr>
        <w:t>1.11.1)</w:t>
      </w:r>
      <w:r w:rsidRPr="00EE456F">
        <w:rPr>
          <w:sz w:val="28"/>
          <w:u w:color="FFFFFF"/>
        </w:rPr>
        <w:t xml:space="preserve"> дополнить пунктом 2.1 следующего содержания: «2.1. </w:t>
      </w:r>
      <w:r w:rsidRPr="00EE456F">
        <w:rPr>
          <w:rFonts w:eastAsia="Times New Roman"/>
          <w:sz w:val="28"/>
        </w:rPr>
        <w:t>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p>
    <w:p w14:paraId="38BCCC08" w14:textId="77777777" w:rsidR="001435CA" w:rsidRPr="00EE456F" w:rsidRDefault="001435CA" w:rsidP="001435CA">
      <w:pPr>
        <w:spacing w:line="360" w:lineRule="auto"/>
        <w:ind w:firstLine="700"/>
        <w:jc w:val="both"/>
        <w:rPr>
          <w:sz w:val="28"/>
          <w:u w:color="FFFFFF"/>
        </w:rPr>
      </w:pPr>
      <w:r w:rsidRPr="00EE456F">
        <w:rPr>
          <w:b/>
          <w:sz w:val="28"/>
          <w:u w:color="FFFFFF"/>
        </w:rPr>
        <w:t>1.11.2)</w:t>
      </w:r>
      <w:r w:rsidRPr="00EE456F">
        <w:rPr>
          <w:sz w:val="28"/>
          <w:u w:color="FFFFFF"/>
        </w:rPr>
        <w:t xml:space="preserve"> пункты 5,6 </w:t>
      </w:r>
      <w:proofErr w:type="spellStart"/>
      <w:r w:rsidRPr="00EE456F">
        <w:rPr>
          <w:sz w:val="28"/>
          <w:u w:color="FFFFFF"/>
        </w:rPr>
        <w:t>принать</w:t>
      </w:r>
      <w:proofErr w:type="spellEnd"/>
      <w:r w:rsidRPr="00EE456F">
        <w:rPr>
          <w:sz w:val="28"/>
          <w:u w:color="FFFFFF"/>
        </w:rPr>
        <w:t xml:space="preserve"> утратившими силу;</w:t>
      </w:r>
    </w:p>
    <w:p w14:paraId="3DEC14E4" w14:textId="77777777" w:rsidR="001435CA" w:rsidRPr="00EE456F" w:rsidRDefault="001435CA" w:rsidP="001435CA">
      <w:pPr>
        <w:spacing w:line="360" w:lineRule="auto"/>
        <w:ind w:firstLine="709"/>
        <w:jc w:val="both"/>
        <w:rPr>
          <w:sz w:val="28"/>
          <w:szCs w:val="28"/>
        </w:rPr>
      </w:pPr>
      <w:r w:rsidRPr="00EE456F">
        <w:rPr>
          <w:b/>
          <w:sz w:val="28"/>
          <w:u w:color="FFFFFF"/>
        </w:rPr>
        <w:t>1.11.3)</w:t>
      </w:r>
      <w:r w:rsidRPr="00EE456F">
        <w:rPr>
          <w:sz w:val="28"/>
          <w:u w:color="FFFFFF"/>
        </w:rPr>
        <w:t xml:space="preserve"> дополнить </w:t>
      </w:r>
      <w:proofErr w:type="spellStart"/>
      <w:r w:rsidRPr="00EE456F">
        <w:rPr>
          <w:sz w:val="28"/>
          <w:u w:color="FFFFFF"/>
        </w:rPr>
        <w:t>пунком</w:t>
      </w:r>
      <w:proofErr w:type="spellEnd"/>
      <w:r w:rsidRPr="00EE456F">
        <w:rPr>
          <w:sz w:val="28"/>
          <w:u w:color="FFFFFF"/>
        </w:rPr>
        <w:t xml:space="preserve"> 8 следующего содержания: «</w:t>
      </w:r>
      <w:r w:rsidRPr="00EE456F">
        <w:rPr>
          <w:sz w:val="28"/>
          <w:szCs w:val="28"/>
        </w:rPr>
        <w:t xml:space="preserve">8. Виды разрешенного использования, не установленные в градостроительных регламентах, являются запрещенными, за исключением случаев, указанных в пункте 2 статьи </w:t>
      </w:r>
      <w:proofErr w:type="gramStart"/>
      <w:r w:rsidRPr="00EE456F">
        <w:rPr>
          <w:sz w:val="28"/>
          <w:szCs w:val="28"/>
        </w:rPr>
        <w:t>52.1  Правил</w:t>
      </w:r>
      <w:proofErr w:type="gramEnd"/>
      <w:r w:rsidRPr="00EE456F">
        <w:rPr>
          <w:sz w:val="28"/>
          <w:szCs w:val="28"/>
        </w:rPr>
        <w:t>».</w:t>
      </w:r>
    </w:p>
    <w:p w14:paraId="24EA3B55" w14:textId="77777777" w:rsidR="001435CA" w:rsidRPr="00EE456F" w:rsidRDefault="001435CA" w:rsidP="001435CA">
      <w:pPr>
        <w:tabs>
          <w:tab w:val="left" w:pos="709"/>
        </w:tabs>
        <w:spacing w:line="360" w:lineRule="auto"/>
        <w:ind w:firstLine="700"/>
        <w:jc w:val="both"/>
        <w:rPr>
          <w:sz w:val="28"/>
        </w:rPr>
      </w:pPr>
      <w:r w:rsidRPr="00EE456F">
        <w:rPr>
          <w:b/>
          <w:sz w:val="28"/>
          <w:u w:color="FFFFFF"/>
        </w:rPr>
        <w:t>1.12</w:t>
      </w:r>
      <w:proofErr w:type="gramStart"/>
      <w:r w:rsidRPr="00EE456F">
        <w:rPr>
          <w:b/>
          <w:sz w:val="28"/>
          <w:u w:color="FFFFFF"/>
        </w:rPr>
        <w:t>)</w:t>
      </w:r>
      <w:r w:rsidRPr="00EE456F">
        <w:rPr>
          <w:sz w:val="28"/>
          <w:u w:color="FFFFFF"/>
        </w:rPr>
        <w:t xml:space="preserve"> В</w:t>
      </w:r>
      <w:proofErr w:type="gramEnd"/>
      <w:r w:rsidRPr="00EE456F">
        <w:rPr>
          <w:sz w:val="28"/>
          <w:u w:color="FFFFFF"/>
        </w:rPr>
        <w:t xml:space="preserve"> тексте статьи 15 перед словами: «публичных слушаниях» и «публичных слушаний» дополнить, соответственно слова: «</w:t>
      </w:r>
      <w:r w:rsidRPr="00EE456F">
        <w:rPr>
          <w:sz w:val="28"/>
        </w:rPr>
        <w:t xml:space="preserve">общественных обсуждениях или» и </w:t>
      </w:r>
      <w:r w:rsidRPr="00EE456F">
        <w:rPr>
          <w:sz w:val="28"/>
          <w:u w:color="FFFFFF"/>
        </w:rPr>
        <w:t>«</w:t>
      </w:r>
      <w:r w:rsidRPr="00EE456F">
        <w:rPr>
          <w:sz w:val="28"/>
        </w:rPr>
        <w:t>общественных обсуждений или», слова: «Вопрос» заменить словами: «Проект решения».</w:t>
      </w:r>
    </w:p>
    <w:p w14:paraId="48F2F0D0" w14:textId="77777777" w:rsidR="001435CA" w:rsidRPr="00EE456F" w:rsidRDefault="001435CA" w:rsidP="001435CA">
      <w:pPr>
        <w:tabs>
          <w:tab w:val="left" w:pos="709"/>
        </w:tabs>
        <w:spacing w:line="360" w:lineRule="auto"/>
        <w:ind w:firstLine="700"/>
        <w:jc w:val="both"/>
        <w:rPr>
          <w:sz w:val="28"/>
          <w:u w:color="FFFFFF"/>
        </w:rPr>
      </w:pPr>
      <w:r w:rsidRPr="00EE456F">
        <w:rPr>
          <w:b/>
          <w:sz w:val="28"/>
          <w:u w:color="FFFFFF"/>
        </w:rPr>
        <w:t>1.13</w:t>
      </w:r>
      <w:proofErr w:type="gramStart"/>
      <w:r w:rsidRPr="00EE456F">
        <w:rPr>
          <w:b/>
          <w:sz w:val="28"/>
          <w:u w:color="FFFFFF"/>
        </w:rPr>
        <w:t>)</w:t>
      </w:r>
      <w:r w:rsidRPr="00EE456F">
        <w:rPr>
          <w:sz w:val="28"/>
          <w:u w:color="FFFFFF"/>
        </w:rPr>
        <w:t xml:space="preserve"> В</w:t>
      </w:r>
      <w:proofErr w:type="gramEnd"/>
      <w:r w:rsidRPr="00EE456F">
        <w:rPr>
          <w:sz w:val="28"/>
          <w:u w:color="FFFFFF"/>
        </w:rPr>
        <w:t xml:space="preserve"> статье 16 Правил:</w:t>
      </w:r>
    </w:p>
    <w:p w14:paraId="2B0D3999" w14:textId="77777777" w:rsidR="001435CA" w:rsidRPr="00EE456F" w:rsidRDefault="001435CA" w:rsidP="001435CA">
      <w:pPr>
        <w:tabs>
          <w:tab w:val="left" w:pos="709"/>
        </w:tabs>
        <w:spacing w:line="360" w:lineRule="auto"/>
        <w:ind w:firstLine="700"/>
        <w:jc w:val="both"/>
        <w:rPr>
          <w:sz w:val="28"/>
          <w:u w:color="FFFFFF"/>
        </w:rPr>
      </w:pPr>
      <w:r w:rsidRPr="00EE456F">
        <w:rPr>
          <w:b/>
          <w:sz w:val="28"/>
          <w:u w:color="FFFFFF"/>
        </w:rPr>
        <w:t>1.13.1)</w:t>
      </w:r>
      <w:r w:rsidRPr="00EE456F">
        <w:rPr>
          <w:sz w:val="28"/>
          <w:u w:color="FFFFFF"/>
        </w:rPr>
        <w:t xml:space="preserve"> в пункте 2 слова: «могут включать» заменить словами «включают»;</w:t>
      </w:r>
    </w:p>
    <w:p w14:paraId="35677AD9" w14:textId="77777777" w:rsidR="001435CA" w:rsidRPr="00EE456F" w:rsidRDefault="001435CA" w:rsidP="001435CA">
      <w:pPr>
        <w:tabs>
          <w:tab w:val="left" w:pos="709"/>
        </w:tabs>
        <w:spacing w:line="360" w:lineRule="auto"/>
        <w:ind w:firstLine="700"/>
        <w:jc w:val="both"/>
        <w:rPr>
          <w:sz w:val="28"/>
          <w:u w:color="FFFFFF"/>
        </w:rPr>
      </w:pPr>
      <w:r w:rsidRPr="00EE456F">
        <w:rPr>
          <w:b/>
          <w:sz w:val="28"/>
          <w:u w:color="FFFFFF"/>
        </w:rPr>
        <w:t>1.13.2)</w:t>
      </w:r>
      <w:r w:rsidRPr="00EE456F">
        <w:rPr>
          <w:sz w:val="28"/>
          <w:u w:color="FFFFFF"/>
        </w:rPr>
        <w:t xml:space="preserve"> подпункт 5 пункта 3 признать утратившим силу;</w:t>
      </w:r>
    </w:p>
    <w:p w14:paraId="5DE0AF9F"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b/>
          <w:sz w:val="28"/>
          <w:u w:color="FFFFFF"/>
        </w:rPr>
        <w:t>1.13.3)</w:t>
      </w:r>
      <w:r w:rsidRPr="00EE456F">
        <w:rPr>
          <w:rFonts w:ascii="Times New Roman" w:hAnsi="Times New Roman"/>
          <w:sz w:val="28"/>
          <w:u w:color="FFFFFF"/>
        </w:rPr>
        <w:t xml:space="preserve"> дополнить </w:t>
      </w:r>
      <w:proofErr w:type="spellStart"/>
      <w:r w:rsidRPr="00EE456F">
        <w:rPr>
          <w:rFonts w:ascii="Times New Roman" w:hAnsi="Times New Roman"/>
          <w:sz w:val="28"/>
          <w:u w:color="FFFFFF"/>
        </w:rPr>
        <w:t>пунктми</w:t>
      </w:r>
      <w:proofErr w:type="spellEnd"/>
      <w:r w:rsidRPr="00EE456F">
        <w:rPr>
          <w:rFonts w:ascii="Times New Roman" w:hAnsi="Times New Roman"/>
          <w:sz w:val="28"/>
          <w:u w:color="FFFFFF"/>
        </w:rPr>
        <w:t xml:space="preserve"> 3-5 следующего содержания: «</w:t>
      </w:r>
      <w:r w:rsidRPr="00EE456F">
        <w:rPr>
          <w:rFonts w:ascii="Times New Roman" w:hAnsi="Times New Roman"/>
          <w:sz w:val="28"/>
        </w:rPr>
        <w:t xml:space="preserve">3. В случае, если в градостроительном регламенте применительно к определенной территориальной зоне не устанавливаются предельные (минимальные и (или) максимальные) размеры земельных участков, в том числе их площадь, и (или) предусмотренные подпунктами 2 - 4 пункта 2 настоящей статьи Правил предельные параметры разрешенного строительства, реконструкции </w:t>
      </w:r>
      <w:r w:rsidRPr="00EE456F">
        <w:rPr>
          <w:rFonts w:ascii="Times New Roman" w:hAnsi="Times New Roman"/>
          <w:sz w:val="28"/>
        </w:rPr>
        <w:lastRenderedPageBreak/>
        <w:t>объектов капитального строительства, непосредственно в градостроительном регламенте применительно к этой территориальной зоне указывается, что такие 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14:paraId="0FBE49F8"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4. Наряду с указанными в подпунктах 2 - 4 пункта 2 настоящей статьи предельными параметрами разрешенного строительства, реконструкции объектов капитального строительства в градостроительном регламенте могут быть установлены иные предельные параметры разрешенного строительства, реконструкции объектов капитального строительства.</w:t>
      </w:r>
    </w:p>
    <w:p w14:paraId="12287574"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5. В пределах отдельных территориальных зон в соответствии с настоящими Правилами установлены подзоны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сочетаниями таких размеров и параметров».</w:t>
      </w:r>
    </w:p>
    <w:p w14:paraId="352EAC1F" w14:textId="77777777" w:rsidR="001435CA" w:rsidRPr="00EE456F" w:rsidRDefault="001435CA" w:rsidP="001435CA">
      <w:pPr>
        <w:tabs>
          <w:tab w:val="left" w:pos="709"/>
        </w:tabs>
        <w:spacing w:line="360" w:lineRule="auto"/>
        <w:ind w:firstLine="700"/>
        <w:jc w:val="both"/>
        <w:rPr>
          <w:sz w:val="28"/>
          <w:u w:color="FFFFFF"/>
        </w:rPr>
      </w:pPr>
      <w:r w:rsidRPr="00EE456F">
        <w:rPr>
          <w:b/>
          <w:sz w:val="28"/>
          <w:u w:color="FFFFFF"/>
        </w:rPr>
        <w:t>1.14</w:t>
      </w:r>
      <w:proofErr w:type="gramStart"/>
      <w:r w:rsidRPr="00EE456F">
        <w:rPr>
          <w:b/>
          <w:sz w:val="28"/>
          <w:u w:color="FFFFFF"/>
        </w:rPr>
        <w:t>)</w:t>
      </w:r>
      <w:r w:rsidRPr="00EE456F">
        <w:rPr>
          <w:sz w:val="28"/>
          <w:u w:color="FFFFFF"/>
        </w:rPr>
        <w:t xml:space="preserve"> В</w:t>
      </w:r>
      <w:proofErr w:type="gramEnd"/>
      <w:r w:rsidRPr="00EE456F">
        <w:rPr>
          <w:sz w:val="28"/>
          <w:u w:color="FFFFFF"/>
        </w:rPr>
        <w:t xml:space="preserve"> статье 17 Правил:</w:t>
      </w:r>
    </w:p>
    <w:p w14:paraId="5A8DF7F4" w14:textId="77777777" w:rsidR="001435CA" w:rsidRPr="00EE456F" w:rsidRDefault="001435CA" w:rsidP="001435CA">
      <w:pPr>
        <w:tabs>
          <w:tab w:val="left" w:pos="709"/>
        </w:tabs>
        <w:spacing w:line="360" w:lineRule="auto"/>
        <w:ind w:firstLine="700"/>
        <w:jc w:val="both"/>
        <w:rPr>
          <w:sz w:val="28"/>
        </w:rPr>
      </w:pPr>
      <w:r w:rsidRPr="00EE456F">
        <w:rPr>
          <w:b/>
          <w:sz w:val="28"/>
          <w:u w:color="FFFFFF"/>
        </w:rPr>
        <w:t>1.14.1)</w:t>
      </w:r>
      <w:r w:rsidRPr="00EE456F">
        <w:rPr>
          <w:sz w:val="28"/>
          <w:u w:color="FFFFFF"/>
        </w:rPr>
        <w:t xml:space="preserve"> тексте </w:t>
      </w:r>
      <w:proofErr w:type="gramStart"/>
      <w:r w:rsidRPr="00EE456F">
        <w:rPr>
          <w:sz w:val="28"/>
          <w:u w:color="FFFFFF"/>
        </w:rPr>
        <w:t>статьи  перед</w:t>
      </w:r>
      <w:proofErr w:type="gramEnd"/>
      <w:r w:rsidRPr="00EE456F">
        <w:rPr>
          <w:sz w:val="28"/>
          <w:u w:color="FFFFFF"/>
        </w:rPr>
        <w:t xml:space="preserve"> словами: «публичных слушаниях» и «публичных слушаний» дополнить, соответственно слова: «</w:t>
      </w:r>
      <w:r w:rsidRPr="00EE456F">
        <w:rPr>
          <w:sz w:val="28"/>
        </w:rPr>
        <w:t xml:space="preserve">общественных обсуждениях или» и </w:t>
      </w:r>
      <w:r w:rsidRPr="00EE456F">
        <w:rPr>
          <w:sz w:val="28"/>
          <w:u w:color="FFFFFF"/>
        </w:rPr>
        <w:t>«</w:t>
      </w:r>
      <w:r w:rsidRPr="00EE456F">
        <w:rPr>
          <w:sz w:val="28"/>
        </w:rPr>
        <w:t>общественных обсуждений или»;</w:t>
      </w:r>
    </w:p>
    <w:p w14:paraId="136E2B8D" w14:textId="77777777" w:rsidR="001435CA" w:rsidRPr="00EE456F" w:rsidRDefault="001435CA" w:rsidP="001435CA">
      <w:pPr>
        <w:tabs>
          <w:tab w:val="left" w:pos="709"/>
        </w:tabs>
        <w:spacing w:line="360" w:lineRule="auto"/>
        <w:ind w:firstLine="700"/>
        <w:jc w:val="both"/>
        <w:rPr>
          <w:sz w:val="28"/>
        </w:rPr>
      </w:pPr>
      <w:r w:rsidRPr="00EE456F">
        <w:rPr>
          <w:b/>
          <w:sz w:val="28"/>
        </w:rPr>
        <w:t>1.14.2)</w:t>
      </w:r>
      <w:r w:rsidRPr="00EE456F">
        <w:rPr>
          <w:sz w:val="28"/>
        </w:rPr>
        <w:t xml:space="preserve"> в пункте 4 слова: «Вопрос» заменить словами: «Проект решения»;</w:t>
      </w:r>
    </w:p>
    <w:p w14:paraId="048986E2" w14:textId="77777777" w:rsidR="001435CA" w:rsidRPr="00EE456F" w:rsidRDefault="001435CA" w:rsidP="001435CA">
      <w:pPr>
        <w:tabs>
          <w:tab w:val="left" w:pos="709"/>
        </w:tabs>
        <w:spacing w:line="360" w:lineRule="auto"/>
        <w:ind w:firstLine="700"/>
        <w:jc w:val="both"/>
        <w:rPr>
          <w:sz w:val="28"/>
        </w:rPr>
      </w:pPr>
      <w:r w:rsidRPr="00EE456F">
        <w:rPr>
          <w:b/>
          <w:sz w:val="28"/>
        </w:rPr>
        <w:t>1.14.3)</w:t>
      </w:r>
      <w:r w:rsidRPr="00EE456F">
        <w:rPr>
          <w:sz w:val="28"/>
        </w:rPr>
        <w:t xml:space="preserve"> в пункте 7 слова: «семидневный» заменить словами: «трехдневный».</w:t>
      </w:r>
    </w:p>
    <w:p w14:paraId="2B084A98" w14:textId="77777777" w:rsidR="001435CA" w:rsidRPr="00EE456F" w:rsidRDefault="001435CA" w:rsidP="001435CA">
      <w:pPr>
        <w:spacing w:line="360" w:lineRule="auto"/>
        <w:ind w:firstLine="700"/>
        <w:jc w:val="both"/>
        <w:rPr>
          <w:b/>
          <w:sz w:val="28"/>
          <w:u w:color="FFFFFF"/>
        </w:rPr>
      </w:pPr>
      <w:r w:rsidRPr="00EE456F">
        <w:rPr>
          <w:b/>
          <w:sz w:val="28"/>
          <w:u w:color="FFFFFF"/>
        </w:rPr>
        <w:t xml:space="preserve">1.15) </w:t>
      </w:r>
      <w:r w:rsidRPr="00EE456F">
        <w:rPr>
          <w:sz w:val="28"/>
          <w:u w:color="FFFFFF"/>
        </w:rPr>
        <w:t xml:space="preserve">Внести следующие изменения в Главу </w:t>
      </w:r>
      <w:r w:rsidRPr="00EE456F">
        <w:rPr>
          <w:sz w:val="28"/>
          <w:u w:color="FFFFFF"/>
          <w:lang w:val="en-US"/>
        </w:rPr>
        <w:t>III</w:t>
      </w:r>
      <w:r w:rsidRPr="00EE456F">
        <w:rPr>
          <w:sz w:val="28"/>
          <w:u w:color="FFFFFF"/>
        </w:rPr>
        <w:t xml:space="preserve"> Правил:</w:t>
      </w:r>
    </w:p>
    <w:p w14:paraId="78226F6C" w14:textId="77777777" w:rsidR="001435CA" w:rsidRPr="00EE456F" w:rsidRDefault="001435CA" w:rsidP="001435CA">
      <w:pPr>
        <w:spacing w:line="360" w:lineRule="auto"/>
        <w:ind w:firstLine="700"/>
        <w:jc w:val="both"/>
        <w:rPr>
          <w:sz w:val="28"/>
          <w:u w:color="FFFFFF"/>
        </w:rPr>
      </w:pPr>
      <w:r w:rsidRPr="00EE456F">
        <w:rPr>
          <w:b/>
          <w:sz w:val="28"/>
          <w:u w:color="FFFFFF"/>
        </w:rPr>
        <w:t>1.15.1)</w:t>
      </w:r>
      <w:r w:rsidRPr="00EE456F">
        <w:rPr>
          <w:sz w:val="28"/>
          <w:u w:color="FFFFFF"/>
        </w:rPr>
        <w:t xml:space="preserve"> дополнить Главу </w:t>
      </w:r>
      <w:r w:rsidRPr="00EE456F">
        <w:rPr>
          <w:sz w:val="28"/>
          <w:u w:color="FFFFFF"/>
          <w:lang w:val="en-US"/>
        </w:rPr>
        <w:t>III</w:t>
      </w:r>
      <w:r w:rsidRPr="00EE456F">
        <w:rPr>
          <w:sz w:val="28"/>
          <w:u w:color="FFFFFF"/>
        </w:rPr>
        <w:t xml:space="preserve"> Правил статьей 21.1 следующего содержания:</w:t>
      </w:r>
    </w:p>
    <w:p w14:paraId="5C198A01" w14:textId="77777777" w:rsidR="001435CA" w:rsidRPr="00EE456F" w:rsidRDefault="001435CA" w:rsidP="001435CA">
      <w:pPr>
        <w:spacing w:line="360" w:lineRule="auto"/>
        <w:ind w:firstLine="700"/>
        <w:jc w:val="both"/>
        <w:rPr>
          <w:sz w:val="28"/>
        </w:rPr>
      </w:pPr>
      <w:r w:rsidRPr="00EE456F">
        <w:rPr>
          <w:sz w:val="28"/>
          <w:u w:color="FFFFFF"/>
        </w:rPr>
        <w:t>«</w:t>
      </w:r>
      <w:bookmarkStart w:id="0" w:name="_Toc215313867"/>
      <w:r w:rsidRPr="00EE456F">
        <w:rPr>
          <w:sz w:val="28"/>
        </w:rPr>
        <w:t xml:space="preserve">Статья 21.1. Инженерные изыскания для подготовки документации по </w:t>
      </w:r>
      <w:r w:rsidRPr="00EE456F">
        <w:rPr>
          <w:sz w:val="28"/>
        </w:rPr>
        <w:lastRenderedPageBreak/>
        <w:t>планировке территории</w:t>
      </w:r>
    </w:p>
    <w:p w14:paraId="5AD0274C" w14:textId="77777777" w:rsidR="001435CA" w:rsidRPr="00EE456F" w:rsidRDefault="001435CA" w:rsidP="001435CA">
      <w:pPr>
        <w:pStyle w:val="af7"/>
        <w:rPr>
          <w:rFonts w:ascii="Times New Roman" w:hAnsi="Times New Roman"/>
          <w:b/>
          <w:sz w:val="28"/>
        </w:rPr>
      </w:pPr>
    </w:p>
    <w:p w14:paraId="7E806DC4"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1. Подготовка документации по планировке территории осуществляется в соответствии с материалами и результатами инженерных изысканий. Виды инженерных изысканий, необходимых для подготовки документации по планировке территории, порядок их выполнения, а также случаи, при которых требуется их выполнение, устанавливаются Правительством Российской Федерации.</w:t>
      </w:r>
    </w:p>
    <w:p w14:paraId="1FFFEC45"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2. В соответствии с установленными Постановлением Правительства Российской Федерации правилами проведения инженерных изысканий, необходимых для подготовки документации по планировке территории, выполнение инженерных изысканий осуществляется в следующих случаях:</w:t>
      </w:r>
    </w:p>
    <w:p w14:paraId="3817D47B"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а) недостаточность материалов инженерных изысканий, размещенных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государственном фонде материалов и данных инженерных изысканий, Едином государственном фонде данных о состоянии окружающей среды, ее загрязнении, схемах комплексного использования и охраны водных объектов и государственном водном реестре;</w:t>
      </w:r>
    </w:p>
    <w:p w14:paraId="053F3C1E"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б) невозможность использования ранее выполненных инженерных изысканий с учетом срока их давности, определенного в соответствии с законодательством Российской Федерации.</w:t>
      </w:r>
    </w:p>
    <w:p w14:paraId="65F1FEAC"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3. Достаточность материалов инженерных изысканий определяется уполномоченными в соответствии со статьей 45 Градостроительного кодекса Российской Федерации органами, физическими или юридическими лицами, по инициативе которых принимается решение о подготовке документации по планировке территории, либо лицом, принимающим решение о подготовке документации по планировке территории самостоятельно в соответствии с частью 1.1 статьи 45 Градостроительного кодекса Российской Федерации, до принятия решения о ее подготовке».</w:t>
      </w:r>
      <w:bookmarkEnd w:id="0"/>
    </w:p>
    <w:p w14:paraId="0FC3FA08" w14:textId="77777777" w:rsidR="001435CA" w:rsidRPr="00EE456F" w:rsidRDefault="001435CA" w:rsidP="001435CA">
      <w:pPr>
        <w:spacing w:line="360" w:lineRule="auto"/>
        <w:ind w:firstLine="700"/>
        <w:jc w:val="both"/>
        <w:rPr>
          <w:sz w:val="28"/>
          <w:u w:color="FFFFFF"/>
        </w:rPr>
      </w:pPr>
      <w:r w:rsidRPr="00EE456F">
        <w:rPr>
          <w:b/>
          <w:sz w:val="28"/>
          <w:u w:color="FFFFFF"/>
        </w:rPr>
        <w:lastRenderedPageBreak/>
        <w:t>1.15.2</w:t>
      </w:r>
      <w:proofErr w:type="gramStart"/>
      <w:r w:rsidRPr="00EE456F">
        <w:rPr>
          <w:b/>
          <w:sz w:val="28"/>
          <w:u w:color="FFFFFF"/>
        </w:rPr>
        <w:t xml:space="preserve">) </w:t>
      </w:r>
      <w:r w:rsidRPr="00EE456F">
        <w:rPr>
          <w:sz w:val="28"/>
          <w:u w:color="FFFFFF"/>
        </w:rPr>
        <w:t>В</w:t>
      </w:r>
      <w:proofErr w:type="gramEnd"/>
      <w:r w:rsidRPr="00EE456F">
        <w:rPr>
          <w:sz w:val="28"/>
          <w:u w:color="FFFFFF"/>
        </w:rPr>
        <w:t xml:space="preserve"> главе </w:t>
      </w:r>
      <w:r w:rsidRPr="00EE456F">
        <w:rPr>
          <w:sz w:val="28"/>
          <w:u w:color="FFFFFF"/>
          <w:lang w:val="en-US"/>
        </w:rPr>
        <w:t>III</w:t>
      </w:r>
      <w:r w:rsidRPr="00EE456F">
        <w:rPr>
          <w:sz w:val="28"/>
          <w:u w:color="FFFFFF"/>
        </w:rPr>
        <w:t xml:space="preserve"> Правил статьи 19-24 изложить в следующей редакции:</w:t>
      </w:r>
    </w:p>
    <w:p w14:paraId="6C5BCDCF" w14:textId="77777777" w:rsidR="001435CA" w:rsidRPr="00EE456F" w:rsidRDefault="001435CA" w:rsidP="001435CA">
      <w:pPr>
        <w:spacing w:line="360" w:lineRule="auto"/>
        <w:ind w:firstLine="700"/>
        <w:jc w:val="both"/>
        <w:rPr>
          <w:sz w:val="28"/>
          <w:u w:color="FFFFFF"/>
        </w:rPr>
      </w:pPr>
      <w:r w:rsidRPr="00EE456F">
        <w:rPr>
          <w:sz w:val="28"/>
          <w:u w:color="FFFFFF"/>
        </w:rPr>
        <w:t>«</w:t>
      </w:r>
      <w:bookmarkStart w:id="1" w:name="_Назначение_документации_по"/>
      <w:bookmarkStart w:id="2" w:name="_Виды_документации_по"/>
      <w:bookmarkEnd w:id="1"/>
      <w:bookmarkEnd w:id="2"/>
      <w:r w:rsidRPr="00EE456F">
        <w:rPr>
          <w:sz w:val="28"/>
        </w:rPr>
        <w:t>Статья 19.  Назначение документации по планировке территории поселения</w:t>
      </w:r>
    </w:p>
    <w:p w14:paraId="18F3744A" w14:textId="77777777" w:rsidR="001435CA" w:rsidRPr="00EE456F" w:rsidRDefault="001435CA" w:rsidP="001435CA">
      <w:pPr>
        <w:pStyle w:val="af7"/>
        <w:tabs>
          <w:tab w:val="left" w:pos="993"/>
        </w:tabs>
        <w:spacing w:before="200" w:line="360" w:lineRule="auto"/>
        <w:rPr>
          <w:rFonts w:ascii="Times New Roman" w:hAnsi="Times New Roman"/>
          <w:sz w:val="28"/>
          <w:lang w:val="x-none"/>
        </w:rPr>
      </w:pPr>
      <w:r w:rsidRPr="00EE456F">
        <w:rPr>
          <w:rFonts w:ascii="Times New Roman" w:hAnsi="Times New Roman"/>
          <w:sz w:val="28"/>
          <w:lang w:val="x-none"/>
        </w:rPr>
        <w:t>1. Подготовка документации по планировке территории осуществляется в целях обеспечения устойчивого развития территории поселения, в том числе выделения элементов планировочной структуры, установления границ земельных участков, установления границ зон планируемого размещения объе</w:t>
      </w:r>
      <w:r w:rsidRPr="00EE456F">
        <w:rPr>
          <w:rFonts w:ascii="Times New Roman" w:hAnsi="Times New Roman"/>
          <w:sz w:val="28"/>
        </w:rPr>
        <w:t>ктов капитального строительства.</w:t>
      </w:r>
    </w:p>
    <w:p w14:paraId="4EC0F88C" w14:textId="77777777" w:rsidR="001435CA" w:rsidRPr="00EE456F" w:rsidRDefault="001435CA" w:rsidP="001435CA">
      <w:pPr>
        <w:pStyle w:val="af7"/>
        <w:tabs>
          <w:tab w:val="left" w:pos="993"/>
        </w:tabs>
        <w:spacing w:line="360" w:lineRule="auto"/>
        <w:rPr>
          <w:rFonts w:ascii="Times New Roman" w:hAnsi="Times New Roman"/>
          <w:sz w:val="28"/>
        </w:rPr>
      </w:pPr>
      <w:r w:rsidRPr="00EE456F">
        <w:rPr>
          <w:rFonts w:ascii="Times New Roman" w:hAnsi="Times New Roman"/>
          <w:sz w:val="28"/>
          <w:lang w:val="x-none"/>
        </w:rPr>
        <w:t xml:space="preserve">2. </w:t>
      </w:r>
      <w:r w:rsidRPr="00EE456F">
        <w:rPr>
          <w:rFonts w:ascii="Times New Roman" w:hAnsi="Times New Roman"/>
          <w:sz w:val="28"/>
        </w:rPr>
        <w:t>В соответствии с частями 2 и 3 статьи 41 Градостроительного кодекса Российской Федерации п</w:t>
      </w:r>
      <w:proofErr w:type="spellStart"/>
      <w:r w:rsidRPr="00EE456F">
        <w:rPr>
          <w:rFonts w:ascii="Times New Roman" w:hAnsi="Times New Roman"/>
          <w:sz w:val="28"/>
          <w:lang w:val="x-none"/>
        </w:rPr>
        <w:t>одготовка</w:t>
      </w:r>
      <w:proofErr w:type="spellEnd"/>
      <w:r w:rsidRPr="00EE456F">
        <w:rPr>
          <w:rFonts w:ascii="Times New Roman" w:hAnsi="Times New Roman"/>
          <w:sz w:val="28"/>
          <w:lang w:val="x-none"/>
        </w:rPr>
        <w:t xml:space="preserve"> документации по планировке территории в целях размещения объектов капитального строительства </w:t>
      </w:r>
      <w:r w:rsidRPr="00EE456F">
        <w:rPr>
          <w:rFonts w:ascii="Times New Roman" w:hAnsi="Times New Roman"/>
          <w:sz w:val="28"/>
        </w:rPr>
        <w:t>является обязательной:</w:t>
      </w:r>
    </w:p>
    <w:p w14:paraId="5C0BFF81" w14:textId="77777777" w:rsidR="001435CA" w:rsidRPr="00EE456F" w:rsidRDefault="001435CA" w:rsidP="001435CA">
      <w:pPr>
        <w:pStyle w:val="af7"/>
        <w:tabs>
          <w:tab w:val="left" w:pos="993"/>
        </w:tabs>
        <w:spacing w:line="360" w:lineRule="auto"/>
        <w:rPr>
          <w:rFonts w:ascii="Times New Roman" w:hAnsi="Times New Roman"/>
          <w:sz w:val="28"/>
        </w:rPr>
      </w:pPr>
      <w:r w:rsidRPr="00EE456F">
        <w:rPr>
          <w:rFonts w:ascii="Times New Roman" w:hAnsi="Times New Roman"/>
          <w:sz w:val="28"/>
        </w:rPr>
        <w:t xml:space="preserve">1) </w:t>
      </w:r>
      <w:r w:rsidRPr="00EE456F">
        <w:rPr>
          <w:rFonts w:ascii="Times New Roman" w:hAnsi="Times New Roman"/>
          <w:sz w:val="28"/>
          <w:lang w:val="x-none"/>
        </w:rPr>
        <w:t>применительно к территории, в границах которой предусматривается осуществление деятельности по комплексному и устойчивому развитию территории</w:t>
      </w:r>
      <w:r w:rsidRPr="00EE456F">
        <w:rPr>
          <w:rFonts w:ascii="Times New Roman" w:hAnsi="Times New Roman"/>
          <w:sz w:val="28"/>
        </w:rPr>
        <w:t>, в соответствии с пунктом 3.2 статьи 10 Правил;</w:t>
      </w:r>
    </w:p>
    <w:p w14:paraId="5355E03D" w14:textId="77777777" w:rsidR="001435CA" w:rsidRPr="00EE456F" w:rsidRDefault="001435CA" w:rsidP="001435CA">
      <w:pPr>
        <w:pStyle w:val="af7"/>
        <w:tabs>
          <w:tab w:val="left" w:pos="993"/>
        </w:tabs>
        <w:spacing w:line="360" w:lineRule="auto"/>
        <w:rPr>
          <w:rFonts w:ascii="Times New Roman" w:hAnsi="Times New Roman"/>
          <w:sz w:val="28"/>
          <w:lang w:val="x-none"/>
        </w:rPr>
      </w:pPr>
      <w:r w:rsidRPr="00EE456F">
        <w:rPr>
          <w:rFonts w:ascii="Times New Roman" w:hAnsi="Times New Roman"/>
          <w:sz w:val="28"/>
        </w:rPr>
        <w:t>2) в случаях</w:t>
      </w:r>
      <w:r w:rsidRPr="00EE456F">
        <w:rPr>
          <w:rFonts w:ascii="Times New Roman" w:hAnsi="Times New Roman"/>
          <w:sz w:val="28"/>
          <w:lang w:val="x-none"/>
        </w:rPr>
        <w:t>, установленных частью 3 статьи 41 Градостроительного кодекса Российской Федерации:</w:t>
      </w:r>
    </w:p>
    <w:p w14:paraId="20885EFA"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а) 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14:paraId="2AB055FE"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 б) необходимы установление, изменение или отмена красных линий;</w:t>
      </w:r>
    </w:p>
    <w:p w14:paraId="49DFBB74"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 в)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14:paraId="2727243D"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 г)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w:t>
      </w:r>
      <w:r w:rsidRPr="00EE456F">
        <w:rPr>
          <w:rFonts w:ascii="Times New Roman" w:hAnsi="Times New Roman"/>
          <w:sz w:val="28"/>
        </w:rPr>
        <w:lastRenderedPageBreak/>
        <w:t>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14:paraId="23A5FC7F"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 д)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p>
    <w:p w14:paraId="31D460CA" w14:textId="77777777" w:rsidR="001435CA" w:rsidRPr="00EE456F" w:rsidRDefault="001435CA" w:rsidP="001435CA">
      <w:pPr>
        <w:pStyle w:val="af7"/>
        <w:tabs>
          <w:tab w:val="left" w:pos="993"/>
        </w:tabs>
        <w:spacing w:line="360" w:lineRule="auto"/>
        <w:rPr>
          <w:rFonts w:ascii="Times New Roman" w:hAnsi="Times New Roman"/>
          <w:sz w:val="28"/>
        </w:rPr>
      </w:pPr>
    </w:p>
    <w:p w14:paraId="3B91F841" w14:textId="77777777" w:rsidR="001435CA" w:rsidRPr="00EE456F" w:rsidRDefault="001435CA" w:rsidP="001435CA">
      <w:pPr>
        <w:pStyle w:val="af7"/>
        <w:tabs>
          <w:tab w:val="left" w:pos="993"/>
        </w:tabs>
        <w:spacing w:line="360" w:lineRule="auto"/>
        <w:rPr>
          <w:rFonts w:ascii="Times New Roman" w:hAnsi="Times New Roman"/>
          <w:sz w:val="28"/>
        </w:rPr>
      </w:pPr>
      <w:r w:rsidRPr="00EE456F">
        <w:rPr>
          <w:rFonts w:ascii="Times New Roman" w:hAnsi="Times New Roman"/>
          <w:sz w:val="28"/>
        </w:rPr>
        <w:t>Статья 20. Виды документации по планировке территории поселения</w:t>
      </w:r>
    </w:p>
    <w:p w14:paraId="69EDAB67" w14:textId="77777777" w:rsidR="001435CA" w:rsidRPr="00EE456F" w:rsidRDefault="001435CA" w:rsidP="001435CA">
      <w:pPr>
        <w:pStyle w:val="af7"/>
        <w:tabs>
          <w:tab w:val="left" w:pos="993"/>
        </w:tabs>
        <w:spacing w:line="360" w:lineRule="auto"/>
        <w:rPr>
          <w:rFonts w:ascii="Times New Roman" w:hAnsi="Times New Roman"/>
          <w:sz w:val="28"/>
          <w:lang w:val="x-none"/>
        </w:rPr>
      </w:pPr>
      <w:r w:rsidRPr="00EE456F">
        <w:rPr>
          <w:rFonts w:ascii="Times New Roman" w:hAnsi="Times New Roman"/>
          <w:sz w:val="28"/>
        </w:rPr>
        <w:t>1</w:t>
      </w:r>
      <w:r w:rsidRPr="00EE456F">
        <w:rPr>
          <w:rFonts w:ascii="Times New Roman" w:hAnsi="Times New Roman"/>
          <w:sz w:val="28"/>
          <w:lang w:val="x-none"/>
        </w:rPr>
        <w:t>. Видами документации по планировке территории являются:</w:t>
      </w:r>
    </w:p>
    <w:p w14:paraId="5DD58DCB" w14:textId="77777777" w:rsidR="001435CA" w:rsidRPr="00EE456F" w:rsidRDefault="001435CA" w:rsidP="001435CA">
      <w:pPr>
        <w:pStyle w:val="af7"/>
        <w:tabs>
          <w:tab w:val="left" w:pos="993"/>
        </w:tabs>
        <w:spacing w:line="360" w:lineRule="auto"/>
        <w:rPr>
          <w:rFonts w:ascii="Times New Roman" w:hAnsi="Times New Roman"/>
          <w:sz w:val="28"/>
          <w:lang w:val="x-none"/>
        </w:rPr>
      </w:pPr>
      <w:r w:rsidRPr="00EE456F">
        <w:rPr>
          <w:rFonts w:ascii="Times New Roman" w:hAnsi="Times New Roman"/>
          <w:sz w:val="28"/>
          <w:lang w:val="x-none"/>
        </w:rPr>
        <w:t>1) проект планировки территории;</w:t>
      </w:r>
    </w:p>
    <w:p w14:paraId="64AD9CDB" w14:textId="77777777" w:rsidR="001435CA" w:rsidRPr="00EE456F" w:rsidRDefault="001435CA" w:rsidP="001435CA">
      <w:pPr>
        <w:pStyle w:val="af7"/>
        <w:tabs>
          <w:tab w:val="left" w:pos="993"/>
        </w:tabs>
        <w:spacing w:line="360" w:lineRule="auto"/>
        <w:rPr>
          <w:rFonts w:ascii="Times New Roman" w:hAnsi="Times New Roman"/>
          <w:sz w:val="28"/>
          <w:lang w:val="x-none"/>
        </w:rPr>
      </w:pPr>
      <w:r w:rsidRPr="00EE456F">
        <w:rPr>
          <w:rFonts w:ascii="Times New Roman" w:hAnsi="Times New Roman"/>
          <w:sz w:val="28"/>
          <w:lang w:val="x-none"/>
        </w:rPr>
        <w:t>2) проект межевания территории.</w:t>
      </w:r>
    </w:p>
    <w:p w14:paraId="73675DEA" w14:textId="77777777" w:rsidR="001435CA" w:rsidRPr="00EE456F" w:rsidRDefault="001435CA" w:rsidP="001435CA">
      <w:pPr>
        <w:pStyle w:val="af7"/>
        <w:tabs>
          <w:tab w:val="left" w:pos="993"/>
        </w:tabs>
        <w:spacing w:line="360" w:lineRule="auto"/>
        <w:rPr>
          <w:rFonts w:ascii="Times New Roman" w:hAnsi="Times New Roman"/>
          <w:sz w:val="28"/>
        </w:rPr>
      </w:pPr>
      <w:r w:rsidRPr="00EE456F">
        <w:rPr>
          <w:rFonts w:ascii="Times New Roman" w:hAnsi="Times New Roman"/>
          <w:sz w:val="28"/>
        </w:rPr>
        <w:t>2</w:t>
      </w:r>
      <w:r w:rsidRPr="00EE456F">
        <w:rPr>
          <w:rFonts w:ascii="Times New Roman" w:hAnsi="Times New Roman"/>
          <w:sz w:val="28"/>
          <w:lang w:val="x-none"/>
        </w:rPr>
        <w:t>. Применительно к территории, в границах которой не предусматривается осуществление деятельности по комплексному и устойчивому развитию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 предусмотренн</w:t>
      </w:r>
      <w:r w:rsidRPr="00EE456F">
        <w:rPr>
          <w:rFonts w:ascii="Times New Roman" w:hAnsi="Times New Roman"/>
          <w:sz w:val="28"/>
        </w:rPr>
        <w:t>ых частью 2 статьи 43 Градостроительного кодекса Российской Федерации:</w:t>
      </w:r>
    </w:p>
    <w:p w14:paraId="5F8ACA79" w14:textId="77777777" w:rsidR="001435CA" w:rsidRPr="00EE456F" w:rsidRDefault="001435CA" w:rsidP="001435CA">
      <w:pPr>
        <w:pStyle w:val="af7"/>
        <w:tabs>
          <w:tab w:val="left" w:pos="993"/>
        </w:tabs>
        <w:spacing w:line="360" w:lineRule="auto"/>
        <w:rPr>
          <w:rFonts w:ascii="Times New Roman" w:hAnsi="Times New Roman"/>
          <w:sz w:val="28"/>
        </w:rPr>
      </w:pPr>
      <w:r w:rsidRPr="00EE456F">
        <w:rPr>
          <w:rFonts w:ascii="Times New Roman" w:hAnsi="Times New Roman"/>
          <w:sz w:val="28"/>
        </w:rPr>
        <w:t>1) определения местоположения границ образуемых и изменяемых земельных участков;</w:t>
      </w:r>
    </w:p>
    <w:p w14:paraId="6A867685" w14:textId="77777777" w:rsidR="001435CA" w:rsidRPr="00EE456F" w:rsidRDefault="001435CA" w:rsidP="001435CA">
      <w:pPr>
        <w:pStyle w:val="af7"/>
        <w:tabs>
          <w:tab w:val="left" w:pos="993"/>
        </w:tabs>
        <w:spacing w:line="360" w:lineRule="auto"/>
        <w:rPr>
          <w:rFonts w:ascii="Times New Roman" w:hAnsi="Times New Roman"/>
          <w:sz w:val="28"/>
          <w:lang w:val="x-none"/>
        </w:rPr>
      </w:pPr>
      <w:r w:rsidRPr="00EE456F">
        <w:rPr>
          <w:rFonts w:ascii="Times New Roman" w:hAnsi="Times New Roman"/>
          <w:sz w:val="28"/>
        </w:rPr>
        <w:t xml:space="preserve">2) установления, изменения, отмены красных линий для застроенных территорий, в границах которых не планируется размещение новых объектов </w:t>
      </w:r>
      <w:r w:rsidRPr="00EE456F">
        <w:rPr>
          <w:rFonts w:ascii="Times New Roman" w:hAnsi="Times New Roman"/>
          <w:sz w:val="28"/>
        </w:rPr>
        <w:lastRenderedPageBreak/>
        <w:t>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 влекут за собой исключительно изменение границ территории общего пользования.</w:t>
      </w:r>
    </w:p>
    <w:p w14:paraId="437DC21B" w14:textId="77777777" w:rsidR="001435CA" w:rsidRPr="00EE456F" w:rsidRDefault="001435CA" w:rsidP="001435CA">
      <w:pPr>
        <w:pStyle w:val="af7"/>
        <w:tabs>
          <w:tab w:val="left" w:pos="993"/>
        </w:tabs>
        <w:spacing w:line="360" w:lineRule="auto"/>
        <w:rPr>
          <w:rFonts w:ascii="Times New Roman" w:hAnsi="Times New Roman"/>
          <w:sz w:val="28"/>
          <w:lang w:val="x-none"/>
        </w:rPr>
      </w:pPr>
      <w:r w:rsidRPr="00EE456F">
        <w:rPr>
          <w:rFonts w:ascii="Times New Roman" w:hAnsi="Times New Roman"/>
          <w:sz w:val="28"/>
        </w:rPr>
        <w:t>3</w:t>
      </w:r>
      <w:r w:rsidRPr="00EE456F">
        <w:rPr>
          <w:rFonts w:ascii="Times New Roman" w:hAnsi="Times New Roman"/>
          <w:sz w:val="28"/>
          <w:lang w:val="x-none"/>
        </w:rPr>
        <w:t>. Проект планировки территории является основой для подготовки проекта межевания территории, за исключением случаев,</w:t>
      </w:r>
      <w:r w:rsidRPr="00EE456F">
        <w:rPr>
          <w:rFonts w:ascii="Times New Roman" w:hAnsi="Times New Roman"/>
          <w:sz w:val="28"/>
        </w:rPr>
        <w:t xml:space="preserve"> когда в соответствии с частью 2 статьи 43 Градостроительного кодекса Российской Федерации допускается подготовка проекта межевания территории без подготовки проекта планировки территории</w:t>
      </w:r>
      <w:r w:rsidRPr="00EE456F">
        <w:rPr>
          <w:rFonts w:ascii="Times New Roman" w:hAnsi="Times New Roman"/>
          <w:sz w:val="28"/>
          <w:lang w:val="x-none"/>
        </w:rPr>
        <w:t>. Подготовка проекта межевания территории осуществляется в составе проекта планировки территории или в виде отдельного документа.</w:t>
      </w:r>
    </w:p>
    <w:p w14:paraId="4A8C4DF7" w14:textId="77777777" w:rsidR="001435CA" w:rsidRPr="00EE456F" w:rsidRDefault="001435CA" w:rsidP="001435CA">
      <w:pPr>
        <w:pStyle w:val="af7"/>
        <w:tabs>
          <w:tab w:val="left" w:pos="993"/>
        </w:tabs>
        <w:spacing w:line="360" w:lineRule="auto"/>
        <w:rPr>
          <w:rFonts w:ascii="Times New Roman" w:hAnsi="Times New Roman"/>
          <w:sz w:val="28"/>
          <w:lang w:val="x-none"/>
        </w:rPr>
      </w:pPr>
      <w:r w:rsidRPr="00EE456F">
        <w:rPr>
          <w:rFonts w:ascii="Times New Roman" w:hAnsi="Times New Roman"/>
          <w:sz w:val="28"/>
        </w:rPr>
        <w:t>4. Подготовка документации по планировке территории осуществляется в соответствии с требованиями, установленными Градостроительным кодексом Российской Федерации.</w:t>
      </w:r>
      <w:bookmarkStart w:id="3" w:name="_Принятие_решения_о"/>
      <w:bookmarkStart w:id="4" w:name="_Toc131313929"/>
      <w:bookmarkStart w:id="5" w:name="_Toc215295516"/>
      <w:bookmarkStart w:id="6" w:name="_Toc234175865"/>
      <w:bookmarkStart w:id="7" w:name="_Toc234176033"/>
      <w:bookmarkStart w:id="8" w:name="_Toc209979977"/>
      <w:bookmarkEnd w:id="3"/>
    </w:p>
    <w:p w14:paraId="0397D380" w14:textId="77777777" w:rsidR="001435CA" w:rsidRPr="00EE456F" w:rsidRDefault="001435CA" w:rsidP="001435CA">
      <w:pPr>
        <w:pStyle w:val="ae"/>
        <w:spacing w:after="0" w:line="360" w:lineRule="auto"/>
        <w:contextualSpacing/>
        <w:rPr>
          <w:rFonts w:ascii="Times New Roman" w:eastAsia="MS Mincho" w:hAnsi="Times New Roman"/>
          <w:b w:val="0"/>
          <w:i w:val="0"/>
          <w:sz w:val="28"/>
        </w:rPr>
      </w:pPr>
      <w:r w:rsidRPr="00EE456F">
        <w:rPr>
          <w:rFonts w:ascii="Times New Roman" w:eastAsia="MS Mincho" w:hAnsi="Times New Roman"/>
          <w:b w:val="0"/>
          <w:i w:val="0"/>
          <w:sz w:val="28"/>
        </w:rPr>
        <w:t>Статья 21. Принятие решения о подготовке документации по планировке территории поселения</w:t>
      </w:r>
      <w:bookmarkEnd w:id="4"/>
      <w:bookmarkEnd w:id="5"/>
      <w:bookmarkEnd w:id="6"/>
      <w:bookmarkEnd w:id="7"/>
      <w:bookmarkEnd w:id="8"/>
    </w:p>
    <w:p w14:paraId="72999603" w14:textId="77777777" w:rsidR="001435CA" w:rsidRPr="00EE456F" w:rsidRDefault="001435CA" w:rsidP="001435CA">
      <w:pPr>
        <w:pStyle w:val="af7"/>
        <w:spacing w:line="360" w:lineRule="auto"/>
        <w:contextualSpacing/>
        <w:rPr>
          <w:rFonts w:ascii="Times New Roman" w:hAnsi="Times New Roman"/>
          <w:sz w:val="28"/>
        </w:rPr>
      </w:pPr>
      <w:r w:rsidRPr="00EE456F">
        <w:rPr>
          <w:rFonts w:ascii="Times New Roman" w:hAnsi="Times New Roman"/>
          <w:sz w:val="28"/>
        </w:rPr>
        <w:t>1. Решения о подготовке документации по планировке территории применительно к территории поселения принимаются Администрацией поселения, за исключением случаев, указанных в пунктах 2 и 3 настоящей статьи, по собственной инициативе Администрации поселения или по инициативе физических и (или) юридических лиц о подготовке документации по планировке территории.</w:t>
      </w:r>
    </w:p>
    <w:p w14:paraId="091CD9FE"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2. В случаях, установленных частями 2-4.2 и 5.2 статьи 45 Градостроительного кодекса Российской Федерации, решение о подготовке документации по планировке территории принимают уполномоченные федеральные органы исполнительной власти, органы исполнительной власти </w:t>
      </w:r>
      <w:r w:rsidRPr="00EE456F">
        <w:rPr>
          <w:rFonts w:ascii="Times New Roman" w:hAnsi="Times New Roman"/>
          <w:sz w:val="28"/>
        </w:rPr>
        <w:lastRenderedPageBreak/>
        <w:t>Самарской области, органы местного самоуправления муниципального района Красноярский Самарской области.</w:t>
      </w:r>
    </w:p>
    <w:p w14:paraId="32E3A424" w14:textId="77777777" w:rsidR="001435CA" w:rsidRPr="00EE456F" w:rsidRDefault="001435CA" w:rsidP="001435CA">
      <w:pPr>
        <w:pStyle w:val="af7"/>
        <w:spacing w:line="360" w:lineRule="auto"/>
        <w:rPr>
          <w:rFonts w:ascii="Times New Roman" w:hAnsi="Times New Roman"/>
          <w:sz w:val="28"/>
          <w:lang w:val="x-none"/>
        </w:rPr>
      </w:pPr>
      <w:r w:rsidRPr="00EE456F">
        <w:rPr>
          <w:rFonts w:ascii="Times New Roman" w:hAnsi="Times New Roman"/>
          <w:sz w:val="28"/>
          <w:lang w:val="x-none"/>
        </w:rPr>
        <w:t xml:space="preserve">3. Решения о подготовке документации по планировке территории принимаются </w:t>
      </w:r>
      <w:proofErr w:type="spellStart"/>
      <w:r w:rsidRPr="00EE456F">
        <w:rPr>
          <w:rFonts w:ascii="Times New Roman" w:hAnsi="Times New Roman"/>
          <w:sz w:val="28"/>
          <w:lang w:val="x-none"/>
        </w:rPr>
        <w:t>самосто</w:t>
      </w:r>
      <w:r w:rsidRPr="00EE456F">
        <w:rPr>
          <w:rFonts w:ascii="Times New Roman" w:hAnsi="Times New Roman"/>
          <w:sz w:val="28"/>
        </w:rPr>
        <w:t>я</w:t>
      </w:r>
      <w:r w:rsidRPr="00EE456F">
        <w:rPr>
          <w:rFonts w:ascii="Times New Roman" w:hAnsi="Times New Roman"/>
          <w:sz w:val="28"/>
          <w:lang w:val="x-none"/>
        </w:rPr>
        <w:t>тельно</w:t>
      </w:r>
      <w:proofErr w:type="spellEnd"/>
      <w:r w:rsidRPr="00EE456F">
        <w:rPr>
          <w:rFonts w:ascii="Times New Roman" w:hAnsi="Times New Roman"/>
          <w:sz w:val="28"/>
          <w:lang w:val="x-none"/>
        </w:rPr>
        <w:t xml:space="preserve"> заинтересованными лицами, указанными в части 1.1 статьи 45 Градостроительного кодекса Российской Федерации:</w:t>
      </w:r>
    </w:p>
    <w:p w14:paraId="621CBBC3" w14:textId="77777777" w:rsidR="001435CA" w:rsidRPr="00EE456F" w:rsidRDefault="001435CA" w:rsidP="001435CA">
      <w:pPr>
        <w:pStyle w:val="af7"/>
        <w:spacing w:line="360" w:lineRule="auto"/>
        <w:rPr>
          <w:rFonts w:ascii="Times New Roman" w:hAnsi="Times New Roman"/>
          <w:sz w:val="28"/>
          <w:lang w:val="x-none"/>
        </w:rPr>
      </w:pPr>
      <w:r w:rsidRPr="00EE456F">
        <w:rPr>
          <w:rFonts w:ascii="Times New Roman" w:hAnsi="Times New Roman"/>
          <w:sz w:val="28"/>
          <w:lang w:val="x-none"/>
        </w:rPr>
        <w:t>1) лицами, с которыми заключены договоры о развитии застроенной территории, договоры о комплексном освоении территории, в том числе в целях строительства жилья экономического класса, договоры о комплексном развитии территории по инициативе органа местного самоуправления;</w:t>
      </w:r>
    </w:p>
    <w:p w14:paraId="035C1B02" w14:textId="77777777" w:rsidR="001435CA" w:rsidRPr="00EE456F" w:rsidRDefault="001435CA" w:rsidP="001435CA">
      <w:pPr>
        <w:pStyle w:val="af7"/>
        <w:spacing w:line="360" w:lineRule="auto"/>
        <w:rPr>
          <w:rFonts w:ascii="Times New Roman" w:hAnsi="Times New Roman"/>
          <w:sz w:val="28"/>
          <w:lang w:val="x-none"/>
        </w:rPr>
      </w:pPr>
      <w:r w:rsidRPr="00EE456F">
        <w:rPr>
          <w:rFonts w:ascii="Times New Roman" w:hAnsi="Times New Roman"/>
          <w:sz w:val="28"/>
          <w:lang w:val="x-none"/>
        </w:rPr>
        <w:t>2) лицами, указанными в части 3 статьи 46.9 Градостроительного кодекса Российской Федерации;</w:t>
      </w:r>
    </w:p>
    <w:p w14:paraId="7F84D62B" w14:textId="77777777" w:rsidR="001435CA" w:rsidRPr="00EE456F" w:rsidRDefault="001435CA" w:rsidP="001435CA">
      <w:pPr>
        <w:pStyle w:val="af7"/>
        <w:spacing w:line="360" w:lineRule="auto"/>
        <w:rPr>
          <w:rFonts w:ascii="Times New Roman" w:hAnsi="Times New Roman"/>
          <w:sz w:val="28"/>
          <w:lang w:val="x-none"/>
        </w:rPr>
      </w:pPr>
      <w:r w:rsidRPr="00EE456F">
        <w:rPr>
          <w:rFonts w:ascii="Times New Roman" w:hAnsi="Times New Roman"/>
          <w:sz w:val="28"/>
          <w:lang w:val="x-none"/>
        </w:rPr>
        <w:t>3) правообладателями существующих линейных объектов, подлежащих реконструкции, в случае подготовки документации по планировке территории в целях их реконструкции;</w:t>
      </w:r>
    </w:p>
    <w:p w14:paraId="26192389" w14:textId="77777777" w:rsidR="001435CA" w:rsidRPr="00EE456F" w:rsidRDefault="001435CA" w:rsidP="001435CA">
      <w:pPr>
        <w:pStyle w:val="af7"/>
        <w:spacing w:line="360" w:lineRule="auto"/>
        <w:rPr>
          <w:rFonts w:ascii="Times New Roman" w:hAnsi="Times New Roman"/>
          <w:sz w:val="28"/>
          <w:lang w:val="x-none"/>
        </w:rPr>
      </w:pPr>
      <w:r w:rsidRPr="00EE456F">
        <w:rPr>
          <w:rFonts w:ascii="Times New Roman" w:hAnsi="Times New Roman"/>
          <w:sz w:val="28"/>
          <w:lang w:val="x-none"/>
        </w:rPr>
        <w:t>4) субъектами естественных монополий, организациями коммунального комплекса в случае подготовки документации по планировке территории для размещения объектов федерального значения, объектов регионального значения, объектов местного значения.</w:t>
      </w:r>
    </w:p>
    <w:p w14:paraId="2D75189C"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5) садоводческим или огородническим некоммерческим товариществом в отношении земельного участка, предоставленного такому товариществу для ведения садоводства или огородничества (вступает в силу с 01 января 2019 года).</w:t>
      </w:r>
    </w:p>
    <w:p w14:paraId="003DEA59"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lang w:val="x-none"/>
        </w:rPr>
        <w:t xml:space="preserve">4. В соответствии с частью 7 статьи 45 Градостроительного кодекса Российской Федерации в случае принятия решения о подготовке документации по планировке территории поселения органами или лицами, указанными в пунктах 2 и 3 настоящей статьи, уведомление о принятом решении направляется Главе поселения не позднее десяти дней со дня принятия такого </w:t>
      </w:r>
      <w:proofErr w:type="spellStart"/>
      <w:r w:rsidRPr="00EE456F">
        <w:rPr>
          <w:rFonts w:ascii="Times New Roman" w:hAnsi="Times New Roman"/>
          <w:sz w:val="28"/>
          <w:lang w:val="x-none"/>
        </w:rPr>
        <w:t>решения.публич</w:t>
      </w:r>
      <w:proofErr w:type="spellEnd"/>
    </w:p>
    <w:p w14:paraId="62540B5B"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5. Физические и (или) юридические лица, заинтересованные в проведении работ по планировке территории поселения, подают заявление о </w:t>
      </w:r>
      <w:r w:rsidRPr="00EE456F">
        <w:rPr>
          <w:rFonts w:ascii="Times New Roman" w:hAnsi="Times New Roman"/>
          <w:sz w:val="28"/>
        </w:rPr>
        <w:lastRenderedPageBreak/>
        <w:t xml:space="preserve">подготовке документации по планировке территории в Администрацию поселения лично или направляют заявление по почте заказным письмом с уведомлением о вручении. В указанном заявлении должны содержаться сведения, предусмотренные подпунктами 1-5 пункта 10 настоящей статьи. </w:t>
      </w:r>
    </w:p>
    <w:p w14:paraId="4D4496A6"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6. В случаях, предусмотренных пунктом 2 статьи 21.1 Правил, к заявлению о подготовке документации по планировке территории должен прилагаться проект задания на выполнение инженерных изысканий, необходимых в целях подготовки документации по планировке территории, составленный заявителем в соответствии с требованиями, предусмотренными постановлением Правительства Российской Федерации. В иных случаях, когда заявителем в соответствии с пунктом 3 статьи 21.1 Правил определена достаточность имеющихся инженерных изысканий для подготовки документации по планировке территории, содержащей следующие сведения:</w:t>
      </w:r>
    </w:p>
    <w:p w14:paraId="5B543871" w14:textId="77777777" w:rsidR="001435CA" w:rsidRPr="00EE456F" w:rsidRDefault="001435CA" w:rsidP="001435CA">
      <w:pPr>
        <w:pStyle w:val="af7"/>
        <w:spacing w:line="360" w:lineRule="auto"/>
        <w:rPr>
          <w:rFonts w:ascii="Times New Roman" w:hAnsi="Times New Roman"/>
          <w:sz w:val="28"/>
          <w:lang w:val="x-none" w:eastAsia="x-none"/>
        </w:rPr>
      </w:pPr>
      <w:r w:rsidRPr="00EE456F">
        <w:rPr>
          <w:rFonts w:ascii="Times New Roman" w:hAnsi="Times New Roman"/>
          <w:sz w:val="28"/>
        </w:rPr>
        <w:t xml:space="preserve">1) </w:t>
      </w:r>
      <w:r w:rsidRPr="00EE456F">
        <w:rPr>
          <w:rFonts w:ascii="Times New Roman" w:hAnsi="Times New Roman"/>
          <w:sz w:val="28"/>
          <w:lang w:val="x-none" w:eastAsia="x-none"/>
        </w:rPr>
        <w:t>об объекте инженерных изысканий;</w:t>
      </w:r>
    </w:p>
    <w:p w14:paraId="49063499" w14:textId="77777777" w:rsidR="001435CA" w:rsidRPr="00EE456F" w:rsidRDefault="001435CA" w:rsidP="001435CA">
      <w:pPr>
        <w:pStyle w:val="af7"/>
        <w:spacing w:line="360" w:lineRule="auto"/>
        <w:rPr>
          <w:rFonts w:ascii="Times New Roman" w:hAnsi="Times New Roman"/>
          <w:sz w:val="28"/>
          <w:lang w:val="x-none" w:eastAsia="x-none"/>
        </w:rPr>
      </w:pPr>
      <w:r w:rsidRPr="00EE456F">
        <w:rPr>
          <w:rFonts w:ascii="Times New Roman" w:hAnsi="Times New Roman"/>
          <w:sz w:val="28"/>
        </w:rPr>
        <w:t xml:space="preserve">2) </w:t>
      </w:r>
      <w:r w:rsidRPr="00EE456F">
        <w:rPr>
          <w:rFonts w:ascii="Times New Roman" w:hAnsi="Times New Roman"/>
          <w:sz w:val="28"/>
          <w:lang w:val="x-none" w:eastAsia="x-none"/>
        </w:rPr>
        <w:t>основные требования к результатам инженерных изысканий;</w:t>
      </w:r>
    </w:p>
    <w:p w14:paraId="0E1C9A7E" w14:textId="77777777" w:rsidR="001435CA" w:rsidRPr="00EE456F" w:rsidRDefault="001435CA" w:rsidP="001435CA">
      <w:pPr>
        <w:pStyle w:val="af7"/>
        <w:spacing w:line="360" w:lineRule="auto"/>
        <w:rPr>
          <w:rFonts w:ascii="Times New Roman" w:hAnsi="Times New Roman"/>
          <w:sz w:val="28"/>
          <w:lang w:val="x-none" w:eastAsia="x-none"/>
        </w:rPr>
      </w:pPr>
      <w:r w:rsidRPr="00EE456F">
        <w:rPr>
          <w:rFonts w:ascii="Times New Roman" w:hAnsi="Times New Roman"/>
          <w:sz w:val="28"/>
        </w:rPr>
        <w:t xml:space="preserve">2) </w:t>
      </w:r>
      <w:r w:rsidRPr="00EE456F">
        <w:rPr>
          <w:rFonts w:ascii="Times New Roman" w:hAnsi="Times New Roman"/>
          <w:sz w:val="28"/>
          <w:lang w:val="x-none" w:eastAsia="x-none"/>
        </w:rPr>
        <w:t>границы территорий проведения инженерных изысканий;</w:t>
      </w:r>
    </w:p>
    <w:p w14:paraId="7A5F7D21" w14:textId="77777777" w:rsidR="001435CA" w:rsidRPr="00EE456F" w:rsidRDefault="001435CA" w:rsidP="001435CA">
      <w:pPr>
        <w:pStyle w:val="af7"/>
        <w:spacing w:line="360" w:lineRule="auto"/>
        <w:rPr>
          <w:rFonts w:ascii="Times New Roman" w:hAnsi="Times New Roman"/>
          <w:sz w:val="28"/>
          <w:lang w:val="x-none" w:eastAsia="x-none"/>
        </w:rPr>
      </w:pPr>
      <w:r w:rsidRPr="00EE456F">
        <w:rPr>
          <w:rFonts w:ascii="Times New Roman" w:hAnsi="Times New Roman"/>
          <w:sz w:val="28"/>
        </w:rPr>
        <w:t xml:space="preserve">3) </w:t>
      </w:r>
      <w:r w:rsidRPr="00EE456F">
        <w:rPr>
          <w:rFonts w:ascii="Times New Roman" w:hAnsi="Times New Roman"/>
          <w:sz w:val="28"/>
          <w:lang w:val="x-none" w:eastAsia="x-none"/>
        </w:rPr>
        <w:t>виды инженерных изысканий;</w:t>
      </w:r>
    </w:p>
    <w:p w14:paraId="3C506562"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4) описание объекта планируемого размещения капитального строительства.</w:t>
      </w:r>
    </w:p>
    <w:p w14:paraId="734E26F5"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В иных случаях, когда заявителем в соответствии с пунктом 3 статьи 21.1 Правил определена достаточность имеющихся инженерных изысканий для подготовки документации по планировке территории, в заявлении должны быть указаны сведения о проведенных инженерных изысканиях с приложением подтверждающих документов.</w:t>
      </w:r>
    </w:p>
    <w:p w14:paraId="1839745A"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7. В случае подготовки документации по планировке территории по инициативе Администрации поселения проект задания, предусмотренный пунктом 6 настоящей статьи, подготавливается уполномоченным должностным лицом Администрации поселения. </w:t>
      </w:r>
    </w:p>
    <w:p w14:paraId="6F31512C"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lastRenderedPageBreak/>
        <w:t>8. Уполномоченное должностное лицо Администрации поселения регистрирует и рассматривает заявления заинтересованных лиц, а также подготавливает для Главы поселения рекомендации о принятии решения о подготовке документации по планировке территории или об отказе в принятии решения о подготовке документации по планировке территории.</w:t>
      </w:r>
    </w:p>
    <w:p w14:paraId="5203F2D4"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9. В течение четырнадцати рабочих дней со дня представления заинтересованными лицами заявления, указанного </w:t>
      </w:r>
      <w:proofErr w:type="gramStart"/>
      <w:r w:rsidRPr="00EE456F">
        <w:rPr>
          <w:rFonts w:ascii="Times New Roman" w:hAnsi="Times New Roman"/>
          <w:sz w:val="28"/>
        </w:rPr>
        <w:t>в пункта</w:t>
      </w:r>
      <w:proofErr w:type="gramEnd"/>
      <w:r w:rsidRPr="00EE456F">
        <w:rPr>
          <w:rFonts w:ascii="Times New Roman" w:hAnsi="Times New Roman"/>
          <w:sz w:val="28"/>
        </w:rPr>
        <w:t xml:space="preserve"> 5 настоящей статьи, Глава поселения издает постановление Администрации поселения о подготовке документации по планировке территории либо об отказе в подготовке документации по планировке территории с указанием причин отказа.</w:t>
      </w:r>
    </w:p>
    <w:p w14:paraId="7C8793F1"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10. В постановлении Администрации поселения о подготовке документации по планировке территории должны содержаться следующие сведения:</w:t>
      </w:r>
    </w:p>
    <w:p w14:paraId="78437816"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1) о границах территории, применительно к которой осуществляется планировка территории (в виде описания и соответствующей схемы);</w:t>
      </w:r>
    </w:p>
    <w:p w14:paraId="4F62E7CA"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2) цели планировки территории (инвестиционно-строительные намерения заявителя);</w:t>
      </w:r>
    </w:p>
    <w:p w14:paraId="20631DB5"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3) сроки подготовки документации по планировке территории;</w:t>
      </w:r>
    </w:p>
    <w:p w14:paraId="15775CC2"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4) вид разрабатываемой документации по планировке территории;</w:t>
      </w:r>
    </w:p>
    <w:p w14:paraId="1F2E3434"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5) источник финансирования подготовки документации по планировке территории;</w:t>
      </w:r>
    </w:p>
    <w:p w14:paraId="4A956B6F"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6) срок подачи физическими и (или) юридическими лицами предложений, касающихся порядка, сроков подготовки и содержания документации по планировке территории;</w:t>
      </w:r>
    </w:p>
    <w:p w14:paraId="6147522C"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7) информация об утверждении задания на выполнение инженерных изысканий, необходимых в целях подготовки документации по планировке территории.</w:t>
      </w:r>
    </w:p>
    <w:p w14:paraId="08283B74"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lastRenderedPageBreak/>
        <w:t>11. Администрация поселения отказывает в принятии решения о подготовке документации по планировке территории по следующим основаниям:</w:t>
      </w:r>
    </w:p>
    <w:p w14:paraId="0A7D7FF9"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1) в случаях, предусмотренных пунктами 2 и 3 настоящей статьи;</w:t>
      </w:r>
    </w:p>
    <w:p w14:paraId="0BA33B18"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2) отсутствие в представленном заявлении физического или юридического лица сведений, указанных в подпунктах 1-5 пункта 10 настоящей статьи;</w:t>
      </w:r>
    </w:p>
    <w:p w14:paraId="101EADB6"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3) непредоставление проекта задания на выполнение инженерных изысканий, необходимых в целях подготовки документации по планировке территории, либо сведений о проведенных инженерных изысканиях с приложением подтверждающих документов;</w:t>
      </w:r>
    </w:p>
    <w:p w14:paraId="03FAD61E"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4) отсутствие в бюджете поселения средств на подготовку документации по планировке территории, указанной в заявлении физического или юридического лица о подготовке документации по планировке территории, при одновременном отсутствии в представленном в Администрацию поселения заявлении физического или юридического лица указания на намерение соответствующего лица обеспечить подготовку документации по планировке территории за свой счет;</w:t>
      </w:r>
    </w:p>
    <w:p w14:paraId="48F4FCD0"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5) в иных случаях, установленных федеральными законами. </w:t>
      </w:r>
    </w:p>
    <w:p w14:paraId="79938F13" w14:textId="77777777" w:rsidR="001435CA" w:rsidRPr="00EE456F" w:rsidRDefault="001435CA" w:rsidP="001435CA">
      <w:pPr>
        <w:pStyle w:val="af7"/>
        <w:spacing w:line="360" w:lineRule="auto"/>
        <w:rPr>
          <w:rFonts w:ascii="Times New Roman" w:hAnsi="Times New Roman"/>
          <w:sz w:val="28"/>
          <w:lang w:val="x-none"/>
        </w:rPr>
      </w:pPr>
      <w:r w:rsidRPr="00EE456F">
        <w:rPr>
          <w:rFonts w:ascii="Times New Roman" w:hAnsi="Times New Roman"/>
          <w:sz w:val="28"/>
        </w:rPr>
        <w:t>12. Постановление Администрации поселения о подготовке документации по планировке территории подлежит опубликованию в течение трех дней со дня издания в порядке, установленном Уставом поселения для официального опубликования муниципальных правовых актов, а также размещается на официальном сайте поселения в сети «Интернет».</w:t>
      </w:r>
    </w:p>
    <w:p w14:paraId="2CE4D21A"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13. Постановление Администрации поселения об отказе в подготовке документации по планировке территории направляется заявителю не позднее трех дней со дня принятия, и может быть обжаловано в судебном порядке. Задание на выполнение инженерных изысканий, представленное заявителем </w:t>
      </w:r>
      <w:r w:rsidRPr="00EE456F">
        <w:rPr>
          <w:rFonts w:ascii="Times New Roman" w:hAnsi="Times New Roman"/>
          <w:sz w:val="28"/>
        </w:rPr>
        <w:lastRenderedPageBreak/>
        <w:t xml:space="preserve">в соответствии с пунктом 6 настоящей статьи, в указанном случае возвращается заявителю без утверждения. </w:t>
      </w:r>
    </w:p>
    <w:p w14:paraId="615CEF35" w14:textId="77777777" w:rsidR="001435CA" w:rsidRPr="00EE456F" w:rsidRDefault="001435CA" w:rsidP="001435CA">
      <w:pPr>
        <w:spacing w:before="360" w:after="240"/>
        <w:ind w:firstLine="680"/>
        <w:jc w:val="both"/>
        <w:outlineLvl w:val="2"/>
        <w:rPr>
          <w:sz w:val="28"/>
          <w:szCs w:val="28"/>
        </w:rPr>
      </w:pPr>
      <w:r w:rsidRPr="00EE456F">
        <w:rPr>
          <w:sz w:val="28"/>
          <w:szCs w:val="28"/>
        </w:rPr>
        <w:t>Статья 22. Подготовка документации по планировке территории поселения</w:t>
      </w:r>
    </w:p>
    <w:p w14:paraId="4551B432"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1. Администрация поселения обеспечивает подготовку документации по планировке территории поселения за исключением случаев, когда в соответствии с частями 2-4.2 и 5.2 статьи 45 Градостроительного кодекса Российской Федерации обеспечение подготовки документации по планировке территории осуществляется уполномоченными федеральным органом исполнительной власти, органом исполнительной власти Самарской области, органом </w:t>
      </w:r>
      <w:proofErr w:type="spellStart"/>
      <w:r w:rsidRPr="00EE456F">
        <w:rPr>
          <w:rFonts w:ascii="Times New Roman" w:hAnsi="Times New Roman"/>
          <w:sz w:val="28"/>
        </w:rPr>
        <w:t>метсного</w:t>
      </w:r>
      <w:proofErr w:type="spellEnd"/>
      <w:r w:rsidRPr="00EE456F">
        <w:rPr>
          <w:rFonts w:ascii="Times New Roman" w:hAnsi="Times New Roman"/>
          <w:sz w:val="28"/>
        </w:rPr>
        <w:t xml:space="preserve"> самоуправления муниципального района Красноярский Самарской области или лицами, указанными в части 1.1 статьи 45 Градостроительного кодекса Российской Федерации.</w:t>
      </w:r>
    </w:p>
    <w:p w14:paraId="6A7ACA3D"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2. В соответствии с частью 10 статьи 45 Градостроительного кодекса Российской Федерации подготовка документации по планировке территории осуществляется:</w:t>
      </w:r>
    </w:p>
    <w:p w14:paraId="03AD6B78"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1) на основании:</w:t>
      </w:r>
    </w:p>
    <w:p w14:paraId="2F007DE3" w14:textId="77777777" w:rsidR="001435CA" w:rsidRPr="00EE456F" w:rsidRDefault="001435CA" w:rsidP="001435CA">
      <w:pPr>
        <w:pStyle w:val="af7"/>
        <w:spacing w:line="360" w:lineRule="auto"/>
        <w:rPr>
          <w:rFonts w:ascii="Times New Roman" w:hAnsi="Times New Roman"/>
          <w:sz w:val="28"/>
          <w:lang w:val="x-none"/>
        </w:rPr>
      </w:pPr>
      <w:r w:rsidRPr="00EE456F">
        <w:rPr>
          <w:rFonts w:ascii="Times New Roman" w:hAnsi="Times New Roman"/>
          <w:sz w:val="28"/>
        </w:rPr>
        <w:t xml:space="preserve"> док</w:t>
      </w:r>
      <w:proofErr w:type="spellStart"/>
      <w:r w:rsidRPr="00EE456F">
        <w:rPr>
          <w:rFonts w:ascii="Times New Roman" w:hAnsi="Times New Roman"/>
          <w:sz w:val="28"/>
          <w:lang w:val="x-none"/>
        </w:rPr>
        <w:t>ументов</w:t>
      </w:r>
      <w:proofErr w:type="spellEnd"/>
      <w:r w:rsidRPr="00EE456F">
        <w:rPr>
          <w:rFonts w:ascii="Times New Roman" w:hAnsi="Times New Roman"/>
          <w:sz w:val="28"/>
          <w:lang w:val="x-none"/>
        </w:rPr>
        <w:t xml:space="preserve"> территориального планирования;</w:t>
      </w:r>
    </w:p>
    <w:p w14:paraId="40EA3625" w14:textId="77777777" w:rsidR="001435CA" w:rsidRPr="00EE456F" w:rsidRDefault="001435CA" w:rsidP="001435CA">
      <w:pPr>
        <w:pStyle w:val="af7"/>
        <w:spacing w:line="360" w:lineRule="auto"/>
        <w:rPr>
          <w:rFonts w:ascii="Times New Roman" w:hAnsi="Times New Roman"/>
          <w:sz w:val="28"/>
          <w:lang w:val="x-none"/>
        </w:rPr>
      </w:pPr>
      <w:r w:rsidRPr="00EE456F">
        <w:rPr>
          <w:rFonts w:ascii="Times New Roman" w:hAnsi="Times New Roman"/>
          <w:sz w:val="28"/>
          <w:lang w:val="x-none"/>
        </w:rPr>
        <w:t xml:space="preserve"> Правил</w:t>
      </w:r>
      <w:r w:rsidRPr="00EE456F">
        <w:rPr>
          <w:rFonts w:ascii="Times New Roman" w:hAnsi="Times New Roman"/>
          <w:sz w:val="28"/>
        </w:rPr>
        <w:t xml:space="preserve"> (за исключением подготовки документации по планировке территории, предусматривающей размещение линейных объектов);</w:t>
      </w:r>
    </w:p>
    <w:p w14:paraId="742C0A9F"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2) в соответствии с:</w:t>
      </w:r>
    </w:p>
    <w:p w14:paraId="58A06627"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w:t>
      </w:r>
    </w:p>
    <w:p w14:paraId="1C7BD1B1"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 нормативами градостроительного проектирования;</w:t>
      </w:r>
    </w:p>
    <w:p w14:paraId="55283FE0"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 требованиями технических регламентов, сводов правил;</w:t>
      </w:r>
    </w:p>
    <w:p w14:paraId="042766A5"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3) с учетом:</w:t>
      </w:r>
    </w:p>
    <w:p w14:paraId="76997B7D"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 материалов и результатов инженерных изысканий, </w:t>
      </w:r>
    </w:p>
    <w:p w14:paraId="79236969"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lastRenderedPageBreak/>
        <w:t>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w:t>
      </w:r>
    </w:p>
    <w:p w14:paraId="5E8FDCD9"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границ территорий выявленных объектов культурного наследия;</w:t>
      </w:r>
    </w:p>
    <w:p w14:paraId="50186CD6" w14:textId="77777777" w:rsidR="001435CA" w:rsidRPr="00EE456F" w:rsidRDefault="001435CA" w:rsidP="001435CA">
      <w:pPr>
        <w:pStyle w:val="af7"/>
        <w:spacing w:line="360" w:lineRule="auto"/>
        <w:rPr>
          <w:rFonts w:ascii="Times New Roman" w:hAnsi="Times New Roman"/>
          <w:sz w:val="28"/>
          <w:lang w:val="x-none"/>
        </w:rPr>
      </w:pPr>
      <w:r w:rsidRPr="00EE456F">
        <w:rPr>
          <w:rFonts w:ascii="Times New Roman" w:hAnsi="Times New Roman"/>
          <w:sz w:val="28"/>
        </w:rPr>
        <w:t xml:space="preserve"> границ зон с особыми условиями использования территорий.</w:t>
      </w:r>
    </w:p>
    <w:p w14:paraId="54143F2F" w14:textId="77777777" w:rsidR="001435CA" w:rsidRPr="00EE456F" w:rsidRDefault="001435CA" w:rsidP="001435CA">
      <w:pPr>
        <w:pStyle w:val="af7"/>
        <w:spacing w:line="360" w:lineRule="auto"/>
        <w:ind w:firstLine="540"/>
        <w:rPr>
          <w:rFonts w:ascii="Times New Roman" w:hAnsi="Times New Roman"/>
          <w:sz w:val="28"/>
        </w:rPr>
      </w:pPr>
      <w:r w:rsidRPr="00EE456F">
        <w:rPr>
          <w:rFonts w:ascii="Times New Roman" w:hAnsi="Times New Roman"/>
          <w:sz w:val="28"/>
        </w:rPr>
        <w:t>3. Со дня опубликования постановления Администрации поселения о подготовке документации по планировке территории и не позднее срока, предусмотренного указанным постановлением, физические и (или) юридические лица вправе представить в Администрацию поселения предложения, касающиеся порядка, сроков подготовки и содержания документации по планировке территории.</w:t>
      </w:r>
    </w:p>
    <w:p w14:paraId="27C8C811" w14:textId="77777777" w:rsidR="001435CA" w:rsidRPr="00EE456F" w:rsidRDefault="001435CA" w:rsidP="001435CA">
      <w:pPr>
        <w:pStyle w:val="af7"/>
        <w:spacing w:line="360" w:lineRule="auto"/>
        <w:ind w:firstLine="540"/>
        <w:rPr>
          <w:rFonts w:ascii="Times New Roman" w:hAnsi="Times New Roman"/>
          <w:sz w:val="28"/>
          <w:lang w:val="x-none"/>
        </w:rPr>
      </w:pPr>
      <w:r w:rsidRPr="00EE456F">
        <w:rPr>
          <w:rFonts w:ascii="Times New Roman" w:hAnsi="Times New Roman"/>
          <w:sz w:val="28"/>
        </w:rPr>
        <w:t xml:space="preserve">4. В срок не позднее пятнадцати рабочих дней со дня представления предложений заинтересованных лиц, предусмотренных частью 3 настоящей статьи, Администрация поселения рассматривает указанные предложения, подготавливает и направляет заявителям мотивированный ответ о возможности или невозможности их учета при подготовке документации о планировке территории. </w:t>
      </w:r>
    </w:p>
    <w:p w14:paraId="5CAFED6B" w14:textId="77777777" w:rsidR="001435CA" w:rsidRPr="00EE456F" w:rsidRDefault="001435CA" w:rsidP="001435CA">
      <w:pPr>
        <w:pStyle w:val="af7"/>
        <w:spacing w:line="360" w:lineRule="auto"/>
        <w:ind w:firstLine="540"/>
        <w:rPr>
          <w:rFonts w:ascii="Times New Roman" w:hAnsi="Times New Roman"/>
          <w:sz w:val="28"/>
        </w:rPr>
      </w:pPr>
      <w:r w:rsidRPr="00EE456F">
        <w:rPr>
          <w:rFonts w:ascii="Times New Roman" w:hAnsi="Times New Roman"/>
          <w:sz w:val="28"/>
        </w:rPr>
        <w:t>5. Подготовка документации по планировке территории осуществляется Администрацией поселения самостоятельно либо привлекаемыми на основании муниципального контракта, заключенного в соответствии с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 иными лицами, за исключением случая, указанного в части 1.1 статьи 45 Градостроительного кодекса Российской Федерации. Подготовка документации по планировке территории, в том числе предусматривающей размещение объектов федерального значения, объектов регионального значения, объектов местного значения, может осуществляться физическими или юридическими лицами за счет их средств.</w:t>
      </w:r>
    </w:p>
    <w:p w14:paraId="64341961" w14:textId="77777777" w:rsidR="001435CA" w:rsidRPr="00EE456F" w:rsidRDefault="001435CA" w:rsidP="001435CA">
      <w:pPr>
        <w:pStyle w:val="af7"/>
        <w:spacing w:line="360" w:lineRule="auto"/>
        <w:ind w:firstLine="540"/>
        <w:rPr>
          <w:rFonts w:ascii="Times New Roman" w:hAnsi="Times New Roman"/>
          <w:sz w:val="28"/>
        </w:rPr>
      </w:pPr>
      <w:r w:rsidRPr="00EE456F">
        <w:rPr>
          <w:rFonts w:ascii="Times New Roman" w:hAnsi="Times New Roman"/>
          <w:sz w:val="28"/>
        </w:rPr>
        <w:t xml:space="preserve">6. Обязательному включению в муниципальный контракт о выполнении работ по подготовке документации по планировке территории подлежит </w:t>
      </w:r>
      <w:r w:rsidRPr="00EE456F">
        <w:rPr>
          <w:rFonts w:ascii="Times New Roman" w:hAnsi="Times New Roman"/>
          <w:sz w:val="28"/>
        </w:rPr>
        <w:lastRenderedPageBreak/>
        <w:t xml:space="preserve">условие об обязанности подрядчика доработать документацию по планировке территории с учетом результатов общественных обсуждений или публичных слушаний, проведенных по проектам планировки территории и проектам межевания территории, подготовленным подрядчиком в составе документации по планировке территории. </w:t>
      </w:r>
    </w:p>
    <w:p w14:paraId="3DBE9394" w14:textId="77777777" w:rsidR="001435CA" w:rsidRPr="00EE456F" w:rsidRDefault="001435CA" w:rsidP="001435CA">
      <w:pPr>
        <w:pStyle w:val="af7"/>
        <w:spacing w:line="360" w:lineRule="auto"/>
        <w:ind w:firstLine="540"/>
        <w:rPr>
          <w:rFonts w:ascii="Times New Roman" w:hAnsi="Times New Roman"/>
          <w:sz w:val="28"/>
        </w:rPr>
      </w:pPr>
      <w:r w:rsidRPr="00EE456F">
        <w:rPr>
          <w:rFonts w:ascii="Times New Roman" w:hAnsi="Times New Roman"/>
          <w:sz w:val="28"/>
        </w:rPr>
        <w:t xml:space="preserve">7. </w:t>
      </w:r>
      <w:r w:rsidRPr="00EE456F">
        <w:rPr>
          <w:rFonts w:ascii="Times New Roman" w:hAnsi="Times New Roman"/>
          <w:sz w:val="28"/>
          <w:lang w:val="x-none"/>
        </w:rPr>
        <w:t xml:space="preserve">Заинтересованные лица, указанные в части 1.1 статьи 45 </w:t>
      </w:r>
      <w:r w:rsidRPr="00EE456F">
        <w:rPr>
          <w:rFonts w:ascii="Times New Roman" w:hAnsi="Times New Roman"/>
          <w:sz w:val="28"/>
        </w:rPr>
        <w:t>Градостроительного кодекса Российской Федерации</w:t>
      </w:r>
      <w:r w:rsidRPr="00EE456F">
        <w:rPr>
          <w:rFonts w:ascii="Times New Roman" w:hAnsi="Times New Roman"/>
          <w:sz w:val="28"/>
          <w:lang w:val="x-none"/>
        </w:rPr>
        <w:t xml:space="preserve">, осуществляют подготовку документации по планировке территории в соответствии с требованиями, указанными в части 10 статьи 45 </w:t>
      </w:r>
      <w:r w:rsidRPr="00EE456F">
        <w:rPr>
          <w:rFonts w:ascii="Times New Roman" w:hAnsi="Times New Roman"/>
          <w:sz w:val="28"/>
        </w:rPr>
        <w:t>Градостроительного кодекса Российской Федерации</w:t>
      </w:r>
      <w:r w:rsidRPr="00EE456F">
        <w:rPr>
          <w:rFonts w:ascii="Times New Roman" w:hAnsi="Times New Roman"/>
          <w:sz w:val="28"/>
          <w:lang w:val="x-none"/>
        </w:rPr>
        <w:t xml:space="preserve">, и направляют ее для утверждения в </w:t>
      </w:r>
      <w:r w:rsidRPr="00EE456F">
        <w:rPr>
          <w:rFonts w:ascii="Times New Roman" w:hAnsi="Times New Roman"/>
          <w:sz w:val="28"/>
        </w:rPr>
        <w:t>Администрацию поселения</w:t>
      </w:r>
      <w:r w:rsidRPr="00EE456F">
        <w:rPr>
          <w:rFonts w:ascii="Times New Roman" w:hAnsi="Times New Roman"/>
          <w:sz w:val="28"/>
          <w:lang w:val="x-none"/>
        </w:rPr>
        <w:t>.</w:t>
      </w:r>
    </w:p>
    <w:p w14:paraId="53305979" w14:textId="77777777" w:rsidR="001435CA" w:rsidRPr="00EE456F" w:rsidRDefault="001435CA" w:rsidP="001435CA">
      <w:pPr>
        <w:pStyle w:val="af7"/>
        <w:spacing w:line="360" w:lineRule="auto"/>
        <w:ind w:firstLine="540"/>
        <w:rPr>
          <w:rFonts w:ascii="Times New Roman" w:hAnsi="Times New Roman"/>
          <w:sz w:val="28"/>
        </w:rPr>
      </w:pPr>
      <w:r w:rsidRPr="00EE456F">
        <w:rPr>
          <w:rFonts w:ascii="Times New Roman" w:hAnsi="Times New Roman"/>
          <w:sz w:val="28"/>
        </w:rPr>
        <w:t>8. Администрация поселения в течение тридцати дней со дня получения осуществляет проверку документации по планировке территории на соответствие требованиям, предусмотренным частью 10 статьи 45 Градостроительного кодекса Российской Федерации.</w:t>
      </w:r>
    </w:p>
    <w:p w14:paraId="00E56674"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9. По результатам проверки представленной документации по планировке территории Администрация поселения принимает одно из следующих решений:</w:t>
      </w:r>
    </w:p>
    <w:p w14:paraId="7B982E67" w14:textId="77777777" w:rsidR="001435CA" w:rsidRPr="00EE456F" w:rsidRDefault="001435CA" w:rsidP="001435CA">
      <w:pPr>
        <w:pStyle w:val="af7"/>
        <w:numPr>
          <w:ilvl w:val="0"/>
          <w:numId w:val="3"/>
        </w:numPr>
        <w:tabs>
          <w:tab w:val="left" w:pos="1134"/>
        </w:tabs>
        <w:suppressAutoHyphens/>
        <w:spacing w:line="360" w:lineRule="auto"/>
        <w:rPr>
          <w:rFonts w:ascii="Times New Roman" w:hAnsi="Times New Roman"/>
          <w:sz w:val="28"/>
        </w:rPr>
      </w:pPr>
      <w:r w:rsidRPr="00EE456F">
        <w:rPr>
          <w:rFonts w:ascii="Times New Roman" w:hAnsi="Times New Roman"/>
          <w:sz w:val="28"/>
        </w:rPr>
        <w:t>о направлении документации по планировке территории Главе поселения;</w:t>
      </w:r>
    </w:p>
    <w:p w14:paraId="18392374" w14:textId="77777777" w:rsidR="001435CA" w:rsidRPr="00EE456F" w:rsidRDefault="001435CA" w:rsidP="001435CA">
      <w:pPr>
        <w:pStyle w:val="af7"/>
        <w:numPr>
          <w:ilvl w:val="0"/>
          <w:numId w:val="3"/>
        </w:numPr>
        <w:tabs>
          <w:tab w:val="left" w:pos="1134"/>
        </w:tabs>
        <w:suppressAutoHyphens/>
        <w:spacing w:line="360" w:lineRule="auto"/>
        <w:rPr>
          <w:rFonts w:ascii="Times New Roman" w:hAnsi="Times New Roman"/>
          <w:sz w:val="28"/>
        </w:rPr>
      </w:pPr>
      <w:r w:rsidRPr="00EE456F">
        <w:rPr>
          <w:rFonts w:ascii="Times New Roman" w:hAnsi="Times New Roman"/>
          <w:sz w:val="28"/>
        </w:rPr>
        <w:t xml:space="preserve">о направлении документации по планировке территории на доработку, с указанием выявленных недостатков. </w:t>
      </w:r>
    </w:p>
    <w:p w14:paraId="6311C5B9"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10. В случае принятия Администрацией поселения решения, предусмотренного подпунктом 1 пункта 9 настоящей статьи, проект планировки территории и (или) проект межевания территории, подготовленные в составе документации по планировке территории, до их утверждения подлежат обязательному обсуждению на общественных обсуждениях или публичных слушаниях, проводимых в порядке, предусмотренном главой </w:t>
      </w:r>
      <w:r w:rsidRPr="00EE456F">
        <w:rPr>
          <w:rFonts w:ascii="Times New Roman" w:hAnsi="Times New Roman"/>
          <w:sz w:val="28"/>
          <w:lang w:val="en-US"/>
        </w:rPr>
        <w:t>V</w:t>
      </w:r>
      <w:r w:rsidRPr="00EE456F">
        <w:rPr>
          <w:rFonts w:ascii="Times New Roman" w:hAnsi="Times New Roman"/>
          <w:sz w:val="28"/>
        </w:rPr>
        <w:t xml:space="preserve"> Правил, за исключением случаев, установленных </w:t>
      </w:r>
      <w:r w:rsidRPr="00EE456F">
        <w:rPr>
          <w:rFonts w:ascii="Times New Roman" w:hAnsi="Times New Roman"/>
          <w:sz w:val="28"/>
        </w:rPr>
        <w:lastRenderedPageBreak/>
        <w:t xml:space="preserve">частью 5.1 статьи 46 и частью 12 статьи 43 Градостроительного кодекса Российской Федерации. </w:t>
      </w:r>
    </w:p>
    <w:p w14:paraId="3BDB26F8"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В случаях, предусмотренных частями 12.3, 12.4 статьи 45 Градостроительного кодекса Российской Федерации, документации по планировке направляется на согласование с уполномоченными органами власти.</w:t>
      </w:r>
    </w:p>
    <w:p w14:paraId="6172CCFC"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11. В соответствии с частью 5.1 статьи 46 Градостроительного кодекса Российской Федерации общественные обсуждения или публичные слушания по проекту планировки территории и проекту межевания территории не проводятся, если они подготовлены в отношении:</w:t>
      </w:r>
    </w:p>
    <w:p w14:paraId="0C2ED809"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1) территории, в границах которой в соответствии с правилами землепользования и застройки предусматривается осуществление деятельности по комплексному и устойчивому развитию территории;</w:t>
      </w:r>
    </w:p>
    <w:p w14:paraId="7C2287BD"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2) территории в границах земельного участка, предоставленного некоммерческой организации, созданной гражданами, для ведения садоводства, огородничества, дачного хозяйства или для ведения дачного хозяйства иному юридическому лицу;</w:t>
      </w:r>
    </w:p>
    <w:p w14:paraId="53BE5FE2"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3) территории для размещения линейных объектов в границах земель лесного фонда.</w:t>
      </w:r>
    </w:p>
    <w:p w14:paraId="4971559D"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12. В соответствии с частью 12 статьи 43 Градостроительного кодекса Российской Федерации общественные обсуждения или публичные слушания не проводятся в случае подготовки в виде отдельного документа проекта межевания территории, расположенной в границах элемента или элементов планировочной структуры, утвержденных проектом планировки территории,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деятельности по комплексному и устойчивому развитию территории, при </w:t>
      </w:r>
      <w:r w:rsidRPr="00EE456F">
        <w:rPr>
          <w:rFonts w:ascii="Times New Roman" w:hAnsi="Times New Roman"/>
          <w:sz w:val="28"/>
        </w:rPr>
        <w:lastRenderedPageBreak/>
        <w:t>условии, что такие установление, изменение красных линий влекут за собой изменение границ территории общего пользования.</w:t>
      </w:r>
    </w:p>
    <w:p w14:paraId="1BEE532F"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13. В соответствии с частью 10 статьи 46.9 Градостроительного кодекса Российской Федерации без проведения общественных обсуждений или публичных слушаний утверждается документация по планировке территории, подлежащей комплексному развитию по инициативе правообладателей.</w:t>
      </w:r>
    </w:p>
    <w:p w14:paraId="20FA022D"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14. Не позднее чем через пятнадцать дней со дня завершения общественных обсуждений или публичных слушаний Администрация поселения направляет Главе поселения подготовленную документацию по планировке территории, протокол общественных обсуждений или публичных слушаний по проекту планировки территории и (или) проекту межевания территории и заключение о результатах общественных обсуждений или публичных слушаний.</w:t>
      </w:r>
    </w:p>
    <w:p w14:paraId="3232327E" w14:textId="77777777" w:rsidR="001435CA" w:rsidRPr="00EE456F" w:rsidRDefault="001435CA" w:rsidP="001435CA">
      <w:pPr>
        <w:pStyle w:val="af7"/>
        <w:rPr>
          <w:rFonts w:ascii="Times New Roman" w:hAnsi="Times New Roman"/>
        </w:rPr>
      </w:pPr>
      <w:bookmarkStart w:id="9" w:name="_Toc131313931"/>
    </w:p>
    <w:p w14:paraId="4AC7E3D0" w14:textId="77777777" w:rsidR="001435CA" w:rsidRPr="00EE456F" w:rsidRDefault="001435CA" w:rsidP="001435CA">
      <w:pPr>
        <w:pStyle w:val="ae"/>
        <w:spacing w:after="0"/>
        <w:rPr>
          <w:rFonts w:ascii="Times New Roman" w:hAnsi="Times New Roman"/>
          <w:b w:val="0"/>
          <w:i w:val="0"/>
          <w:sz w:val="28"/>
        </w:rPr>
      </w:pPr>
      <w:bookmarkStart w:id="10" w:name="_Toc215313868"/>
      <w:r w:rsidRPr="00EE456F">
        <w:rPr>
          <w:rFonts w:ascii="Times New Roman" w:hAnsi="Times New Roman"/>
          <w:b w:val="0"/>
          <w:i w:val="0"/>
          <w:sz w:val="28"/>
        </w:rPr>
        <w:t xml:space="preserve">Статья 23. Утверждение документации по планировке территории </w:t>
      </w:r>
      <w:bookmarkEnd w:id="9"/>
      <w:bookmarkEnd w:id="10"/>
      <w:r w:rsidRPr="00EE456F">
        <w:rPr>
          <w:rFonts w:ascii="Times New Roman" w:hAnsi="Times New Roman"/>
          <w:b w:val="0"/>
          <w:i w:val="0"/>
          <w:sz w:val="28"/>
        </w:rPr>
        <w:t>поселения</w:t>
      </w:r>
    </w:p>
    <w:p w14:paraId="717B8CCF" w14:textId="77777777" w:rsidR="001435CA" w:rsidRPr="00EE456F" w:rsidRDefault="001435CA" w:rsidP="001435CA">
      <w:pPr>
        <w:pStyle w:val="af7"/>
        <w:spacing w:before="200" w:line="360" w:lineRule="auto"/>
        <w:rPr>
          <w:rFonts w:ascii="Times New Roman" w:hAnsi="Times New Roman"/>
          <w:sz w:val="28"/>
        </w:rPr>
      </w:pPr>
      <w:r w:rsidRPr="00EE456F">
        <w:rPr>
          <w:rFonts w:ascii="Times New Roman" w:hAnsi="Times New Roman"/>
          <w:sz w:val="28"/>
        </w:rPr>
        <w:t>1. Глава поселения с учетом протокола общественных обсуждений или публичных слушаний по проекту планировки территории, проекту межевания территории и заключения о результатах общественных обсуждений или публичных слушаний в течение 14 рабочих дней со дня поступления указанной документации принимает в форме постановления Администрации поселения одно из следующих решений:</w:t>
      </w:r>
    </w:p>
    <w:p w14:paraId="2BD5D0C5" w14:textId="77777777" w:rsidR="001435CA" w:rsidRPr="00EE456F" w:rsidRDefault="001435CA" w:rsidP="001435CA">
      <w:pPr>
        <w:pStyle w:val="af7"/>
        <w:numPr>
          <w:ilvl w:val="0"/>
          <w:numId w:val="2"/>
        </w:numPr>
        <w:tabs>
          <w:tab w:val="left" w:pos="1134"/>
        </w:tabs>
        <w:spacing w:line="360" w:lineRule="auto"/>
        <w:rPr>
          <w:rFonts w:ascii="Times New Roman" w:hAnsi="Times New Roman"/>
          <w:sz w:val="28"/>
        </w:rPr>
      </w:pPr>
      <w:r w:rsidRPr="00EE456F">
        <w:rPr>
          <w:rFonts w:ascii="Times New Roman" w:hAnsi="Times New Roman"/>
          <w:sz w:val="28"/>
        </w:rPr>
        <w:t xml:space="preserve">об утверждении документации по планировке территории; </w:t>
      </w:r>
    </w:p>
    <w:p w14:paraId="44B6DAE0" w14:textId="77777777" w:rsidR="001435CA" w:rsidRPr="00EE456F" w:rsidRDefault="001435CA" w:rsidP="001435CA">
      <w:pPr>
        <w:pStyle w:val="af7"/>
        <w:numPr>
          <w:ilvl w:val="0"/>
          <w:numId w:val="2"/>
        </w:numPr>
        <w:tabs>
          <w:tab w:val="left" w:pos="1134"/>
        </w:tabs>
        <w:spacing w:line="360" w:lineRule="auto"/>
        <w:rPr>
          <w:rFonts w:ascii="Times New Roman" w:hAnsi="Times New Roman"/>
          <w:sz w:val="28"/>
        </w:rPr>
      </w:pPr>
      <w:r w:rsidRPr="00EE456F">
        <w:rPr>
          <w:rFonts w:ascii="Times New Roman" w:hAnsi="Times New Roman"/>
          <w:sz w:val="28"/>
        </w:rPr>
        <w:t>об отклонении документации по планировке территории и направлении ее в Администрацию поселения на доработку с учетом заключения о результатах общественных обсуждений или публичных слушаний и протокола общественных обсуждений или публичных слушаний.</w:t>
      </w:r>
    </w:p>
    <w:p w14:paraId="35F79DE4" w14:textId="77777777" w:rsidR="001435CA" w:rsidRPr="00EE456F" w:rsidRDefault="001435CA" w:rsidP="001435CA">
      <w:pPr>
        <w:pStyle w:val="af7"/>
        <w:tabs>
          <w:tab w:val="left" w:pos="1134"/>
        </w:tabs>
        <w:spacing w:line="360" w:lineRule="auto"/>
        <w:rPr>
          <w:rFonts w:ascii="Times New Roman" w:hAnsi="Times New Roman"/>
          <w:sz w:val="28"/>
        </w:rPr>
      </w:pPr>
      <w:r w:rsidRPr="00EE456F">
        <w:rPr>
          <w:rFonts w:ascii="Times New Roman" w:hAnsi="Times New Roman"/>
          <w:sz w:val="28"/>
        </w:rPr>
        <w:t xml:space="preserve">2. В соответствии с частью 13.1 статьи 46 Градостроительного кодекса Российской Федерации основанием для отклонения документации по планировке территории, подготовленной лицами, указанными в части 1.1 </w:t>
      </w:r>
      <w:r w:rsidRPr="00EE456F">
        <w:rPr>
          <w:rFonts w:ascii="Times New Roman" w:hAnsi="Times New Roman"/>
          <w:sz w:val="28"/>
        </w:rPr>
        <w:lastRenderedPageBreak/>
        <w:t>статьи 45 Градостроительного кодекса Российской Федерации, и направления ее на доработку является несоответствие такой документации требованиям, указанным в части 10 статьи 45 Градостроительного кодекса Российской Федерации. В иных случаях отклонение представленной такими лицами документации по планировке территории не допускается.</w:t>
      </w:r>
    </w:p>
    <w:p w14:paraId="7770F77C" w14:textId="77777777" w:rsidR="001435CA" w:rsidRPr="00EE456F" w:rsidRDefault="001435CA" w:rsidP="001435CA">
      <w:pPr>
        <w:pStyle w:val="af7"/>
        <w:tabs>
          <w:tab w:val="left" w:pos="1134"/>
        </w:tabs>
        <w:spacing w:line="360" w:lineRule="auto"/>
        <w:rPr>
          <w:rFonts w:ascii="Times New Roman" w:hAnsi="Times New Roman"/>
          <w:sz w:val="28"/>
        </w:rPr>
      </w:pPr>
      <w:r w:rsidRPr="00EE456F">
        <w:rPr>
          <w:rFonts w:ascii="Times New Roman" w:hAnsi="Times New Roman"/>
          <w:sz w:val="28"/>
        </w:rPr>
        <w:t>3. Постановление Администрации поселения об утверждении документации по планировке территории и утвержденная им документация по планировке территории (проекты планировки территории и проекты межевания территории) в течение семи дней со дня издания подлежат опубликованию в порядке, установленном Уставом поселения для официального опубликования муниципальных правовых актов, и размещаются на официальном сайте поселения в сети «Интернет».</w:t>
      </w:r>
    </w:p>
    <w:p w14:paraId="43D35113" w14:textId="77777777" w:rsidR="001435CA" w:rsidRPr="00EE456F" w:rsidRDefault="001435CA" w:rsidP="001435CA">
      <w:pPr>
        <w:pStyle w:val="af7"/>
        <w:tabs>
          <w:tab w:val="left" w:pos="1134"/>
        </w:tabs>
        <w:spacing w:line="360" w:lineRule="auto"/>
        <w:rPr>
          <w:rFonts w:ascii="Times New Roman" w:hAnsi="Times New Roman"/>
          <w:sz w:val="28"/>
        </w:rPr>
      </w:pPr>
      <w:r w:rsidRPr="00EE456F">
        <w:rPr>
          <w:rFonts w:ascii="Times New Roman" w:hAnsi="Times New Roman"/>
          <w:sz w:val="28"/>
        </w:rPr>
        <w:t>4. В случае принятия Главой поселения решения об отклонении документации по планировке территории, указанная документация вместе с протоколом общественных обсуждений или публичных слушаний и заключением о результатах общественных обсуждений или публичных слушаний направляется Администрацией поселения на доработку. Разработчик дорабатывает документацию по планировке территории с учетом протокола общественных обсуждений или публичных слушаний, заключения о результатах общественных обсуждений или публичных слушаний и передает в Администрацию поселения.</w:t>
      </w:r>
    </w:p>
    <w:p w14:paraId="1CDA17A7"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5. Не позднее пяти дней со дня получения от разработчика документации по планировке территории в соответствии с пунктом 4 настоящей статьи, Администрация поселения направляет Главе поселения доработанную с учетом протокола общественных обсуждений или публичных слушаний и заключения о результатах общественных обсуждений или публичных слушаний документацию по планировке территории, протокол общественных обсуждений или публичных слушаний по проекту планировки территории и проекту межевания территории и </w:t>
      </w:r>
      <w:r w:rsidRPr="00EE456F">
        <w:rPr>
          <w:rFonts w:ascii="Times New Roman" w:hAnsi="Times New Roman"/>
          <w:sz w:val="28"/>
        </w:rPr>
        <w:lastRenderedPageBreak/>
        <w:t>заключение о результатах общественных обсуждений или публичных слушаний.</w:t>
      </w:r>
    </w:p>
    <w:p w14:paraId="75CA1BA9"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 xml:space="preserve">6. После доработки документации по планировке территории в порядке, установленном пунктом 4 настоящей статьи, Глава поселения принимает решение в соответствии с пунктом 1 настоящей статьи. </w:t>
      </w:r>
    </w:p>
    <w:p w14:paraId="659412DC"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7. Внесение изменений в документацию по планировке территории допускается путем утверждения ее отдельных частей с соблюдением требований об обязательном опубликовании такой документации в порядке, установленном законодательством. В указанном случае согласование документации по планировке территории осуществляется применительно к утверждаемым частям.</w:t>
      </w:r>
    </w:p>
    <w:p w14:paraId="7CA4747C" w14:textId="77777777" w:rsidR="001435CA" w:rsidRPr="00EE456F" w:rsidRDefault="001435CA" w:rsidP="001435CA">
      <w:pPr>
        <w:pStyle w:val="ae"/>
        <w:spacing w:after="0"/>
        <w:rPr>
          <w:rFonts w:ascii="Times New Roman" w:hAnsi="Times New Roman"/>
          <w:i w:val="0"/>
          <w:sz w:val="28"/>
        </w:rPr>
      </w:pPr>
    </w:p>
    <w:p w14:paraId="4C15AED5" w14:textId="77777777" w:rsidR="001435CA" w:rsidRPr="00EE456F" w:rsidRDefault="001435CA" w:rsidP="001435CA">
      <w:pPr>
        <w:pStyle w:val="ae"/>
        <w:spacing w:after="0"/>
        <w:rPr>
          <w:rFonts w:ascii="Times New Roman" w:hAnsi="Times New Roman"/>
          <w:b w:val="0"/>
          <w:i w:val="0"/>
          <w:sz w:val="28"/>
        </w:rPr>
      </w:pPr>
      <w:bookmarkStart w:id="11" w:name="_Toc131313932"/>
      <w:bookmarkStart w:id="12" w:name="_Toc215313869"/>
      <w:r w:rsidRPr="00EE456F">
        <w:rPr>
          <w:rFonts w:ascii="Times New Roman" w:hAnsi="Times New Roman"/>
          <w:b w:val="0"/>
          <w:i w:val="0"/>
          <w:sz w:val="28"/>
        </w:rPr>
        <w:t>Статья 24. Градостроительные планы земельных участков</w:t>
      </w:r>
      <w:bookmarkEnd w:id="11"/>
      <w:bookmarkEnd w:id="12"/>
    </w:p>
    <w:p w14:paraId="76E10FE5" w14:textId="77777777" w:rsidR="001435CA" w:rsidRPr="00EE456F" w:rsidRDefault="001435CA" w:rsidP="001435CA">
      <w:pPr>
        <w:pStyle w:val="ae"/>
        <w:spacing w:after="0"/>
        <w:rPr>
          <w:rFonts w:ascii="Times New Roman" w:hAnsi="Times New Roman"/>
          <w:i w:val="0"/>
          <w:sz w:val="28"/>
        </w:rPr>
      </w:pPr>
    </w:p>
    <w:p w14:paraId="332BC153" w14:textId="77777777" w:rsidR="001435CA" w:rsidRPr="00EE456F" w:rsidRDefault="001435CA" w:rsidP="001435CA">
      <w:pPr>
        <w:pStyle w:val="ae"/>
        <w:spacing w:line="360" w:lineRule="auto"/>
        <w:rPr>
          <w:rFonts w:ascii="Times New Roman" w:hAnsi="Times New Roman"/>
          <w:b w:val="0"/>
          <w:i w:val="0"/>
          <w:sz w:val="28"/>
          <w:szCs w:val="20"/>
        </w:rPr>
      </w:pPr>
      <w:r w:rsidRPr="00EE456F">
        <w:rPr>
          <w:rFonts w:ascii="Times New Roman" w:hAnsi="Times New Roman"/>
          <w:b w:val="0"/>
          <w:i w:val="0"/>
          <w:sz w:val="28"/>
          <w:szCs w:val="20"/>
        </w:rPr>
        <w:t>1.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 выдается градостроительный план земельного участка.</w:t>
      </w:r>
    </w:p>
    <w:p w14:paraId="30A44DD1" w14:textId="77777777" w:rsidR="001435CA" w:rsidRPr="00EE456F" w:rsidRDefault="001435CA" w:rsidP="001435CA">
      <w:pPr>
        <w:pStyle w:val="ae"/>
        <w:spacing w:line="360" w:lineRule="auto"/>
        <w:rPr>
          <w:rFonts w:ascii="Times New Roman" w:hAnsi="Times New Roman"/>
          <w:b w:val="0"/>
          <w:i w:val="0"/>
          <w:sz w:val="28"/>
          <w:szCs w:val="20"/>
        </w:rPr>
      </w:pPr>
      <w:r w:rsidRPr="00EE456F">
        <w:rPr>
          <w:rFonts w:ascii="Times New Roman" w:hAnsi="Times New Roman"/>
          <w:b w:val="0"/>
          <w:i w:val="0"/>
          <w:sz w:val="28"/>
          <w:szCs w:val="20"/>
        </w:rPr>
        <w:t>2. Градостроительные планы земельных участков подготавливаются на основании документов территориального планирования и градостроительного зонирования, нормативов градостроительного проектирования, документации по планировке территории, сведений, содержащихся в государственном кадастре недвижимости, федеральной государственной информационной системе территориального планирования, информационной системе обеспечения градостроительной деятельности, а также технических условий подключения (технологического присоединения) объектов капитального строительства к сетям инженерно-технического обеспечения.</w:t>
      </w:r>
    </w:p>
    <w:p w14:paraId="2A4A1B67" w14:textId="77777777" w:rsidR="001435CA" w:rsidRPr="00EE456F" w:rsidRDefault="001435CA" w:rsidP="001435CA">
      <w:pPr>
        <w:pStyle w:val="ae"/>
        <w:spacing w:line="360" w:lineRule="auto"/>
        <w:rPr>
          <w:rFonts w:ascii="Times New Roman" w:hAnsi="Times New Roman"/>
          <w:b w:val="0"/>
          <w:i w:val="0"/>
          <w:sz w:val="28"/>
          <w:szCs w:val="20"/>
        </w:rPr>
      </w:pPr>
      <w:r w:rsidRPr="00EE456F">
        <w:rPr>
          <w:rFonts w:ascii="Times New Roman" w:hAnsi="Times New Roman"/>
          <w:b w:val="0"/>
          <w:i w:val="0"/>
          <w:sz w:val="28"/>
          <w:szCs w:val="20"/>
        </w:rPr>
        <w:t xml:space="preserve">3. В целях получения градостроительного плана земельного участка правообладатель земельного участка обращается с заявлением в </w:t>
      </w:r>
      <w:r w:rsidRPr="00EE456F">
        <w:rPr>
          <w:rFonts w:ascii="Times New Roman" w:hAnsi="Times New Roman"/>
          <w:b w:val="0"/>
          <w:i w:val="0"/>
          <w:sz w:val="28"/>
          <w:szCs w:val="20"/>
        </w:rPr>
        <w:lastRenderedPageBreak/>
        <w:t>Администрацию поселения. Заявление о выдаче градостроительного плана земельного участка может быть подано заявителем через многофункциональный центр.</w:t>
      </w:r>
    </w:p>
    <w:p w14:paraId="7809F50A" w14:textId="77777777" w:rsidR="001435CA" w:rsidRPr="00EE456F" w:rsidRDefault="001435CA" w:rsidP="001435CA">
      <w:pPr>
        <w:pStyle w:val="ae"/>
        <w:spacing w:line="360" w:lineRule="auto"/>
        <w:rPr>
          <w:rFonts w:ascii="Times New Roman" w:hAnsi="Times New Roman"/>
          <w:b w:val="0"/>
          <w:i w:val="0"/>
          <w:sz w:val="28"/>
          <w:szCs w:val="20"/>
        </w:rPr>
      </w:pPr>
      <w:r w:rsidRPr="00EE456F">
        <w:rPr>
          <w:rFonts w:ascii="Times New Roman" w:hAnsi="Times New Roman"/>
          <w:b w:val="0"/>
          <w:i w:val="0"/>
          <w:sz w:val="28"/>
          <w:szCs w:val="20"/>
        </w:rPr>
        <w:t xml:space="preserve"> 4. Администрация поселения в течение двадцати рабочих дней после получения заявления, указанного в пункте 3 настоящей статьи, осуществляет подготовку, регистрацию градостроительного плана земельного участка и выдает его заявителю. Градостроительный план земельного участка выдается заявителю без взимания платы.</w:t>
      </w:r>
    </w:p>
    <w:p w14:paraId="310A6A6F" w14:textId="77777777" w:rsidR="001435CA" w:rsidRPr="00EE456F" w:rsidRDefault="001435CA" w:rsidP="001435CA">
      <w:pPr>
        <w:pStyle w:val="ae"/>
        <w:spacing w:line="360" w:lineRule="auto"/>
        <w:rPr>
          <w:rFonts w:ascii="Times New Roman" w:hAnsi="Times New Roman"/>
          <w:b w:val="0"/>
          <w:i w:val="0"/>
          <w:sz w:val="28"/>
        </w:rPr>
      </w:pPr>
      <w:r w:rsidRPr="00EE456F">
        <w:rPr>
          <w:rFonts w:ascii="Times New Roman" w:hAnsi="Times New Roman"/>
          <w:b w:val="0"/>
          <w:i w:val="0"/>
          <w:sz w:val="28"/>
          <w:szCs w:val="20"/>
        </w:rPr>
        <w:t xml:space="preserve"> 5. При подготовке градостроительного плана земельного участка Администрация</w:t>
      </w:r>
      <w:r w:rsidRPr="00EE456F">
        <w:rPr>
          <w:rFonts w:ascii="Times New Roman" w:hAnsi="Times New Roman"/>
        </w:rPr>
        <w:t xml:space="preserve"> </w:t>
      </w:r>
      <w:r w:rsidRPr="00EE456F">
        <w:rPr>
          <w:rFonts w:ascii="Times New Roman" w:hAnsi="Times New Roman"/>
          <w:b w:val="0"/>
          <w:i w:val="0"/>
          <w:sz w:val="28"/>
          <w:szCs w:val="20"/>
        </w:rPr>
        <w:t xml:space="preserve">поселения в течение семи дней с даты получения заявления о выдаче такого документа направляет в организации, осуществляющие эксплуатацию сетей инженерно-технического обеспечения, запрос о предоставлении технических условий для подключения (технологического присоединения) планируемого к строительству или реконструкции объекта </w:t>
      </w:r>
      <w:r w:rsidRPr="00EE456F">
        <w:rPr>
          <w:rFonts w:ascii="Times New Roman" w:hAnsi="Times New Roman"/>
          <w:b w:val="0"/>
          <w:i w:val="0"/>
          <w:sz w:val="28"/>
        </w:rPr>
        <w:t xml:space="preserve">капитального строительства к сетям инженерно-технического обеспечения. </w:t>
      </w:r>
    </w:p>
    <w:p w14:paraId="77A1EA14" w14:textId="77777777" w:rsidR="001435CA" w:rsidRPr="00EE456F" w:rsidRDefault="001435CA" w:rsidP="001435CA">
      <w:pPr>
        <w:pStyle w:val="ae"/>
        <w:spacing w:after="0" w:line="360" w:lineRule="auto"/>
        <w:contextualSpacing/>
        <w:rPr>
          <w:rFonts w:ascii="Times New Roman" w:hAnsi="Times New Roman"/>
          <w:b w:val="0"/>
          <w:i w:val="0"/>
          <w:sz w:val="28"/>
        </w:rPr>
      </w:pPr>
      <w:r w:rsidRPr="00EE456F">
        <w:rPr>
          <w:rFonts w:ascii="Times New Roman" w:hAnsi="Times New Roman"/>
          <w:b w:val="0"/>
          <w:i w:val="0"/>
          <w:sz w:val="28"/>
        </w:rPr>
        <w:t xml:space="preserve"> 6. 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настоящим пунктом целях не допускается.</w:t>
      </w:r>
    </w:p>
    <w:p w14:paraId="199E0597" w14:textId="77777777" w:rsidR="001435CA" w:rsidRPr="00EE456F" w:rsidRDefault="001435CA" w:rsidP="001435CA">
      <w:pPr>
        <w:tabs>
          <w:tab w:val="left" w:pos="1134"/>
        </w:tabs>
        <w:spacing w:line="360" w:lineRule="auto"/>
        <w:ind w:firstLine="680"/>
        <w:contextualSpacing/>
        <w:jc w:val="both"/>
        <w:rPr>
          <w:sz w:val="28"/>
          <w:szCs w:val="28"/>
        </w:rPr>
      </w:pPr>
      <w:bookmarkStart w:id="13" w:name="_Toc234175895"/>
      <w:bookmarkStart w:id="14" w:name="_Toc234176063"/>
      <w:bookmarkStart w:id="15" w:name="_Toc209980007"/>
      <w:bookmarkStart w:id="16" w:name="_Toc131313944"/>
      <w:bookmarkStart w:id="17" w:name="_Toc215295537"/>
      <w:r w:rsidRPr="00EE456F">
        <w:rPr>
          <w:b/>
          <w:sz w:val="28"/>
          <w:szCs w:val="28"/>
          <w:u w:color="FFFFFF"/>
        </w:rPr>
        <w:t>1.</w:t>
      </w:r>
      <w:r w:rsidRPr="00EE456F">
        <w:rPr>
          <w:b/>
          <w:sz w:val="28"/>
          <w:szCs w:val="28"/>
        </w:rPr>
        <w:t>16)</w:t>
      </w:r>
      <w:r w:rsidRPr="00EE456F">
        <w:rPr>
          <w:sz w:val="28"/>
          <w:szCs w:val="28"/>
        </w:rPr>
        <w:t xml:space="preserve"> Признать утратившими силу статьи 26-28 Правил в связи с принятием Закона Самарской области от 27.10.2016 № 108-ГД «О закреплении вопросов местного значения за сельскими поселениями Самарской области».</w:t>
      </w:r>
    </w:p>
    <w:p w14:paraId="5E49434D" w14:textId="77777777" w:rsidR="001435CA" w:rsidRPr="00EE456F" w:rsidRDefault="001435CA" w:rsidP="001435CA">
      <w:pPr>
        <w:tabs>
          <w:tab w:val="left" w:pos="1134"/>
        </w:tabs>
        <w:spacing w:line="360" w:lineRule="auto"/>
        <w:ind w:firstLine="680"/>
        <w:contextualSpacing/>
        <w:jc w:val="both"/>
        <w:rPr>
          <w:sz w:val="28"/>
          <w:szCs w:val="28"/>
          <w:u w:color="FFFFFF"/>
        </w:rPr>
      </w:pPr>
      <w:r w:rsidRPr="00EE456F">
        <w:rPr>
          <w:b/>
          <w:sz w:val="28"/>
          <w:szCs w:val="28"/>
          <w:u w:color="FFFFFF"/>
        </w:rPr>
        <w:t>1.</w:t>
      </w:r>
      <w:r w:rsidRPr="00EE456F">
        <w:rPr>
          <w:b/>
          <w:sz w:val="28"/>
          <w:szCs w:val="28"/>
        </w:rPr>
        <w:t>17)</w:t>
      </w:r>
      <w:r w:rsidRPr="00EE456F">
        <w:rPr>
          <w:sz w:val="28"/>
          <w:szCs w:val="28"/>
        </w:rPr>
        <w:t xml:space="preserve"> </w:t>
      </w:r>
      <w:r w:rsidRPr="00EE456F">
        <w:rPr>
          <w:sz w:val="28"/>
          <w:szCs w:val="28"/>
          <w:u w:color="FFFFFF"/>
        </w:rPr>
        <w:t xml:space="preserve">Статьи 29-33 Правил изложить в следующей редакции: </w:t>
      </w:r>
    </w:p>
    <w:p w14:paraId="3BA7CBD2" w14:textId="77777777" w:rsidR="001435CA" w:rsidRPr="00EE456F" w:rsidRDefault="001435CA" w:rsidP="001435CA">
      <w:pPr>
        <w:pStyle w:val="1"/>
        <w:tabs>
          <w:tab w:val="num" w:pos="2204"/>
        </w:tabs>
        <w:spacing w:before="200" w:after="200"/>
        <w:ind w:firstLine="709"/>
        <w:jc w:val="both"/>
        <w:rPr>
          <w:rFonts w:ascii="Times New Roman" w:hAnsi="Times New Roman" w:cs="Times New Roman"/>
          <w:sz w:val="28"/>
          <w:szCs w:val="28"/>
        </w:rPr>
      </w:pPr>
      <w:r w:rsidRPr="00EE456F">
        <w:rPr>
          <w:rFonts w:ascii="Times New Roman" w:hAnsi="Times New Roman" w:cs="Times New Roman"/>
          <w:sz w:val="28"/>
          <w:szCs w:val="28"/>
        </w:rPr>
        <w:t xml:space="preserve">«Статья 29. Общие положения об организации и проведении общественных обсуждений или публичных слушаний </w:t>
      </w:r>
    </w:p>
    <w:p w14:paraId="2F4311E1"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 xml:space="preserve">1. Осуществление жителями поселения права на участие в </w:t>
      </w:r>
      <w:proofErr w:type="gramStart"/>
      <w:r w:rsidRPr="00EE456F">
        <w:rPr>
          <w:sz w:val="28"/>
          <w:szCs w:val="28"/>
        </w:rPr>
        <w:lastRenderedPageBreak/>
        <w:t>общественных  обсуждениях</w:t>
      </w:r>
      <w:proofErr w:type="gramEnd"/>
      <w:r w:rsidRPr="00EE456F">
        <w:rPr>
          <w:sz w:val="28"/>
          <w:szCs w:val="28"/>
        </w:rPr>
        <w:t xml:space="preserve"> или  публичных слушаниях основывается на принципах законности и добровольности такого участия.</w:t>
      </w:r>
    </w:p>
    <w:p w14:paraId="3B11AF5E"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2. Общественные обсуждения или публичные слушания проводятся в поселении по следующим проектам:</w:t>
      </w:r>
    </w:p>
    <w:p w14:paraId="30817FB1" w14:textId="77777777" w:rsidR="001435CA" w:rsidRPr="00EE456F" w:rsidRDefault="001435CA" w:rsidP="001435CA">
      <w:pPr>
        <w:widowControl/>
        <w:numPr>
          <w:ilvl w:val="4"/>
          <w:numId w:val="7"/>
        </w:numPr>
        <w:tabs>
          <w:tab w:val="left" w:pos="1134"/>
        </w:tabs>
        <w:suppressAutoHyphens w:val="0"/>
        <w:spacing w:before="100" w:beforeAutospacing="1" w:after="100" w:afterAutospacing="1" w:line="360" w:lineRule="auto"/>
        <w:ind w:firstLine="709"/>
        <w:contextualSpacing/>
        <w:jc w:val="both"/>
        <w:rPr>
          <w:sz w:val="28"/>
          <w:szCs w:val="28"/>
        </w:rPr>
      </w:pPr>
      <w:r w:rsidRPr="00EE456F">
        <w:rPr>
          <w:sz w:val="28"/>
          <w:szCs w:val="28"/>
        </w:rPr>
        <w:t>проект правил благоустройства территорий, проект внесения изменений в правила благоустройства;</w:t>
      </w:r>
    </w:p>
    <w:p w14:paraId="730C7B45" w14:textId="77777777" w:rsidR="001435CA" w:rsidRPr="00EE456F" w:rsidRDefault="001435CA" w:rsidP="001435CA">
      <w:pPr>
        <w:widowControl/>
        <w:numPr>
          <w:ilvl w:val="4"/>
          <w:numId w:val="7"/>
        </w:numPr>
        <w:tabs>
          <w:tab w:val="left" w:pos="1134"/>
        </w:tabs>
        <w:suppressAutoHyphens w:val="0"/>
        <w:spacing w:before="100" w:beforeAutospacing="1" w:after="100" w:afterAutospacing="1" w:line="360" w:lineRule="auto"/>
        <w:ind w:firstLine="709"/>
        <w:contextualSpacing/>
        <w:jc w:val="both"/>
        <w:rPr>
          <w:sz w:val="28"/>
          <w:szCs w:val="28"/>
        </w:rPr>
      </w:pPr>
      <w:r w:rsidRPr="00EE456F">
        <w:rPr>
          <w:sz w:val="28"/>
          <w:szCs w:val="28"/>
        </w:rPr>
        <w:t>проект Правил, проект внесения изменений в Правила, за исключением случая, предусмотренного пунктом 3.1 статьи 50 Правил;</w:t>
      </w:r>
    </w:p>
    <w:p w14:paraId="40E1FB54"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3) проект генерального плана поселения, проект внесения изменений в генеральный план поселения;</w:t>
      </w:r>
    </w:p>
    <w:p w14:paraId="3873A9B2"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4) проект планировки территории поселения, проект межевания территории поселения, проект внесения изменений в проект планировки и (или) проект межевания за исключением случаев, предусмотренных пунктами 11- 13 статьи 22 Правил;</w:t>
      </w:r>
    </w:p>
    <w:p w14:paraId="4841E5E2"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5) проект решения о предоставлении разрешения на условно разрешенный вид использования земельного участка или объекта капитального строительства;</w:t>
      </w:r>
    </w:p>
    <w:p w14:paraId="231CEF3D"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6) 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14:paraId="2812AC5C"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3. Участниками общественных обсуждений или публичных слушаний по проектам, указанным в подпунктах 1-4 пункта 2 настоящей статьи, являются:</w:t>
      </w:r>
    </w:p>
    <w:p w14:paraId="6F6B1DE9"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1) граждане, постоянно проживающие на территории, в отношении которой подготовлены данные проекты;</w:t>
      </w:r>
    </w:p>
    <w:p w14:paraId="7B676156"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2)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14:paraId="480E1D72"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 xml:space="preserve">3.1. Участниками общественных обсуждений или публичных слушаний </w:t>
      </w:r>
      <w:proofErr w:type="gramStart"/>
      <w:r w:rsidRPr="00EE456F">
        <w:rPr>
          <w:sz w:val="28"/>
          <w:szCs w:val="28"/>
        </w:rPr>
        <w:lastRenderedPageBreak/>
        <w:t>по  проектам</w:t>
      </w:r>
      <w:proofErr w:type="gramEnd"/>
      <w:r w:rsidRPr="00EE456F">
        <w:rPr>
          <w:sz w:val="28"/>
          <w:szCs w:val="28"/>
        </w:rPr>
        <w:t>, указанным в подпунктах 5, 6 пункта 2 настоящей статьи являются:</w:t>
      </w:r>
    </w:p>
    <w:p w14:paraId="608C8C55"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1)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w:t>
      </w:r>
    </w:p>
    <w:p w14:paraId="0AF084A1"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2) правообладатели находящихся в границах этой территориальной зоны земельных участков и (или) расположенных на них объектов капитального строительства;</w:t>
      </w:r>
    </w:p>
    <w:p w14:paraId="481CCF9B"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3)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w:t>
      </w:r>
    </w:p>
    <w:p w14:paraId="14555337"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4) правообладатели помещений, являющихся частью объекта капитального строительства, в отношении которого подготовлены данные проекты;</w:t>
      </w:r>
    </w:p>
    <w:p w14:paraId="286619A8"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5)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также правообладатели земельных участков и объектов капитального строительства, подверженных риску негативного воздействия на окружающую среду в результате реализации данных проектов.</w:t>
      </w:r>
    </w:p>
    <w:p w14:paraId="6FF3101B"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 xml:space="preserve">4. Правила, формы участия и взаимодействия участников публичных слушаний, указанных в </w:t>
      </w:r>
      <w:hyperlink r:id="rId8" w:history="1">
        <w:r w:rsidRPr="00EE456F">
          <w:rPr>
            <w:sz w:val="28"/>
            <w:szCs w:val="28"/>
          </w:rPr>
          <w:t>пункте 3</w:t>
        </w:r>
      </w:hyperlink>
      <w:r w:rsidRPr="00EE456F">
        <w:rPr>
          <w:sz w:val="28"/>
          <w:szCs w:val="28"/>
        </w:rPr>
        <w:t xml:space="preserve"> настоящей статьи, определяются ст. 5.1 </w:t>
      </w:r>
      <w:proofErr w:type="spellStart"/>
      <w:r w:rsidRPr="00EE456F">
        <w:rPr>
          <w:sz w:val="28"/>
          <w:szCs w:val="28"/>
        </w:rPr>
        <w:t>ГрК</w:t>
      </w:r>
      <w:proofErr w:type="spellEnd"/>
      <w:r w:rsidRPr="00EE456F">
        <w:rPr>
          <w:sz w:val="28"/>
          <w:szCs w:val="28"/>
        </w:rPr>
        <w:t xml:space="preserve"> РФ, законами Самарской области, </w:t>
      </w:r>
      <w:hyperlink r:id="rId9" w:history="1">
        <w:r w:rsidRPr="00EE456F">
          <w:rPr>
            <w:sz w:val="28"/>
            <w:szCs w:val="28"/>
          </w:rPr>
          <w:t>Уставом</w:t>
        </w:r>
      </w:hyperlink>
      <w:r w:rsidRPr="00EE456F">
        <w:rPr>
          <w:sz w:val="28"/>
          <w:szCs w:val="28"/>
        </w:rPr>
        <w:t xml:space="preserve"> сельского поселения Красный Яр муниципального района Красноярский Самарской области Самарской области, Правилами и иными муниципальными правовыми актами поселения.</w:t>
      </w:r>
      <w:r w:rsidRPr="00EE456F" w:rsidDel="000243A7">
        <w:rPr>
          <w:sz w:val="28"/>
          <w:szCs w:val="28"/>
        </w:rPr>
        <w:t xml:space="preserve"> </w:t>
      </w:r>
    </w:p>
    <w:p w14:paraId="5ABDBFFD"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 xml:space="preserve">5. При организации и проведении общественных </w:t>
      </w:r>
      <w:proofErr w:type="gramStart"/>
      <w:r w:rsidRPr="00EE456F">
        <w:rPr>
          <w:sz w:val="28"/>
          <w:szCs w:val="28"/>
        </w:rPr>
        <w:t>обсуждений  или</w:t>
      </w:r>
      <w:proofErr w:type="gramEnd"/>
      <w:r w:rsidRPr="00EE456F">
        <w:rPr>
          <w:sz w:val="28"/>
          <w:szCs w:val="28"/>
        </w:rPr>
        <w:t xml:space="preserve"> публичных слушаний участники публичных слушаний руководствуются </w:t>
      </w:r>
      <w:r w:rsidRPr="00EE456F">
        <w:rPr>
          <w:sz w:val="28"/>
          <w:szCs w:val="28"/>
        </w:rPr>
        <w:lastRenderedPageBreak/>
        <w:t>следующими принципами проведения общественных обсуждений  или публичных слушаний:</w:t>
      </w:r>
    </w:p>
    <w:p w14:paraId="3C7B2134"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 xml:space="preserve">1) принцип заблаговременного оповещения жителей поселения о времени и месте проведения общественных </w:t>
      </w:r>
      <w:proofErr w:type="gramStart"/>
      <w:r w:rsidRPr="00EE456F">
        <w:rPr>
          <w:sz w:val="28"/>
          <w:szCs w:val="28"/>
        </w:rPr>
        <w:t>обсуждений  или</w:t>
      </w:r>
      <w:proofErr w:type="gramEnd"/>
      <w:r w:rsidRPr="00EE456F">
        <w:rPr>
          <w:sz w:val="28"/>
          <w:szCs w:val="28"/>
        </w:rPr>
        <w:t xml:space="preserve"> публичных слушаний;</w:t>
      </w:r>
    </w:p>
    <w:p w14:paraId="5AB5AEFE"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2) принцип заблаговременного ознакомления с проектом муниципального правового акта жителей поселения и иных заинтересованных лиц;</w:t>
      </w:r>
    </w:p>
    <w:p w14:paraId="07071DB8"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3) принцип обеспечения всем заинтересованным лицам равных возможностей для выражения своего мнения в отношении вопросов, выносимых на публичные слушания;</w:t>
      </w:r>
    </w:p>
    <w:p w14:paraId="370BCE59"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 xml:space="preserve">4) принцип обеспечения волеизъявления жителей поселения на общественных </w:t>
      </w:r>
      <w:proofErr w:type="gramStart"/>
      <w:r w:rsidRPr="00EE456F">
        <w:rPr>
          <w:sz w:val="28"/>
          <w:szCs w:val="28"/>
        </w:rPr>
        <w:t>обсуждениях  или</w:t>
      </w:r>
      <w:proofErr w:type="gramEnd"/>
      <w:r w:rsidRPr="00EE456F">
        <w:rPr>
          <w:sz w:val="28"/>
          <w:szCs w:val="28"/>
        </w:rPr>
        <w:t xml:space="preserve"> публичных слушаниях;</w:t>
      </w:r>
    </w:p>
    <w:p w14:paraId="5AF7F024"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 xml:space="preserve">5) принцип эффективного взаимодействия участников общественных </w:t>
      </w:r>
      <w:proofErr w:type="gramStart"/>
      <w:r w:rsidRPr="00EE456F">
        <w:rPr>
          <w:sz w:val="28"/>
          <w:szCs w:val="28"/>
        </w:rPr>
        <w:t>обсуждений  или</w:t>
      </w:r>
      <w:proofErr w:type="gramEnd"/>
      <w:r w:rsidRPr="00EE456F">
        <w:rPr>
          <w:sz w:val="28"/>
          <w:szCs w:val="28"/>
        </w:rPr>
        <w:t xml:space="preserve"> публичных слушаний в целях достижения общественно значимых результатов посредством проведения публичных слушаний.</w:t>
      </w:r>
    </w:p>
    <w:p w14:paraId="74C47DAD"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5.1. Процедура проведения публичных слушаний состоит из следующих этапов:</w:t>
      </w:r>
    </w:p>
    <w:p w14:paraId="31164591"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1) оповещение о начале публичных слушаний;</w:t>
      </w:r>
    </w:p>
    <w:p w14:paraId="3E779EEC"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2) размещение проекта, подлежащего рассмотрению на публичных слушаниях, и информационных материалов к нему на официальном сайте и открытие экспозиции или экспозиций такого проекта;</w:t>
      </w:r>
    </w:p>
    <w:p w14:paraId="0E189602"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3) проведение экспозиции или экспозиций проекта, подлежащего рассмотрению на публичных слушаниях;</w:t>
      </w:r>
    </w:p>
    <w:p w14:paraId="603F8F22"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4) проведение собрания или собраний участников публичных слушаний;</w:t>
      </w:r>
    </w:p>
    <w:p w14:paraId="01630557"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5) подготовка и оформление протокола публичных слушаний;</w:t>
      </w:r>
    </w:p>
    <w:p w14:paraId="4ED082FE"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6) подготовка и опубликование заключения о результатах публичных слушаний.</w:t>
      </w:r>
    </w:p>
    <w:p w14:paraId="303E2072"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 xml:space="preserve">5.2. Процедура проведения общественных обсуждений состоит из </w:t>
      </w:r>
      <w:r w:rsidRPr="00EE456F">
        <w:rPr>
          <w:sz w:val="28"/>
          <w:szCs w:val="28"/>
        </w:rPr>
        <w:lastRenderedPageBreak/>
        <w:t>следующих этапов:</w:t>
      </w:r>
    </w:p>
    <w:p w14:paraId="5A6F7002"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 xml:space="preserve"> 1) оповещение о начале общественных обсуждений;</w:t>
      </w:r>
    </w:p>
    <w:p w14:paraId="0028D838"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 xml:space="preserve"> 2) размещение проекта, подлежащего рассмотрению на общественных обсуждениях, и информационных материалов к нему на официальном сайте поселения в сети «Интернет» (далее - официальный сайт) и (или) в государственной или муниципальной информационной системе, обеспечивающей проведение общественных обсуждений с использованием информационно-телекоммуникационной сети «Интернет» (далее  - сеть «Интернет»), либо на региональном портале государственных и муниципальных услуг (далее - информационные системы) и открытие экспозиции или экспозиций такого проекта;</w:t>
      </w:r>
    </w:p>
    <w:p w14:paraId="39FB8781"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 xml:space="preserve"> 3) проведение экспозиции или экспозиций проекта, подлежащего рассмотрению на общественных обсуждениях;</w:t>
      </w:r>
    </w:p>
    <w:p w14:paraId="018A2B52"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 xml:space="preserve"> 4) подготовка и оформление протокола общественных обсуждений;</w:t>
      </w:r>
    </w:p>
    <w:p w14:paraId="2CACA748"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 xml:space="preserve"> 5) подготовка и опубликование заключения о результатах общественных обсуждений».</w:t>
      </w:r>
    </w:p>
    <w:p w14:paraId="769A3B5D" w14:textId="77777777" w:rsidR="001435CA" w:rsidRPr="00EE456F" w:rsidRDefault="001435CA" w:rsidP="001435CA">
      <w:pPr>
        <w:pStyle w:val="1"/>
        <w:tabs>
          <w:tab w:val="num" w:pos="2204"/>
        </w:tabs>
        <w:spacing w:before="200" w:after="200"/>
        <w:ind w:firstLine="709"/>
        <w:jc w:val="both"/>
        <w:rPr>
          <w:rFonts w:ascii="Times New Roman" w:hAnsi="Times New Roman" w:cs="Times New Roman"/>
          <w:sz w:val="28"/>
          <w:szCs w:val="28"/>
        </w:rPr>
      </w:pPr>
      <w:r w:rsidRPr="00EE456F">
        <w:rPr>
          <w:rFonts w:ascii="Times New Roman" w:hAnsi="Times New Roman" w:cs="Times New Roman"/>
          <w:sz w:val="28"/>
          <w:szCs w:val="28"/>
        </w:rPr>
        <w:t>Статья 30 Оповещение о начале общественных обсуждений или публичных слушаний. Экспозиция проектов, вынесенных на общественные обсуждения или публичные слушания</w:t>
      </w:r>
    </w:p>
    <w:p w14:paraId="15E44BB2"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 xml:space="preserve">1.   Оповещение о </w:t>
      </w:r>
      <w:proofErr w:type="gramStart"/>
      <w:r w:rsidRPr="00EE456F">
        <w:rPr>
          <w:sz w:val="28"/>
          <w:szCs w:val="28"/>
        </w:rPr>
        <w:t>начале  общественных</w:t>
      </w:r>
      <w:proofErr w:type="gramEnd"/>
      <w:r w:rsidRPr="00EE456F">
        <w:rPr>
          <w:sz w:val="28"/>
          <w:szCs w:val="28"/>
        </w:rPr>
        <w:t xml:space="preserve"> обсуждений или публичных слушаний </w:t>
      </w:r>
      <w:r w:rsidRPr="00EE456F">
        <w:rPr>
          <w:sz w:val="28"/>
          <w:szCs w:val="28"/>
          <w:u w:color="FFFFFF"/>
        </w:rPr>
        <w:t>по вопросам , указанным в пункте 2 статьи 29 Правил, осуществляется в форме принятия постановления Главы поселения о проведении публичных слушаний по инициативе Главы поселения или Администрации поселения или на основании рекомендации Комиссии в соответствии со статьей 33 Правил на организацию проведения публичных слушаний органа</w:t>
      </w:r>
      <w:r w:rsidRPr="00EE456F">
        <w:rPr>
          <w:sz w:val="28"/>
          <w:szCs w:val="28"/>
        </w:rPr>
        <w:t>:</w:t>
      </w:r>
    </w:p>
    <w:p w14:paraId="7238B2EB" w14:textId="77777777" w:rsidR="001435CA" w:rsidRPr="00EE456F" w:rsidRDefault="001435CA" w:rsidP="001435CA">
      <w:pPr>
        <w:tabs>
          <w:tab w:val="left" w:pos="1134"/>
        </w:tabs>
        <w:spacing w:line="360" w:lineRule="auto"/>
        <w:ind w:firstLine="709"/>
        <w:jc w:val="both"/>
        <w:rPr>
          <w:sz w:val="28"/>
          <w:szCs w:val="28"/>
          <w:u w:color="FFFFFF"/>
        </w:rPr>
      </w:pPr>
      <w:r w:rsidRPr="00EE456F">
        <w:rPr>
          <w:sz w:val="28"/>
          <w:szCs w:val="28"/>
        </w:rPr>
        <w:t xml:space="preserve"> 1) не позднее чем за семь дней до дня размещения на официальном сайте или в информационных системах проекта, подлежащего рассмотрению </w:t>
      </w:r>
      <w:proofErr w:type="gramStart"/>
      <w:r w:rsidRPr="00EE456F">
        <w:rPr>
          <w:sz w:val="28"/>
          <w:szCs w:val="28"/>
        </w:rPr>
        <w:t>на  общественных</w:t>
      </w:r>
      <w:proofErr w:type="gramEnd"/>
      <w:r w:rsidRPr="00EE456F">
        <w:rPr>
          <w:sz w:val="28"/>
          <w:szCs w:val="28"/>
        </w:rPr>
        <w:t xml:space="preserve"> обсуждениях или публичных слушаниях, подлежит опубликованию в порядке, установленном </w:t>
      </w:r>
      <w:r w:rsidRPr="00EE456F">
        <w:rPr>
          <w:sz w:val="28"/>
          <w:szCs w:val="28"/>
          <w:u w:color="FFFFFF"/>
        </w:rPr>
        <w:t xml:space="preserve">Уставом поселения для </w:t>
      </w:r>
      <w:r w:rsidRPr="00EE456F">
        <w:rPr>
          <w:sz w:val="28"/>
          <w:szCs w:val="28"/>
          <w:u w:color="FFFFFF"/>
        </w:rPr>
        <w:lastRenderedPageBreak/>
        <w:t>официального опубликования муниципальных правовых актов, и размещается на официальном сайте поселения в сети «Интернет»</w:t>
      </w:r>
      <w:r w:rsidRPr="00EE456F">
        <w:rPr>
          <w:sz w:val="28"/>
          <w:szCs w:val="28"/>
        </w:rPr>
        <w:t>;</w:t>
      </w:r>
    </w:p>
    <w:p w14:paraId="0434D79D"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2) распространяется на информационных стендах, оборудованных около Администрации сельского поселения Красный Яр муниципального района Красноярский Самарской области,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(территория, в пределах которой проводятся общественные обсуждения или публичные слушания), иными способами, обеспечивающими доступ участников общественных обсуждений или   публичных слушаний к указанной информации.</w:t>
      </w:r>
    </w:p>
    <w:p w14:paraId="7A40476C"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 xml:space="preserve">2. Оповещение о </w:t>
      </w:r>
      <w:proofErr w:type="gramStart"/>
      <w:r w:rsidRPr="00EE456F">
        <w:rPr>
          <w:sz w:val="28"/>
          <w:szCs w:val="28"/>
        </w:rPr>
        <w:t>начале  общественных</w:t>
      </w:r>
      <w:proofErr w:type="gramEnd"/>
      <w:r w:rsidRPr="00EE456F">
        <w:rPr>
          <w:sz w:val="28"/>
          <w:szCs w:val="28"/>
        </w:rPr>
        <w:t xml:space="preserve"> обсуждений или публичных слушаний  должно содержать:</w:t>
      </w:r>
    </w:p>
    <w:p w14:paraId="0F00EC94"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1) информацию о проекте, подлежащем рассмотрению на общественных обсуждениях или публичных слушаниях, и перечень информационных материалов к такому проекту;</w:t>
      </w:r>
    </w:p>
    <w:p w14:paraId="3180A470"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 xml:space="preserve">2) информацию о порядке и сроках </w:t>
      </w:r>
      <w:proofErr w:type="gramStart"/>
      <w:r w:rsidRPr="00EE456F">
        <w:rPr>
          <w:sz w:val="28"/>
          <w:szCs w:val="28"/>
        </w:rPr>
        <w:t>проведения  общественных</w:t>
      </w:r>
      <w:proofErr w:type="gramEnd"/>
      <w:r w:rsidRPr="00EE456F">
        <w:rPr>
          <w:sz w:val="28"/>
          <w:szCs w:val="28"/>
        </w:rPr>
        <w:t xml:space="preserve"> обсуждений или публичных слушаний по проекту, подлежащему рассмотрению на общественных обсуждениях или публичных слушаниях;</w:t>
      </w:r>
    </w:p>
    <w:p w14:paraId="2F3118C8"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3) информацию о месте, дате открытия экспозиции или экспозиций проекта, подлежащего рассмотрению на общественных обсуждениях или публичных слушаниях,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14:paraId="09907E10"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 xml:space="preserve"> 4) информацию о порядке, сроке и форме внесения участниками общественных обсуждений или публичных слушаний предложений и замечаний, касающихся проекта, подлежащего рассмотрению на общественных обсуждениях или публичных слушаниях.</w:t>
      </w:r>
    </w:p>
    <w:p w14:paraId="0740D148"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3.Участники публичных слушаний в целях идентификации представляют сведения о себе:</w:t>
      </w:r>
    </w:p>
    <w:p w14:paraId="5CA963BD"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lastRenderedPageBreak/>
        <w:t>1) (фамилию, имя, отчество (при наличии);</w:t>
      </w:r>
    </w:p>
    <w:p w14:paraId="6964266B"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2) дату рождения;</w:t>
      </w:r>
    </w:p>
    <w:p w14:paraId="4222D221"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 xml:space="preserve">3) адрес места жительства (регистрации) - для физических лиц; </w:t>
      </w:r>
    </w:p>
    <w:p w14:paraId="4CE40E1C"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4)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w:t>
      </w:r>
    </w:p>
    <w:p w14:paraId="63FE2502"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3.1. Участники общественных обсуждений или публичных слушаний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 Участники общественных обсуждений или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14:paraId="27DE9997"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 xml:space="preserve">3.2. Не требуется представление указанных в пункте 3.1 настоящей статьи 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w:t>
      </w:r>
      <w:r w:rsidRPr="00EE456F">
        <w:rPr>
          <w:sz w:val="28"/>
          <w:szCs w:val="28"/>
        </w:rPr>
        <w:lastRenderedPageBreak/>
        <w:t>общественных обсуждениях, посредством официального сайта или информационных систем (при условии, что эти сведения содержатся на официальном сайте или в информационных системах).</w:t>
      </w:r>
    </w:p>
    <w:p w14:paraId="21B703DC"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 xml:space="preserve"> При этом для подтверждения сведений, указанных в пункте 3.1 настоящей статьи, может использоваться единая система идентификации и аутентификации.</w:t>
      </w:r>
    </w:p>
    <w:p w14:paraId="051BC5C6"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 xml:space="preserve">  4. В период размещения проекта, подлежащего рассмотрению на   общественных обсуждениях или публичных слушаниях, и информационных материалов к нему и проведения экспозиции или экспозиций такого проекта </w:t>
      </w:r>
      <w:proofErr w:type="gramStart"/>
      <w:r w:rsidRPr="00EE456F">
        <w:rPr>
          <w:sz w:val="28"/>
          <w:szCs w:val="28"/>
        </w:rPr>
        <w:t>участники  общественных</w:t>
      </w:r>
      <w:proofErr w:type="gramEnd"/>
      <w:r w:rsidRPr="00EE456F">
        <w:rPr>
          <w:sz w:val="28"/>
          <w:szCs w:val="28"/>
        </w:rPr>
        <w:t xml:space="preserve"> обсуждений или публичных слушаний  имеют право вносить предложения и замечания, касающиеся такого проекта:</w:t>
      </w:r>
    </w:p>
    <w:p w14:paraId="157EEEE9"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1) посредством официального сайта или информационных систем (в случае проведения общественных обсуждений);</w:t>
      </w:r>
    </w:p>
    <w:p w14:paraId="41A01A0A"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 xml:space="preserve"> 2) в письменной или устной форме в ходе проведения собрания или собраний участников публичных слушаний (в случае проведения публичных слушаний);</w:t>
      </w:r>
    </w:p>
    <w:p w14:paraId="3613D0B8"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 xml:space="preserve"> 3) в письменной форме в адрес организатора общественных обсуждений или публичных слушаний;</w:t>
      </w:r>
    </w:p>
    <w:p w14:paraId="313AE994"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 xml:space="preserve"> 4) посредством записи в книге (журнале) учета посетителей экспозиции проекта, подлежащего рассмотрению на общественных обсуждениях или публичных слушаниях.</w:t>
      </w:r>
    </w:p>
    <w:p w14:paraId="3C1F983A" w14:textId="77777777" w:rsidR="001435CA" w:rsidRPr="00EE456F" w:rsidRDefault="001435CA" w:rsidP="001435CA">
      <w:pPr>
        <w:tabs>
          <w:tab w:val="left" w:pos="1134"/>
        </w:tabs>
        <w:spacing w:line="360" w:lineRule="auto"/>
        <w:ind w:firstLine="709"/>
        <w:jc w:val="both"/>
        <w:rPr>
          <w:sz w:val="28"/>
          <w:szCs w:val="28"/>
        </w:rPr>
      </w:pPr>
      <w:r w:rsidRPr="00EE456F">
        <w:rPr>
          <w:sz w:val="28"/>
          <w:szCs w:val="28"/>
        </w:rPr>
        <w:t>4.1. Предложения и замечания, внесенные в соответствии с пунктом 4 настоящей статьи, не рассматриваются в случае выявления факта представления участником общественных обсуждений или публичных слушаний недостоверных сведений.</w:t>
      </w:r>
    </w:p>
    <w:p w14:paraId="231FAB29" w14:textId="77777777" w:rsidR="001435CA" w:rsidRPr="00EE456F" w:rsidRDefault="001435CA" w:rsidP="001435CA">
      <w:pPr>
        <w:autoSpaceDE w:val="0"/>
        <w:autoSpaceDN w:val="0"/>
        <w:adjustRightInd w:val="0"/>
        <w:spacing w:line="360" w:lineRule="auto"/>
        <w:ind w:firstLine="540"/>
        <w:jc w:val="both"/>
        <w:outlineLvl w:val="3"/>
        <w:rPr>
          <w:sz w:val="28"/>
          <w:szCs w:val="28"/>
        </w:rPr>
      </w:pPr>
      <w:r w:rsidRPr="00EE456F">
        <w:rPr>
          <w:sz w:val="28"/>
          <w:szCs w:val="28"/>
        </w:rPr>
        <w:t xml:space="preserve">5. Участник общественных обсуждений или публичных слушаний, который внес предложения и замечания, касающиеся проекта, рассмотренного на общественных обсуждениях или публичных слушаниях, имеет право получить выписку из протокола общественных обсуждений или публичных слушаний, содержащую внесенные этим участником </w:t>
      </w:r>
      <w:r w:rsidRPr="00EE456F">
        <w:rPr>
          <w:sz w:val="28"/>
          <w:szCs w:val="28"/>
        </w:rPr>
        <w:lastRenderedPageBreak/>
        <w:t>предложения и замечания.</w:t>
      </w:r>
    </w:p>
    <w:p w14:paraId="10F5FF51" w14:textId="77777777" w:rsidR="001435CA" w:rsidRPr="00EE456F" w:rsidRDefault="001435CA" w:rsidP="001435CA">
      <w:pPr>
        <w:autoSpaceDE w:val="0"/>
        <w:autoSpaceDN w:val="0"/>
        <w:adjustRightInd w:val="0"/>
        <w:spacing w:line="360" w:lineRule="auto"/>
        <w:ind w:firstLine="540"/>
        <w:jc w:val="both"/>
        <w:outlineLvl w:val="3"/>
        <w:rPr>
          <w:sz w:val="28"/>
          <w:szCs w:val="28"/>
        </w:rPr>
      </w:pPr>
      <w:r w:rsidRPr="00EE456F">
        <w:rPr>
          <w:sz w:val="28"/>
          <w:szCs w:val="28"/>
        </w:rPr>
        <w:t>6. Организатором общественных обсуждений или публичных слушаний обеспечивается равный доступ к проекту, подлежащему рассмотрению на общественных обсуждениях или публичных слушаниях, всех участников общественных обсуждений или публичных слушаний (в том числе путем предоставления при проведении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 им организаций).</w:t>
      </w:r>
    </w:p>
    <w:p w14:paraId="48507B7A" w14:textId="77777777" w:rsidR="001435CA" w:rsidRPr="00EE456F" w:rsidRDefault="001435CA" w:rsidP="001435CA">
      <w:pPr>
        <w:autoSpaceDE w:val="0"/>
        <w:autoSpaceDN w:val="0"/>
        <w:adjustRightInd w:val="0"/>
        <w:spacing w:line="360" w:lineRule="auto"/>
        <w:ind w:firstLine="540"/>
        <w:jc w:val="both"/>
        <w:outlineLvl w:val="3"/>
        <w:rPr>
          <w:sz w:val="28"/>
          <w:szCs w:val="28"/>
        </w:rPr>
      </w:pPr>
      <w:r w:rsidRPr="00EE456F">
        <w:rPr>
          <w:sz w:val="28"/>
          <w:szCs w:val="28"/>
        </w:rPr>
        <w:t>7.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общественных обсуждениях или публичных слушаниях. Консультирование посетителей экспозиции осуществляется представителями уполномоченного на проведение общественных обсуждений или публичных слушаний органа местного самоуправления или созданного им коллегиального совещательного органа (далее - организатор общественных обсуждений или публичных слушаний) и (или) разработчика проекта, подлежащего рассмотрению на общественных обсуждениях или публичных слушаниях.</w:t>
      </w:r>
    </w:p>
    <w:p w14:paraId="529DC1E0" w14:textId="77777777" w:rsidR="001435CA" w:rsidRPr="00EE456F" w:rsidRDefault="001435CA" w:rsidP="001435CA">
      <w:pPr>
        <w:pStyle w:val="1"/>
        <w:tabs>
          <w:tab w:val="num" w:pos="2204"/>
        </w:tabs>
        <w:spacing w:before="200" w:after="200"/>
        <w:ind w:firstLine="540"/>
        <w:jc w:val="both"/>
        <w:rPr>
          <w:rFonts w:ascii="Times New Roman" w:hAnsi="Times New Roman" w:cs="Times New Roman"/>
          <w:sz w:val="28"/>
          <w:szCs w:val="28"/>
        </w:rPr>
      </w:pPr>
      <w:r w:rsidRPr="00EE456F">
        <w:rPr>
          <w:rFonts w:ascii="Times New Roman" w:hAnsi="Times New Roman" w:cs="Times New Roman"/>
          <w:sz w:val="28"/>
          <w:szCs w:val="28"/>
        </w:rPr>
        <w:t>Статья 31 Срок проведения общественных обсуждений или публичных слушаний по вопросам градостроительной деятельности</w:t>
      </w:r>
    </w:p>
    <w:p w14:paraId="09237DF4" w14:textId="77777777" w:rsidR="001435CA" w:rsidRPr="00EE456F" w:rsidRDefault="001435CA" w:rsidP="001435CA">
      <w:pPr>
        <w:autoSpaceDE w:val="0"/>
        <w:autoSpaceDN w:val="0"/>
        <w:adjustRightInd w:val="0"/>
        <w:spacing w:line="360" w:lineRule="auto"/>
        <w:ind w:firstLine="540"/>
        <w:jc w:val="both"/>
        <w:rPr>
          <w:sz w:val="28"/>
          <w:szCs w:val="28"/>
        </w:rPr>
      </w:pPr>
      <w:r w:rsidRPr="00EE456F">
        <w:rPr>
          <w:sz w:val="28"/>
          <w:szCs w:val="28"/>
        </w:rPr>
        <w:t>1. Срок проведения общественных осуждений или публичных слушаний по вопросам градостроительной деятельности составляет:</w:t>
      </w:r>
    </w:p>
    <w:p w14:paraId="31A3A95F" w14:textId="77777777" w:rsidR="001435CA" w:rsidRPr="00EE456F" w:rsidRDefault="001435CA" w:rsidP="001435CA">
      <w:pPr>
        <w:autoSpaceDE w:val="0"/>
        <w:autoSpaceDN w:val="0"/>
        <w:adjustRightInd w:val="0"/>
        <w:spacing w:line="360" w:lineRule="auto"/>
        <w:ind w:firstLine="567"/>
        <w:jc w:val="both"/>
        <w:rPr>
          <w:sz w:val="28"/>
          <w:szCs w:val="28"/>
        </w:rPr>
      </w:pPr>
      <w:r w:rsidRPr="00EE456F">
        <w:rPr>
          <w:sz w:val="28"/>
          <w:szCs w:val="28"/>
        </w:rPr>
        <w:t>1) по проекту Правил, внесению изменений в Правила – 60 дней;</w:t>
      </w:r>
    </w:p>
    <w:p w14:paraId="6EA57009" w14:textId="77777777" w:rsidR="001435CA" w:rsidRPr="00EE456F" w:rsidRDefault="001435CA" w:rsidP="001435CA">
      <w:pPr>
        <w:autoSpaceDE w:val="0"/>
        <w:autoSpaceDN w:val="0"/>
        <w:adjustRightInd w:val="0"/>
        <w:spacing w:line="360" w:lineRule="auto"/>
        <w:ind w:firstLine="567"/>
        <w:jc w:val="both"/>
        <w:rPr>
          <w:sz w:val="28"/>
          <w:szCs w:val="28"/>
        </w:rPr>
      </w:pPr>
      <w:r w:rsidRPr="00EE456F">
        <w:rPr>
          <w:sz w:val="28"/>
          <w:szCs w:val="28"/>
        </w:rPr>
        <w:t>2) по проекту Правил, подготовленному применительно к части территории поселения – 25 дней;</w:t>
      </w:r>
    </w:p>
    <w:p w14:paraId="5BC7F0E5" w14:textId="77777777" w:rsidR="001435CA" w:rsidRPr="00EE456F" w:rsidRDefault="001435CA" w:rsidP="001435CA">
      <w:pPr>
        <w:autoSpaceDE w:val="0"/>
        <w:autoSpaceDN w:val="0"/>
        <w:adjustRightInd w:val="0"/>
        <w:spacing w:line="360" w:lineRule="auto"/>
        <w:ind w:firstLine="567"/>
        <w:jc w:val="both"/>
        <w:rPr>
          <w:sz w:val="28"/>
          <w:szCs w:val="28"/>
        </w:rPr>
      </w:pPr>
      <w:r w:rsidRPr="00EE456F">
        <w:rPr>
          <w:sz w:val="28"/>
          <w:szCs w:val="28"/>
        </w:rPr>
        <w:t xml:space="preserve">3) по внесению изменений в Правила в части изменений в градостроительный регламент, установленный для конкретной </w:t>
      </w:r>
      <w:r w:rsidRPr="00EE456F">
        <w:rPr>
          <w:sz w:val="28"/>
          <w:szCs w:val="28"/>
        </w:rPr>
        <w:lastRenderedPageBreak/>
        <w:t>территориальной зоны, - 20 дней;</w:t>
      </w:r>
    </w:p>
    <w:p w14:paraId="20716320" w14:textId="77777777" w:rsidR="001435CA" w:rsidRPr="00EE456F" w:rsidRDefault="001435CA" w:rsidP="001435CA">
      <w:pPr>
        <w:autoSpaceDE w:val="0"/>
        <w:autoSpaceDN w:val="0"/>
        <w:adjustRightInd w:val="0"/>
        <w:spacing w:line="360" w:lineRule="auto"/>
        <w:ind w:firstLine="567"/>
        <w:jc w:val="both"/>
        <w:rPr>
          <w:sz w:val="28"/>
          <w:szCs w:val="28"/>
        </w:rPr>
      </w:pPr>
      <w:r w:rsidRPr="00EE456F">
        <w:rPr>
          <w:sz w:val="28"/>
          <w:szCs w:val="28"/>
        </w:rPr>
        <w:t>4) по проекту генерального плана поселения, внесению изменений в генеральный план поселения – 30 дней;</w:t>
      </w:r>
    </w:p>
    <w:p w14:paraId="38F4859D" w14:textId="77777777" w:rsidR="001435CA" w:rsidRPr="00EE456F" w:rsidRDefault="001435CA" w:rsidP="001435CA">
      <w:pPr>
        <w:autoSpaceDE w:val="0"/>
        <w:autoSpaceDN w:val="0"/>
        <w:adjustRightInd w:val="0"/>
        <w:spacing w:line="360" w:lineRule="auto"/>
        <w:ind w:firstLine="567"/>
        <w:jc w:val="both"/>
        <w:rPr>
          <w:sz w:val="28"/>
          <w:szCs w:val="28"/>
        </w:rPr>
      </w:pPr>
      <w:r w:rsidRPr="00EE456F">
        <w:rPr>
          <w:sz w:val="28"/>
          <w:szCs w:val="28"/>
        </w:rPr>
        <w:t>5) по проекту планировки территории поселения и (или) проекту межевания территории поселения – 30 дней;</w:t>
      </w:r>
    </w:p>
    <w:p w14:paraId="17B69A59" w14:textId="77777777" w:rsidR="001435CA" w:rsidRPr="00EE456F" w:rsidRDefault="001435CA" w:rsidP="001435CA">
      <w:pPr>
        <w:autoSpaceDE w:val="0"/>
        <w:autoSpaceDN w:val="0"/>
        <w:adjustRightInd w:val="0"/>
        <w:spacing w:line="360" w:lineRule="auto"/>
        <w:ind w:firstLine="567"/>
        <w:jc w:val="both"/>
        <w:rPr>
          <w:sz w:val="28"/>
          <w:szCs w:val="28"/>
        </w:rPr>
      </w:pPr>
      <w:r w:rsidRPr="00EE456F">
        <w:rPr>
          <w:sz w:val="28"/>
          <w:szCs w:val="28"/>
        </w:rPr>
        <w:t>6) по проектам решений о 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объектов капитального строительства – 25 дней;</w:t>
      </w:r>
    </w:p>
    <w:p w14:paraId="534C18A8" w14:textId="77777777" w:rsidR="001435CA" w:rsidRPr="00EE456F" w:rsidRDefault="001435CA" w:rsidP="001435CA">
      <w:pPr>
        <w:autoSpaceDE w:val="0"/>
        <w:autoSpaceDN w:val="0"/>
        <w:adjustRightInd w:val="0"/>
        <w:spacing w:line="360" w:lineRule="auto"/>
        <w:ind w:firstLine="567"/>
        <w:jc w:val="both"/>
        <w:rPr>
          <w:sz w:val="28"/>
          <w:szCs w:val="28"/>
        </w:rPr>
      </w:pPr>
      <w:r w:rsidRPr="00EE456F">
        <w:rPr>
          <w:sz w:val="28"/>
          <w:szCs w:val="28"/>
        </w:rPr>
        <w:t>6.1) по проектам правил благоустройства территорий – 30 дней;</w:t>
      </w:r>
    </w:p>
    <w:p w14:paraId="295AB415" w14:textId="77777777" w:rsidR="001435CA" w:rsidRPr="00EE456F" w:rsidRDefault="001435CA" w:rsidP="001435CA">
      <w:pPr>
        <w:autoSpaceDE w:val="0"/>
        <w:autoSpaceDN w:val="0"/>
        <w:adjustRightInd w:val="0"/>
        <w:spacing w:line="360" w:lineRule="auto"/>
        <w:ind w:firstLine="567"/>
        <w:jc w:val="both"/>
        <w:rPr>
          <w:sz w:val="28"/>
          <w:szCs w:val="28"/>
        </w:rPr>
      </w:pPr>
      <w:r w:rsidRPr="00EE456F">
        <w:rPr>
          <w:sz w:val="28"/>
          <w:szCs w:val="28"/>
        </w:rPr>
        <w:t>7) по иным вопросам градостроительной деятельности, если законодательством не установлен иной срок, - 20 дней.</w:t>
      </w:r>
    </w:p>
    <w:p w14:paraId="17BB554F" w14:textId="77777777" w:rsidR="001435CA" w:rsidRPr="00EE456F" w:rsidRDefault="001435CA" w:rsidP="001435CA">
      <w:pPr>
        <w:autoSpaceDE w:val="0"/>
        <w:autoSpaceDN w:val="0"/>
        <w:adjustRightInd w:val="0"/>
        <w:spacing w:line="360" w:lineRule="auto"/>
        <w:ind w:firstLine="567"/>
        <w:jc w:val="both"/>
        <w:rPr>
          <w:sz w:val="28"/>
          <w:szCs w:val="28"/>
          <w:u w:color="FFFFFF"/>
        </w:rPr>
      </w:pPr>
      <w:r w:rsidRPr="00EE456F">
        <w:rPr>
          <w:sz w:val="28"/>
          <w:szCs w:val="28"/>
        </w:rPr>
        <w:t xml:space="preserve">2. Срок проведения общественных обсуждений или публичных слушаний исчисляется со дня оповещения о начале общественных обсуждений или публичных слушаний (за исключением ч. 13 ст. 31 Градостроительного кодекса РФ) в соответствии с пунктом 1 статьи 30 Правил </w:t>
      </w:r>
      <w:r w:rsidRPr="00EE456F">
        <w:rPr>
          <w:sz w:val="28"/>
          <w:szCs w:val="28"/>
          <w:u w:color="FFFFFF"/>
        </w:rPr>
        <w:t xml:space="preserve">до дня опубликования заключения о результатах публичных слушаний, за исключением случая, предусмотренного пунктом 3 статьи 41 Правил. </w:t>
      </w:r>
    </w:p>
    <w:p w14:paraId="08C47CB6" w14:textId="77777777" w:rsidR="001435CA" w:rsidRPr="00EE456F" w:rsidRDefault="001435CA" w:rsidP="001435CA">
      <w:pPr>
        <w:autoSpaceDE w:val="0"/>
        <w:autoSpaceDN w:val="0"/>
        <w:adjustRightInd w:val="0"/>
        <w:spacing w:line="360" w:lineRule="auto"/>
        <w:ind w:firstLine="567"/>
        <w:jc w:val="both"/>
        <w:rPr>
          <w:sz w:val="28"/>
          <w:szCs w:val="28"/>
          <w:u w:color="FFFFFF"/>
        </w:rPr>
      </w:pPr>
      <w:r w:rsidRPr="00EE456F">
        <w:rPr>
          <w:sz w:val="28"/>
          <w:szCs w:val="28"/>
          <w:u w:color="FFFFFF"/>
        </w:rPr>
        <w:t xml:space="preserve">3. Срок проведения общественных обсуждений или публичных слушаний по вопросам, указанным в подпунктах 1-3 пункта 1 </w:t>
      </w:r>
      <w:proofErr w:type="gramStart"/>
      <w:r w:rsidRPr="00EE456F">
        <w:rPr>
          <w:sz w:val="28"/>
          <w:szCs w:val="28"/>
          <w:u w:color="FFFFFF"/>
        </w:rPr>
        <w:t>настоящей статьи</w:t>
      </w:r>
      <w:proofErr w:type="gramEnd"/>
      <w:r w:rsidRPr="00EE456F">
        <w:rPr>
          <w:sz w:val="28"/>
          <w:szCs w:val="28"/>
          <w:u w:color="FFFFFF"/>
        </w:rPr>
        <w:t xml:space="preserve"> исчисляется со дня опубликования соответствующего проекта Правил, проекта по внесению изменений в Правила. </w:t>
      </w:r>
    </w:p>
    <w:p w14:paraId="74F110C1" w14:textId="77777777" w:rsidR="001435CA" w:rsidRPr="00EE456F" w:rsidRDefault="001435CA" w:rsidP="001435CA">
      <w:pPr>
        <w:autoSpaceDE w:val="0"/>
        <w:autoSpaceDN w:val="0"/>
        <w:adjustRightInd w:val="0"/>
        <w:spacing w:line="360" w:lineRule="auto"/>
        <w:ind w:firstLine="567"/>
        <w:jc w:val="both"/>
        <w:rPr>
          <w:sz w:val="28"/>
          <w:szCs w:val="28"/>
          <w:u w:color="FFFFFF"/>
        </w:rPr>
      </w:pPr>
      <w:r w:rsidRPr="00EE456F">
        <w:rPr>
          <w:sz w:val="28"/>
          <w:szCs w:val="28"/>
          <w:u w:color="FFFFFF"/>
        </w:rPr>
        <w:t>4. Срок проведения общественных обсуждений или публичных слушаний, указанный в пункте 1 настоящей статьи, может быть увеличен на срок не более 5 дней с учетом срока, необходимого на официальное опубликование заключения о результатах публичных слушаний.</w:t>
      </w:r>
    </w:p>
    <w:p w14:paraId="5F1CB69F" w14:textId="77777777" w:rsidR="001435CA" w:rsidRPr="00EE456F" w:rsidRDefault="001435CA" w:rsidP="001435CA">
      <w:pPr>
        <w:autoSpaceDE w:val="0"/>
        <w:autoSpaceDN w:val="0"/>
        <w:adjustRightInd w:val="0"/>
        <w:spacing w:line="360" w:lineRule="auto"/>
        <w:ind w:firstLine="567"/>
        <w:jc w:val="both"/>
        <w:rPr>
          <w:sz w:val="28"/>
          <w:szCs w:val="28"/>
        </w:rPr>
      </w:pPr>
      <w:r w:rsidRPr="00EE456F">
        <w:rPr>
          <w:sz w:val="28"/>
          <w:szCs w:val="28"/>
        </w:rPr>
        <w:t>5. Выходные и праздничные дни включаются в срок проведения публичных слушаний.</w:t>
      </w:r>
    </w:p>
    <w:p w14:paraId="6B96CB00" w14:textId="77777777" w:rsidR="001435CA" w:rsidRPr="00EE456F" w:rsidRDefault="001435CA" w:rsidP="001435CA">
      <w:pPr>
        <w:autoSpaceDE w:val="0"/>
        <w:autoSpaceDN w:val="0"/>
        <w:adjustRightInd w:val="0"/>
        <w:spacing w:line="360" w:lineRule="auto"/>
        <w:ind w:firstLine="709"/>
        <w:jc w:val="both"/>
        <w:rPr>
          <w:sz w:val="28"/>
          <w:szCs w:val="28"/>
        </w:rPr>
      </w:pPr>
      <w:r w:rsidRPr="00EE456F">
        <w:rPr>
          <w:sz w:val="28"/>
          <w:szCs w:val="28"/>
        </w:rPr>
        <w:lastRenderedPageBreak/>
        <w:t xml:space="preserve">6. Срок </w:t>
      </w:r>
      <w:r w:rsidRPr="00EE456F">
        <w:rPr>
          <w:sz w:val="28"/>
          <w:szCs w:val="28"/>
          <w:u w:color="FFFFFF"/>
        </w:rPr>
        <w:t xml:space="preserve">подачи участниками общественных обсуждений или публичных слушаний и иными заинтересованными лицами замечаний и предложений по вопросам публичных слушаний исчисляется со дня </w:t>
      </w:r>
      <w:r w:rsidRPr="00EE456F">
        <w:rPr>
          <w:sz w:val="28"/>
          <w:szCs w:val="28"/>
        </w:rPr>
        <w:t xml:space="preserve">размещения проекта, подлежащего рассмотрению на </w:t>
      </w:r>
      <w:r w:rsidRPr="00EE456F">
        <w:rPr>
          <w:sz w:val="28"/>
          <w:szCs w:val="28"/>
          <w:u w:color="FFFFFF"/>
        </w:rPr>
        <w:t xml:space="preserve">общественных обсуждениях или </w:t>
      </w:r>
      <w:r w:rsidRPr="00EE456F">
        <w:rPr>
          <w:sz w:val="28"/>
          <w:szCs w:val="28"/>
        </w:rPr>
        <w:t>публичных слушаниях, и информационных материалов к нему на официальном сайте и открытия экспозиции или экспозиций такого проекта</w:t>
      </w:r>
      <w:r w:rsidRPr="00EE456F">
        <w:rPr>
          <w:sz w:val="28"/>
          <w:szCs w:val="28"/>
          <w:u w:color="FFFFFF"/>
        </w:rPr>
        <w:t xml:space="preserve">. Прием замечаний и предложений участников общественных обсуждений или публичных слушаний прекращается </w:t>
      </w:r>
      <w:r w:rsidRPr="00EE456F">
        <w:rPr>
          <w:sz w:val="28"/>
          <w:szCs w:val="28"/>
        </w:rPr>
        <w:t xml:space="preserve">за семь дней до </w:t>
      </w:r>
      <w:r w:rsidRPr="00EE456F">
        <w:rPr>
          <w:sz w:val="28"/>
          <w:szCs w:val="28"/>
          <w:u w:color="FFFFFF"/>
        </w:rPr>
        <w:t>окончания срока проведения публичных слушаний.</w:t>
      </w:r>
    </w:p>
    <w:p w14:paraId="12F6A5A8" w14:textId="77777777" w:rsidR="001435CA" w:rsidRPr="00EE456F" w:rsidRDefault="001435CA" w:rsidP="001435CA">
      <w:pPr>
        <w:pStyle w:val="1"/>
        <w:tabs>
          <w:tab w:val="num" w:pos="2204"/>
        </w:tabs>
        <w:spacing w:before="200" w:after="200"/>
        <w:ind w:firstLine="709"/>
        <w:jc w:val="both"/>
        <w:rPr>
          <w:rFonts w:ascii="Times New Roman" w:hAnsi="Times New Roman" w:cs="Times New Roman"/>
          <w:b w:val="0"/>
          <w:bCs w:val="0"/>
          <w:kern w:val="0"/>
          <w:sz w:val="28"/>
          <w:szCs w:val="28"/>
        </w:rPr>
      </w:pPr>
      <w:r w:rsidRPr="00EE456F">
        <w:rPr>
          <w:rFonts w:ascii="Times New Roman" w:hAnsi="Times New Roman" w:cs="Times New Roman"/>
          <w:sz w:val="28"/>
          <w:szCs w:val="28"/>
        </w:rPr>
        <w:t>Статья 32 Место проведения собрания или собраний участников публичных слушаний</w:t>
      </w:r>
    </w:p>
    <w:p w14:paraId="1B3DCBD1"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1. Местом проведения собрания или собраний участников публичных слушаний (далее – собрание/собрания) является место ведения протокола публичных слушаний и места, предназначенные для проведения таких собраний.</w:t>
      </w:r>
    </w:p>
    <w:p w14:paraId="2CC0C3BB" w14:textId="77777777" w:rsidR="001435CA" w:rsidRPr="00EE456F" w:rsidRDefault="001435CA" w:rsidP="001435CA">
      <w:pPr>
        <w:autoSpaceDE w:val="0"/>
        <w:autoSpaceDN w:val="0"/>
        <w:adjustRightInd w:val="0"/>
        <w:spacing w:line="360" w:lineRule="auto"/>
        <w:ind w:firstLine="709"/>
        <w:jc w:val="both"/>
        <w:outlineLvl w:val="3"/>
        <w:rPr>
          <w:sz w:val="28"/>
          <w:szCs w:val="28"/>
        </w:rPr>
      </w:pPr>
      <w:r w:rsidRPr="00EE456F">
        <w:rPr>
          <w:sz w:val="28"/>
          <w:szCs w:val="28"/>
        </w:rPr>
        <w:t xml:space="preserve">2. При определении места </w:t>
      </w:r>
      <w:proofErr w:type="gramStart"/>
      <w:r w:rsidRPr="00EE456F">
        <w:rPr>
          <w:sz w:val="28"/>
          <w:szCs w:val="28"/>
        </w:rPr>
        <w:t>проведения  собрания</w:t>
      </w:r>
      <w:proofErr w:type="gramEnd"/>
      <w:r w:rsidRPr="00EE456F">
        <w:rPr>
          <w:sz w:val="28"/>
          <w:szCs w:val="28"/>
        </w:rPr>
        <w:t>/собраний необходимо исходить из следующих требований:</w:t>
      </w:r>
    </w:p>
    <w:p w14:paraId="7A219640" w14:textId="77777777" w:rsidR="001435CA" w:rsidRPr="00EE456F" w:rsidRDefault="001435CA" w:rsidP="001435CA">
      <w:pPr>
        <w:autoSpaceDE w:val="0"/>
        <w:autoSpaceDN w:val="0"/>
        <w:adjustRightInd w:val="0"/>
        <w:spacing w:line="360" w:lineRule="auto"/>
        <w:ind w:firstLine="720"/>
        <w:jc w:val="both"/>
        <w:outlineLvl w:val="3"/>
        <w:rPr>
          <w:sz w:val="28"/>
          <w:szCs w:val="28"/>
        </w:rPr>
      </w:pPr>
      <w:r w:rsidRPr="00EE456F">
        <w:rPr>
          <w:sz w:val="28"/>
          <w:szCs w:val="28"/>
        </w:rPr>
        <w:t>1) доступность для жителей поселения;</w:t>
      </w:r>
    </w:p>
    <w:p w14:paraId="758E13BA" w14:textId="77777777" w:rsidR="001435CA" w:rsidRPr="00EE456F" w:rsidRDefault="001435CA" w:rsidP="001435CA">
      <w:pPr>
        <w:autoSpaceDE w:val="0"/>
        <w:autoSpaceDN w:val="0"/>
        <w:adjustRightInd w:val="0"/>
        <w:spacing w:line="360" w:lineRule="auto"/>
        <w:ind w:firstLine="720"/>
        <w:jc w:val="both"/>
        <w:outlineLvl w:val="3"/>
        <w:rPr>
          <w:sz w:val="28"/>
          <w:szCs w:val="28"/>
        </w:rPr>
      </w:pPr>
      <w:r w:rsidRPr="00EE456F">
        <w:rPr>
          <w:sz w:val="28"/>
          <w:szCs w:val="28"/>
        </w:rPr>
        <w:t>2) наличие необходимых удобств, в том числе туалета, телефона;</w:t>
      </w:r>
    </w:p>
    <w:p w14:paraId="6697B7C9" w14:textId="77777777" w:rsidR="001435CA" w:rsidRPr="00EE456F" w:rsidRDefault="001435CA" w:rsidP="001435CA">
      <w:pPr>
        <w:autoSpaceDE w:val="0"/>
        <w:autoSpaceDN w:val="0"/>
        <w:adjustRightInd w:val="0"/>
        <w:spacing w:line="360" w:lineRule="auto"/>
        <w:ind w:firstLine="720"/>
        <w:jc w:val="both"/>
        <w:outlineLvl w:val="3"/>
        <w:rPr>
          <w:sz w:val="28"/>
          <w:szCs w:val="28"/>
        </w:rPr>
      </w:pPr>
      <w:r w:rsidRPr="00EE456F">
        <w:rPr>
          <w:sz w:val="28"/>
          <w:szCs w:val="28"/>
        </w:rPr>
        <w:t>3) наличие отопления - в случае проведения публичных слушаний в холодное время года;</w:t>
      </w:r>
    </w:p>
    <w:p w14:paraId="6572858A" w14:textId="77777777" w:rsidR="001435CA" w:rsidRPr="00EE456F" w:rsidRDefault="001435CA" w:rsidP="001435CA">
      <w:pPr>
        <w:autoSpaceDE w:val="0"/>
        <w:autoSpaceDN w:val="0"/>
        <w:adjustRightInd w:val="0"/>
        <w:spacing w:line="360" w:lineRule="auto"/>
        <w:ind w:firstLine="720"/>
        <w:jc w:val="both"/>
        <w:outlineLvl w:val="3"/>
        <w:rPr>
          <w:sz w:val="28"/>
          <w:szCs w:val="28"/>
        </w:rPr>
      </w:pPr>
      <w:r w:rsidRPr="00EE456F">
        <w:rPr>
          <w:sz w:val="28"/>
          <w:szCs w:val="28"/>
        </w:rPr>
        <w:t xml:space="preserve">4) помещение, в котором планируется проведение собрания/собраний, должно вмещать не менее 20 человек. </w:t>
      </w:r>
    </w:p>
    <w:p w14:paraId="7579F212" w14:textId="77777777" w:rsidR="001435CA" w:rsidRPr="00EE456F" w:rsidRDefault="001435CA" w:rsidP="001435CA">
      <w:pPr>
        <w:tabs>
          <w:tab w:val="num" w:pos="720"/>
        </w:tabs>
        <w:autoSpaceDE w:val="0"/>
        <w:autoSpaceDN w:val="0"/>
        <w:adjustRightInd w:val="0"/>
        <w:spacing w:line="360" w:lineRule="auto"/>
        <w:ind w:firstLine="720"/>
        <w:jc w:val="both"/>
        <w:rPr>
          <w:sz w:val="28"/>
          <w:szCs w:val="28"/>
        </w:rPr>
      </w:pPr>
      <w:r w:rsidRPr="00EE456F">
        <w:rPr>
          <w:sz w:val="28"/>
          <w:szCs w:val="28"/>
        </w:rPr>
        <w:t>3. В случае осуществления мероприятий, проведение которых предусмотрено настоящей главой Правил в месте, отличном от места проведения собрания/собраний</w:t>
      </w:r>
      <w:r w:rsidRPr="00EE456F" w:rsidDel="00153808">
        <w:rPr>
          <w:sz w:val="28"/>
          <w:szCs w:val="28"/>
        </w:rPr>
        <w:t xml:space="preserve"> </w:t>
      </w:r>
      <w:r w:rsidRPr="00EE456F">
        <w:rPr>
          <w:sz w:val="28"/>
          <w:szCs w:val="28"/>
        </w:rPr>
        <w:t xml:space="preserve"> в постановлении Главы поселения о проведении публичных слушаний, жители поселения должны быть уведомлены о таких мероприятиях и месте их проведения в порядке, предусмотренном пунктом 1 статьи 30 Правил, в срок не позднее 3 дней до дня проведения указанных мероприятий.</w:t>
      </w:r>
    </w:p>
    <w:p w14:paraId="62488ECE" w14:textId="77777777" w:rsidR="001435CA" w:rsidRPr="00EE456F" w:rsidRDefault="001435CA" w:rsidP="001435CA">
      <w:pPr>
        <w:tabs>
          <w:tab w:val="left" w:pos="1134"/>
        </w:tabs>
        <w:spacing w:line="360" w:lineRule="auto"/>
        <w:ind w:firstLine="720"/>
        <w:jc w:val="both"/>
        <w:rPr>
          <w:sz w:val="28"/>
          <w:szCs w:val="28"/>
          <w:u w:color="FFFFFF"/>
        </w:rPr>
      </w:pPr>
      <w:r w:rsidRPr="00EE456F">
        <w:rPr>
          <w:sz w:val="28"/>
          <w:szCs w:val="28"/>
          <w:u w:color="FFFFFF"/>
        </w:rPr>
        <w:lastRenderedPageBreak/>
        <w:t xml:space="preserve">4. При необходимости </w:t>
      </w:r>
      <w:r w:rsidRPr="00EE456F">
        <w:rPr>
          <w:sz w:val="28"/>
          <w:szCs w:val="28"/>
        </w:rPr>
        <w:t>проведения собрания/</w:t>
      </w:r>
      <w:proofErr w:type="gramStart"/>
      <w:r w:rsidRPr="00EE456F">
        <w:rPr>
          <w:sz w:val="28"/>
          <w:szCs w:val="28"/>
        </w:rPr>
        <w:t>собраний</w:t>
      </w:r>
      <w:r w:rsidRPr="00EE456F" w:rsidDel="00153808">
        <w:rPr>
          <w:sz w:val="28"/>
          <w:szCs w:val="28"/>
        </w:rPr>
        <w:t xml:space="preserve"> </w:t>
      </w:r>
      <w:r w:rsidRPr="00EE456F">
        <w:rPr>
          <w:sz w:val="28"/>
          <w:szCs w:val="28"/>
        </w:rPr>
        <w:t xml:space="preserve"> </w:t>
      </w:r>
      <w:r w:rsidRPr="00EE456F">
        <w:rPr>
          <w:sz w:val="28"/>
          <w:szCs w:val="28"/>
          <w:u w:color="FFFFFF"/>
        </w:rPr>
        <w:t>в</w:t>
      </w:r>
      <w:proofErr w:type="gramEnd"/>
      <w:r w:rsidRPr="00EE456F">
        <w:rPr>
          <w:sz w:val="28"/>
          <w:szCs w:val="28"/>
          <w:u w:color="FFFFFF"/>
        </w:rPr>
        <w:t xml:space="preserve"> нескольких частях поселения, постановлением Главы поселения о проведении публичных слушаний определяются места проведения указанных мероприятий и доводятся до сведения жителей поселения в соответствии с пунктом 1 статьи 30 Правил.</w:t>
      </w:r>
    </w:p>
    <w:p w14:paraId="149B4ED4" w14:textId="77777777" w:rsidR="001435CA" w:rsidRPr="00EE456F" w:rsidRDefault="001435CA" w:rsidP="001435CA">
      <w:pPr>
        <w:pStyle w:val="1"/>
        <w:tabs>
          <w:tab w:val="num" w:pos="2204"/>
        </w:tabs>
        <w:spacing w:before="200" w:after="200"/>
        <w:ind w:firstLine="720"/>
        <w:jc w:val="both"/>
        <w:rPr>
          <w:rFonts w:ascii="Times New Roman" w:hAnsi="Times New Roman" w:cs="Times New Roman"/>
          <w:sz w:val="28"/>
          <w:szCs w:val="28"/>
        </w:rPr>
      </w:pPr>
      <w:r w:rsidRPr="00EE456F">
        <w:rPr>
          <w:rFonts w:ascii="Times New Roman" w:hAnsi="Times New Roman" w:cs="Times New Roman"/>
          <w:sz w:val="28"/>
          <w:szCs w:val="28"/>
        </w:rPr>
        <w:t>Статья 33 Уполномоченный на организацию проведения общественных обсуждений или публичных слушаний орган</w:t>
      </w:r>
    </w:p>
    <w:p w14:paraId="252BD443" w14:textId="77777777" w:rsidR="001435CA" w:rsidRPr="00EE456F" w:rsidRDefault="001435CA" w:rsidP="001435CA">
      <w:pPr>
        <w:tabs>
          <w:tab w:val="num" w:pos="0"/>
          <w:tab w:val="left" w:pos="1134"/>
        </w:tabs>
        <w:spacing w:line="360" w:lineRule="auto"/>
        <w:ind w:firstLine="720"/>
        <w:jc w:val="both"/>
        <w:rPr>
          <w:sz w:val="28"/>
          <w:szCs w:val="28"/>
          <w:u w:color="FFFFFF"/>
        </w:rPr>
      </w:pPr>
      <w:r w:rsidRPr="00EE456F">
        <w:rPr>
          <w:sz w:val="28"/>
          <w:szCs w:val="28"/>
          <w:u w:color="FFFFFF"/>
        </w:rPr>
        <w:t xml:space="preserve">1. Комиссия осуществляет организацию проведения общественных обсуждений или публичных слушаний по вопросам, предусмотренным подпунктами 2, 6, 7 пункта 2 статьи 29 Правил. А также по вопросу внесения изменений в документ, предусмотренный подпунктом </w:t>
      </w:r>
      <w:proofErr w:type="gramStart"/>
      <w:r w:rsidRPr="00EE456F">
        <w:rPr>
          <w:sz w:val="28"/>
          <w:szCs w:val="28"/>
          <w:u w:color="FFFFFF"/>
        </w:rPr>
        <w:t>2  пункта</w:t>
      </w:r>
      <w:proofErr w:type="gramEnd"/>
      <w:r w:rsidRPr="00EE456F">
        <w:rPr>
          <w:sz w:val="28"/>
          <w:szCs w:val="28"/>
          <w:u w:color="FFFFFF"/>
        </w:rPr>
        <w:t xml:space="preserve"> 2 статьи 29 Правил. </w:t>
      </w:r>
    </w:p>
    <w:p w14:paraId="1D7ADF7D" w14:textId="77777777" w:rsidR="001435CA" w:rsidRPr="00EE456F" w:rsidRDefault="001435CA" w:rsidP="001435CA">
      <w:pPr>
        <w:tabs>
          <w:tab w:val="num" w:pos="0"/>
          <w:tab w:val="left" w:pos="1134"/>
        </w:tabs>
        <w:spacing w:line="360" w:lineRule="auto"/>
        <w:ind w:firstLine="720"/>
        <w:jc w:val="both"/>
        <w:rPr>
          <w:sz w:val="28"/>
          <w:szCs w:val="28"/>
          <w:u w:color="FFFFFF"/>
        </w:rPr>
      </w:pPr>
      <w:r w:rsidRPr="00EE456F">
        <w:rPr>
          <w:sz w:val="28"/>
          <w:szCs w:val="28"/>
          <w:u w:color="FFFFFF"/>
        </w:rPr>
        <w:t xml:space="preserve">2. Администрация поселения осуществляет организацию проведения общественных обсуждений или публичных слушаний по вопросам, предусмотренным подпунктами 1, 3, 4 и </w:t>
      </w:r>
      <w:proofErr w:type="gramStart"/>
      <w:r w:rsidRPr="00EE456F">
        <w:rPr>
          <w:sz w:val="28"/>
          <w:szCs w:val="28"/>
          <w:u w:color="FFFFFF"/>
        </w:rPr>
        <w:t>8  пункта</w:t>
      </w:r>
      <w:proofErr w:type="gramEnd"/>
      <w:r w:rsidRPr="00EE456F">
        <w:rPr>
          <w:sz w:val="28"/>
          <w:szCs w:val="28"/>
          <w:u w:color="FFFFFF"/>
        </w:rPr>
        <w:t xml:space="preserve"> 2 статьи 29  Правил. А также по вопросу внесения изменений в документы, предусмотренный подпунктами 1, 3, 4 и </w:t>
      </w:r>
      <w:proofErr w:type="gramStart"/>
      <w:r w:rsidRPr="00EE456F">
        <w:rPr>
          <w:sz w:val="28"/>
          <w:szCs w:val="28"/>
          <w:u w:color="FFFFFF"/>
        </w:rPr>
        <w:t>8  пункта</w:t>
      </w:r>
      <w:proofErr w:type="gramEnd"/>
      <w:r w:rsidRPr="00EE456F">
        <w:rPr>
          <w:sz w:val="28"/>
          <w:szCs w:val="28"/>
          <w:u w:color="FFFFFF"/>
        </w:rPr>
        <w:t xml:space="preserve"> 2 статьи 29  Правил. </w:t>
      </w:r>
    </w:p>
    <w:p w14:paraId="0DDC8D63" w14:textId="77777777" w:rsidR="001435CA" w:rsidRPr="00EE456F" w:rsidRDefault="001435CA" w:rsidP="001435CA">
      <w:pPr>
        <w:tabs>
          <w:tab w:val="num" w:pos="0"/>
          <w:tab w:val="left" w:pos="1134"/>
        </w:tabs>
        <w:spacing w:line="360" w:lineRule="auto"/>
        <w:ind w:firstLine="720"/>
        <w:jc w:val="both"/>
        <w:rPr>
          <w:sz w:val="28"/>
          <w:szCs w:val="28"/>
        </w:rPr>
      </w:pPr>
      <w:r w:rsidRPr="00EE456F">
        <w:rPr>
          <w:sz w:val="28"/>
          <w:szCs w:val="28"/>
        </w:rPr>
        <w:t xml:space="preserve">3. Функциями по организации проведения общественных обсуждений </w:t>
      </w:r>
      <w:proofErr w:type="gramStart"/>
      <w:r w:rsidRPr="00EE456F">
        <w:rPr>
          <w:sz w:val="28"/>
          <w:szCs w:val="28"/>
        </w:rPr>
        <w:t>или  публичных</w:t>
      </w:r>
      <w:proofErr w:type="gramEnd"/>
      <w:r w:rsidRPr="00EE456F">
        <w:rPr>
          <w:sz w:val="28"/>
          <w:szCs w:val="28"/>
        </w:rPr>
        <w:t xml:space="preserve"> слушаний являются:</w:t>
      </w:r>
    </w:p>
    <w:p w14:paraId="6128D3AC"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 xml:space="preserve">1) обеспечение предоставления </w:t>
      </w:r>
      <w:r w:rsidRPr="00EE456F">
        <w:rPr>
          <w:sz w:val="28"/>
          <w:szCs w:val="28"/>
          <w:u w:color="FFFFFF"/>
        </w:rPr>
        <w:t xml:space="preserve">места проведения </w:t>
      </w:r>
      <w:r w:rsidRPr="00EE456F">
        <w:rPr>
          <w:sz w:val="28"/>
          <w:szCs w:val="28"/>
        </w:rPr>
        <w:t xml:space="preserve">собрания/собраний при проведении публичных </w:t>
      </w:r>
      <w:proofErr w:type="gramStart"/>
      <w:r w:rsidRPr="00EE456F">
        <w:rPr>
          <w:sz w:val="28"/>
          <w:szCs w:val="28"/>
        </w:rPr>
        <w:t>слушаний</w:t>
      </w:r>
      <w:r w:rsidRPr="00EE456F" w:rsidDel="00153808">
        <w:rPr>
          <w:sz w:val="28"/>
          <w:szCs w:val="28"/>
        </w:rPr>
        <w:t xml:space="preserve"> </w:t>
      </w:r>
      <w:r w:rsidRPr="00EE456F">
        <w:rPr>
          <w:sz w:val="28"/>
          <w:szCs w:val="28"/>
        </w:rPr>
        <w:t>;</w:t>
      </w:r>
      <w:proofErr w:type="gramEnd"/>
    </w:p>
    <w:p w14:paraId="764D5CFA"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 xml:space="preserve">2) оповещение жителей поселения начале общественных обсуждений </w:t>
      </w:r>
      <w:proofErr w:type="gramStart"/>
      <w:r w:rsidRPr="00EE456F">
        <w:rPr>
          <w:sz w:val="28"/>
          <w:szCs w:val="28"/>
        </w:rPr>
        <w:t>или  публичных</w:t>
      </w:r>
      <w:proofErr w:type="gramEnd"/>
      <w:r w:rsidRPr="00EE456F">
        <w:rPr>
          <w:sz w:val="28"/>
          <w:szCs w:val="28"/>
        </w:rPr>
        <w:t xml:space="preserve"> слушаний и о месте, дате и времени проведения собрания/собраний (при проведении публичных слушаний), а также проведения экспозиций проекта, подлежащего рассмотрению на общественных обсуждениях или публичных слушаниях;  </w:t>
      </w:r>
    </w:p>
    <w:p w14:paraId="10F4C774"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 xml:space="preserve">3) определение перечня должностных лиц, специалистов, организаций, представителей общественности, приглашаемых к участию в проведении собрания/собраний (при проведении публичных слушаний), в качестве экспертов, а также направление им обращений с просьбой дать свои </w:t>
      </w:r>
      <w:r w:rsidRPr="00EE456F">
        <w:rPr>
          <w:sz w:val="28"/>
          <w:szCs w:val="28"/>
        </w:rPr>
        <w:lastRenderedPageBreak/>
        <w:t>предложения по проектам, выносимым на общественные обсуждения или публичные слушания;</w:t>
      </w:r>
    </w:p>
    <w:p w14:paraId="19945E85"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4) анализ материалов, представленных участниками общественных обсуждений или публичных слушаний;</w:t>
      </w:r>
    </w:p>
    <w:p w14:paraId="6BFAE2B0"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5) организация приема замечаний и предложений по проектам, подлежащим рассмотрению на общественных обсуждениях или публичных слушаниях, и заявлений на участие в проведении собрания/собраний</w:t>
      </w:r>
      <w:r w:rsidRPr="00EE456F" w:rsidDel="00153808">
        <w:rPr>
          <w:sz w:val="28"/>
          <w:szCs w:val="28"/>
        </w:rPr>
        <w:t xml:space="preserve"> </w:t>
      </w:r>
      <w:r w:rsidRPr="00EE456F">
        <w:rPr>
          <w:sz w:val="28"/>
          <w:szCs w:val="28"/>
        </w:rPr>
        <w:t>(при проведении публичных слушаний);</w:t>
      </w:r>
    </w:p>
    <w:p w14:paraId="12D779FE"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5.1) обработка персональных данных участников общественных обсуждений или публичных слушаний осуществляется с учетом требований, установленных Федеральным законом от 27 июля 2006 года № 152-ФЗ «О персональных данных».</w:t>
      </w:r>
    </w:p>
    <w:p w14:paraId="6F6FC915"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6) определение докладчика (содокладчика) по выносимым на публичные слушания или общественные обсуждения вопросам;</w:t>
      </w:r>
    </w:p>
    <w:p w14:paraId="2E82133B"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7) регистрация заявителей, докладчиков, содокладчиков, и иных участников общественных обсуждений или публичных слушаний, желающих выразить свое мнение по проектам, выносимым на общественные обсуждения или публичные слушания, представителей средств массовой информации;</w:t>
      </w:r>
    </w:p>
    <w:p w14:paraId="4F2887CA"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8)  обеспечение ведения протокола общественных обсуждений или публичных слушаний;</w:t>
      </w:r>
    </w:p>
    <w:p w14:paraId="60EE238D"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9) сбор, рассмотрение и обобщение мнений, замечаний и предложений, представленных участниками общественных обсуждений или публичных слушаний;</w:t>
      </w:r>
    </w:p>
    <w:p w14:paraId="2AD6C9E4"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10) подготовка заключения о результатах общественных обсуждений или публичных слушаний».</w:t>
      </w:r>
    </w:p>
    <w:p w14:paraId="0D0BF85D" w14:textId="77777777" w:rsidR="001435CA" w:rsidRPr="00EE456F" w:rsidRDefault="001435CA" w:rsidP="001435CA">
      <w:pPr>
        <w:spacing w:line="360" w:lineRule="auto"/>
        <w:ind w:firstLine="680"/>
        <w:jc w:val="both"/>
        <w:outlineLvl w:val="2"/>
        <w:rPr>
          <w:sz w:val="28"/>
          <w:szCs w:val="28"/>
        </w:rPr>
      </w:pPr>
      <w:r w:rsidRPr="00EE456F">
        <w:rPr>
          <w:b/>
          <w:sz w:val="28"/>
          <w:u w:color="FFFFFF"/>
        </w:rPr>
        <w:t>1.</w:t>
      </w:r>
      <w:r w:rsidRPr="00EE456F">
        <w:rPr>
          <w:b/>
          <w:sz w:val="28"/>
          <w:szCs w:val="28"/>
        </w:rPr>
        <w:t>13</w:t>
      </w:r>
      <w:proofErr w:type="gramStart"/>
      <w:r w:rsidRPr="00EE456F">
        <w:rPr>
          <w:b/>
          <w:sz w:val="28"/>
          <w:szCs w:val="28"/>
        </w:rPr>
        <w:t xml:space="preserve">) </w:t>
      </w:r>
      <w:r w:rsidRPr="00EE456F">
        <w:rPr>
          <w:sz w:val="28"/>
          <w:szCs w:val="28"/>
        </w:rPr>
        <w:t>В</w:t>
      </w:r>
      <w:proofErr w:type="gramEnd"/>
      <w:r w:rsidRPr="00EE456F">
        <w:rPr>
          <w:sz w:val="28"/>
          <w:szCs w:val="28"/>
        </w:rPr>
        <w:t xml:space="preserve"> статье 34 Правил перед словами «публичных слушаний» и «публичные слушания» дополнить, соответственно, слова «общественных обсуждений или» и «общественные обсуждения или».</w:t>
      </w:r>
    </w:p>
    <w:p w14:paraId="1F43B4AB" w14:textId="77777777" w:rsidR="001435CA" w:rsidRPr="00EE456F" w:rsidRDefault="001435CA" w:rsidP="001435CA">
      <w:pPr>
        <w:spacing w:line="360" w:lineRule="auto"/>
        <w:ind w:firstLine="680"/>
        <w:jc w:val="both"/>
        <w:outlineLvl w:val="2"/>
        <w:rPr>
          <w:b/>
          <w:sz w:val="28"/>
          <w:szCs w:val="28"/>
        </w:rPr>
      </w:pPr>
      <w:r w:rsidRPr="00EE456F">
        <w:rPr>
          <w:b/>
          <w:sz w:val="28"/>
          <w:szCs w:val="28"/>
        </w:rPr>
        <w:t xml:space="preserve">1.14) Статьи 35-38 Правил изложить в следующей редакции: </w:t>
      </w:r>
    </w:p>
    <w:p w14:paraId="0376D665" w14:textId="77777777" w:rsidR="001435CA" w:rsidRPr="00EE456F" w:rsidRDefault="001435CA" w:rsidP="001435CA">
      <w:pPr>
        <w:pStyle w:val="1"/>
        <w:tabs>
          <w:tab w:val="num" w:pos="2204"/>
        </w:tabs>
        <w:spacing w:before="0" w:after="0" w:line="360" w:lineRule="auto"/>
        <w:ind w:firstLine="720"/>
        <w:jc w:val="both"/>
        <w:rPr>
          <w:rFonts w:ascii="Times New Roman" w:hAnsi="Times New Roman" w:cs="Times New Roman"/>
          <w:b w:val="0"/>
          <w:bCs w:val="0"/>
          <w:kern w:val="0"/>
          <w:sz w:val="28"/>
          <w:szCs w:val="28"/>
        </w:rPr>
      </w:pPr>
      <w:r w:rsidRPr="00EE456F">
        <w:rPr>
          <w:rFonts w:ascii="Times New Roman" w:hAnsi="Times New Roman" w:cs="Times New Roman"/>
          <w:sz w:val="28"/>
          <w:szCs w:val="28"/>
        </w:rPr>
        <w:lastRenderedPageBreak/>
        <w:t>«Статья 35 Проведение собрания или собраний участников публичных слушаний</w:t>
      </w:r>
    </w:p>
    <w:p w14:paraId="010BA51B" w14:textId="77777777" w:rsidR="001435CA" w:rsidRPr="00EE456F" w:rsidRDefault="001435CA" w:rsidP="001435CA">
      <w:pPr>
        <w:pStyle w:val="1"/>
        <w:tabs>
          <w:tab w:val="num" w:pos="2204"/>
        </w:tabs>
        <w:spacing w:before="200" w:after="200"/>
        <w:ind w:firstLine="720"/>
        <w:jc w:val="both"/>
        <w:rPr>
          <w:rFonts w:ascii="Times New Roman" w:hAnsi="Times New Roman" w:cs="Times New Roman"/>
          <w:sz w:val="28"/>
          <w:szCs w:val="28"/>
        </w:rPr>
      </w:pPr>
      <w:r w:rsidRPr="00EE456F">
        <w:rPr>
          <w:rFonts w:ascii="Times New Roman" w:hAnsi="Times New Roman" w:cs="Times New Roman"/>
          <w:b w:val="0"/>
          <w:sz w:val="28"/>
          <w:szCs w:val="28"/>
        </w:rPr>
        <w:t xml:space="preserve">1. К участию в проведении собрания или собраний участников публичных слушаний (далее также – собрание/собрания) на добровольной основе приглашаются: </w:t>
      </w:r>
    </w:p>
    <w:p w14:paraId="36C9AA11" w14:textId="77777777" w:rsidR="001435CA" w:rsidRPr="00EE456F" w:rsidRDefault="001435CA" w:rsidP="001435CA">
      <w:pPr>
        <w:pStyle w:val="ConsPlusNormal"/>
        <w:widowControl/>
        <w:spacing w:line="360" w:lineRule="auto"/>
        <w:jc w:val="both"/>
        <w:rPr>
          <w:rFonts w:ascii="Times New Roman" w:hAnsi="Times New Roman" w:cs="Times New Roman"/>
          <w:sz w:val="28"/>
          <w:szCs w:val="28"/>
        </w:rPr>
      </w:pPr>
      <w:r w:rsidRPr="00EE456F">
        <w:rPr>
          <w:rFonts w:ascii="Times New Roman" w:hAnsi="Times New Roman" w:cs="Times New Roman"/>
          <w:sz w:val="28"/>
          <w:szCs w:val="28"/>
        </w:rPr>
        <w:t>1) представители политических партий и иных общественных объединений, осуществляющих свою деятельность на территории поселения;</w:t>
      </w:r>
    </w:p>
    <w:p w14:paraId="718E1CED" w14:textId="77777777" w:rsidR="001435CA" w:rsidRPr="00EE456F" w:rsidRDefault="001435CA" w:rsidP="001435CA">
      <w:pPr>
        <w:pStyle w:val="ConsPlusNormal"/>
        <w:widowControl/>
        <w:spacing w:line="360" w:lineRule="auto"/>
        <w:jc w:val="both"/>
        <w:rPr>
          <w:rFonts w:ascii="Times New Roman" w:hAnsi="Times New Roman" w:cs="Times New Roman"/>
          <w:sz w:val="28"/>
          <w:szCs w:val="28"/>
        </w:rPr>
      </w:pPr>
      <w:r w:rsidRPr="00EE456F">
        <w:rPr>
          <w:rFonts w:ascii="Times New Roman" w:hAnsi="Times New Roman" w:cs="Times New Roman"/>
          <w:sz w:val="28"/>
          <w:szCs w:val="28"/>
        </w:rPr>
        <w:t>2) руководители организаций, осуществляющих свою деятельность на территории поселения в сфере, соответствующей вопросам публичных слушаний.</w:t>
      </w:r>
    </w:p>
    <w:p w14:paraId="73F891BA" w14:textId="77777777" w:rsidR="001435CA" w:rsidRPr="00EE456F" w:rsidRDefault="001435CA" w:rsidP="001435CA">
      <w:pPr>
        <w:pStyle w:val="ConsPlusNormal"/>
        <w:widowControl/>
        <w:spacing w:line="360" w:lineRule="auto"/>
        <w:jc w:val="both"/>
        <w:rPr>
          <w:rFonts w:ascii="Times New Roman" w:hAnsi="Times New Roman" w:cs="Times New Roman"/>
          <w:sz w:val="28"/>
          <w:szCs w:val="28"/>
        </w:rPr>
      </w:pPr>
      <w:r w:rsidRPr="00EE456F">
        <w:rPr>
          <w:rFonts w:ascii="Times New Roman" w:hAnsi="Times New Roman" w:cs="Times New Roman"/>
          <w:sz w:val="28"/>
          <w:szCs w:val="28"/>
        </w:rPr>
        <w:t>2. Участники публичных слушаний, жители поселения и иные заинтересованные лица должны быть допущены к участию в собрании/собраниях соответственно количеству свободных мест в помещении, предназначенном для проведения собрания/</w:t>
      </w:r>
      <w:proofErr w:type="gramStart"/>
      <w:r w:rsidRPr="00EE456F">
        <w:rPr>
          <w:rFonts w:ascii="Times New Roman" w:hAnsi="Times New Roman" w:cs="Times New Roman"/>
          <w:sz w:val="28"/>
          <w:szCs w:val="28"/>
        </w:rPr>
        <w:t>собраний .</w:t>
      </w:r>
      <w:proofErr w:type="gramEnd"/>
      <w:r w:rsidRPr="00EE456F">
        <w:rPr>
          <w:rFonts w:ascii="Times New Roman" w:hAnsi="Times New Roman" w:cs="Times New Roman"/>
          <w:sz w:val="28"/>
          <w:szCs w:val="28"/>
        </w:rPr>
        <w:t xml:space="preserve"> При этом количество мест для жителей поселения и иных заинтересованных лиц в помещении, предназначенном для собрания/</w:t>
      </w:r>
      <w:proofErr w:type="gramStart"/>
      <w:r w:rsidRPr="00EE456F">
        <w:rPr>
          <w:rFonts w:ascii="Times New Roman" w:hAnsi="Times New Roman" w:cs="Times New Roman"/>
          <w:sz w:val="28"/>
          <w:szCs w:val="28"/>
        </w:rPr>
        <w:t>собраний ,</w:t>
      </w:r>
      <w:proofErr w:type="gramEnd"/>
      <w:r w:rsidRPr="00EE456F">
        <w:rPr>
          <w:rFonts w:ascii="Times New Roman" w:hAnsi="Times New Roman" w:cs="Times New Roman"/>
          <w:sz w:val="28"/>
          <w:szCs w:val="28"/>
        </w:rPr>
        <w:t xml:space="preserve"> должно составлять не менее семидесяти процентов от общего количества мест в указанном помещении.</w:t>
      </w:r>
    </w:p>
    <w:p w14:paraId="21FB807D"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4. Перед началом проведения собрания/собраний, уполномоченный на организацию проведения публичных слушаний, обеспечивает проведение регистрации докладчиков, содокладчиков, и иных участников собрания/собраний, желающих выразить свое мнение по вопросам, выносимым на публичные слушания, путем внесения сведений в протокол публичных слушаний.</w:t>
      </w:r>
    </w:p>
    <w:p w14:paraId="487CEEE3" w14:textId="77777777" w:rsidR="001435CA" w:rsidRPr="00EE456F" w:rsidRDefault="001435CA" w:rsidP="001435CA">
      <w:pPr>
        <w:tabs>
          <w:tab w:val="left" w:pos="1134"/>
        </w:tabs>
        <w:spacing w:line="360" w:lineRule="auto"/>
        <w:ind w:firstLine="720"/>
        <w:jc w:val="both"/>
        <w:rPr>
          <w:sz w:val="28"/>
          <w:szCs w:val="28"/>
          <w:u w:color="FFFFFF"/>
        </w:rPr>
      </w:pPr>
      <w:r w:rsidRPr="00EE456F">
        <w:rPr>
          <w:sz w:val="28"/>
          <w:szCs w:val="28"/>
        </w:rPr>
        <w:t xml:space="preserve">5. Собрание/собрания </w:t>
      </w:r>
      <w:r w:rsidRPr="00EE456F">
        <w:rPr>
          <w:sz w:val="28"/>
          <w:szCs w:val="28"/>
          <w:u w:color="FFFFFF"/>
        </w:rPr>
        <w:t xml:space="preserve">проводит лицо, назначенное постановлением Главы поселения о проведении публичных слушаний (далее также – председательствующий). </w:t>
      </w:r>
    </w:p>
    <w:p w14:paraId="7BE54C22" w14:textId="77777777" w:rsidR="001435CA" w:rsidRPr="00EE456F" w:rsidRDefault="001435CA" w:rsidP="001435CA">
      <w:pPr>
        <w:tabs>
          <w:tab w:val="left" w:pos="1134"/>
        </w:tabs>
        <w:spacing w:line="360" w:lineRule="auto"/>
        <w:ind w:firstLine="720"/>
        <w:jc w:val="both"/>
        <w:rPr>
          <w:sz w:val="28"/>
          <w:szCs w:val="28"/>
          <w:u w:color="FFFFFF"/>
        </w:rPr>
      </w:pPr>
      <w:r w:rsidRPr="00EE456F">
        <w:rPr>
          <w:sz w:val="28"/>
          <w:szCs w:val="28"/>
          <w:u w:color="FFFFFF"/>
        </w:rPr>
        <w:t xml:space="preserve">В случае если в постановлении Главы поселения о проведении публичных слушаний председательствующий не назначен, председательствующим является лицо, возглавляющее уполномоченный на </w:t>
      </w:r>
      <w:r w:rsidRPr="00EE456F">
        <w:rPr>
          <w:sz w:val="28"/>
          <w:szCs w:val="28"/>
          <w:u w:color="FFFFFF"/>
        </w:rPr>
        <w:lastRenderedPageBreak/>
        <w:t>организацию проведения публичных слушаний орган.</w:t>
      </w:r>
    </w:p>
    <w:p w14:paraId="26A6B41B" w14:textId="77777777" w:rsidR="001435CA" w:rsidRPr="00EE456F" w:rsidRDefault="001435CA" w:rsidP="001435CA">
      <w:pPr>
        <w:pStyle w:val="ConsPlusNormal"/>
        <w:widowControl/>
        <w:spacing w:line="360" w:lineRule="auto"/>
        <w:jc w:val="both"/>
        <w:rPr>
          <w:rFonts w:ascii="Times New Roman" w:hAnsi="Times New Roman" w:cs="Times New Roman"/>
          <w:sz w:val="28"/>
          <w:szCs w:val="28"/>
        </w:rPr>
      </w:pPr>
      <w:r w:rsidRPr="00EE456F">
        <w:rPr>
          <w:rFonts w:ascii="Times New Roman" w:hAnsi="Times New Roman" w:cs="Times New Roman"/>
          <w:sz w:val="28"/>
          <w:szCs w:val="28"/>
        </w:rPr>
        <w:t>6. Председательствующий осуществляет:</w:t>
      </w:r>
    </w:p>
    <w:p w14:paraId="64583E1B" w14:textId="77777777" w:rsidR="001435CA" w:rsidRPr="00EE456F" w:rsidRDefault="001435CA" w:rsidP="001435CA">
      <w:pPr>
        <w:pStyle w:val="ConsPlusNormal"/>
        <w:widowControl/>
        <w:spacing w:line="360" w:lineRule="auto"/>
        <w:jc w:val="both"/>
        <w:rPr>
          <w:rFonts w:ascii="Times New Roman" w:hAnsi="Times New Roman" w:cs="Times New Roman"/>
          <w:sz w:val="28"/>
          <w:szCs w:val="28"/>
        </w:rPr>
      </w:pPr>
      <w:r w:rsidRPr="00EE456F">
        <w:rPr>
          <w:rFonts w:ascii="Times New Roman" w:hAnsi="Times New Roman" w:cs="Times New Roman"/>
          <w:sz w:val="28"/>
          <w:szCs w:val="28"/>
        </w:rPr>
        <w:t>1) открытие и ведение собрания/</w:t>
      </w:r>
      <w:proofErr w:type="gramStart"/>
      <w:r w:rsidRPr="00EE456F">
        <w:rPr>
          <w:rFonts w:ascii="Times New Roman" w:hAnsi="Times New Roman" w:cs="Times New Roman"/>
          <w:sz w:val="28"/>
          <w:szCs w:val="28"/>
        </w:rPr>
        <w:t>собраний ;</w:t>
      </w:r>
      <w:proofErr w:type="gramEnd"/>
    </w:p>
    <w:p w14:paraId="28538AE5" w14:textId="77777777" w:rsidR="001435CA" w:rsidRPr="00EE456F" w:rsidRDefault="001435CA" w:rsidP="001435CA">
      <w:pPr>
        <w:pStyle w:val="ConsPlusNormal"/>
        <w:widowControl/>
        <w:spacing w:line="360" w:lineRule="auto"/>
        <w:jc w:val="both"/>
        <w:rPr>
          <w:rFonts w:ascii="Times New Roman" w:hAnsi="Times New Roman" w:cs="Times New Roman"/>
          <w:sz w:val="28"/>
          <w:szCs w:val="28"/>
        </w:rPr>
      </w:pPr>
      <w:r w:rsidRPr="00EE456F">
        <w:rPr>
          <w:rFonts w:ascii="Times New Roman" w:hAnsi="Times New Roman" w:cs="Times New Roman"/>
          <w:sz w:val="28"/>
          <w:szCs w:val="28"/>
        </w:rPr>
        <w:t>2) контроль за порядком обсуждения вопросов публичных слушаний;</w:t>
      </w:r>
    </w:p>
    <w:p w14:paraId="28043B0D" w14:textId="77777777" w:rsidR="001435CA" w:rsidRPr="00EE456F" w:rsidRDefault="001435CA" w:rsidP="001435CA">
      <w:pPr>
        <w:pStyle w:val="ConsPlusNormal"/>
        <w:widowControl/>
        <w:spacing w:line="360" w:lineRule="auto"/>
        <w:jc w:val="both"/>
        <w:rPr>
          <w:rFonts w:ascii="Times New Roman" w:hAnsi="Times New Roman" w:cs="Times New Roman"/>
          <w:sz w:val="28"/>
          <w:szCs w:val="28"/>
        </w:rPr>
      </w:pPr>
      <w:r w:rsidRPr="00EE456F">
        <w:rPr>
          <w:rFonts w:ascii="Times New Roman" w:hAnsi="Times New Roman" w:cs="Times New Roman"/>
          <w:sz w:val="28"/>
          <w:szCs w:val="28"/>
        </w:rPr>
        <w:t>3) подписание протокола собрания/собраний.</w:t>
      </w:r>
    </w:p>
    <w:p w14:paraId="455A1C9E" w14:textId="77777777" w:rsidR="001435CA" w:rsidRPr="00EE456F" w:rsidRDefault="001435CA" w:rsidP="001435CA">
      <w:pPr>
        <w:pStyle w:val="ConsPlusNormal"/>
        <w:widowControl/>
        <w:spacing w:line="360" w:lineRule="auto"/>
        <w:jc w:val="both"/>
        <w:rPr>
          <w:rFonts w:ascii="Times New Roman" w:hAnsi="Times New Roman" w:cs="Times New Roman"/>
          <w:sz w:val="28"/>
          <w:szCs w:val="28"/>
        </w:rPr>
      </w:pPr>
      <w:r w:rsidRPr="00EE456F">
        <w:rPr>
          <w:rFonts w:ascii="Times New Roman" w:hAnsi="Times New Roman" w:cs="Times New Roman"/>
          <w:sz w:val="28"/>
          <w:szCs w:val="28"/>
        </w:rPr>
        <w:t>7. При открытии собрания/собраний председательствующий должен огласить перечень вопросов, вынесенных на публичные слушания, основания проведения публичных слушаний, предложения по порядку проведения собрания/собраний, в том числе предлагаемое время для выступлений докладчиков, содокладчиков, иных участников собрания/собраний, а также представить лицо, ответственное за ведение протокола.</w:t>
      </w:r>
    </w:p>
    <w:p w14:paraId="2D08AA66" w14:textId="77777777" w:rsidR="001435CA" w:rsidRPr="00EE456F" w:rsidRDefault="001435CA" w:rsidP="001435CA">
      <w:pPr>
        <w:pStyle w:val="ConsPlusNormal"/>
        <w:widowControl/>
        <w:spacing w:line="360" w:lineRule="auto"/>
        <w:jc w:val="both"/>
        <w:rPr>
          <w:rFonts w:ascii="Times New Roman" w:hAnsi="Times New Roman" w:cs="Times New Roman"/>
          <w:sz w:val="28"/>
          <w:szCs w:val="28"/>
        </w:rPr>
      </w:pPr>
      <w:r w:rsidRPr="00EE456F">
        <w:rPr>
          <w:rFonts w:ascii="Times New Roman" w:hAnsi="Times New Roman" w:cs="Times New Roman"/>
          <w:sz w:val="28"/>
          <w:szCs w:val="28"/>
        </w:rPr>
        <w:t>8. Время для выступлений докладчиков, содокладчиков, иных участников собрания/собраний определяется председательствующим, исходя из количества выступающих и времени, отведенного для проведения собрания/собраний.</w:t>
      </w:r>
    </w:p>
    <w:p w14:paraId="407DCC18"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9. Председательствующий вправе:</w:t>
      </w:r>
    </w:p>
    <w:p w14:paraId="350B81AC"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 xml:space="preserve">1) прерывать выступления участника собрания/собраний, нарушающего порядок проведения собрания/собраний, а также выступления, не имеющие отношения к обсуждаемому на публичных слушаниях вопросу; </w:t>
      </w:r>
    </w:p>
    <w:p w14:paraId="157A6BDE"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 xml:space="preserve">2) выносить предупреждения лицу, нарушающему порядок во время проведения собрания/собраний, а также удалить данное лицо при повторном нарушении им порядка проведения собрания/собраний. </w:t>
      </w:r>
    </w:p>
    <w:p w14:paraId="1488E8F6" w14:textId="77777777" w:rsidR="001435CA" w:rsidRPr="00EE456F" w:rsidRDefault="001435CA" w:rsidP="001435CA">
      <w:pPr>
        <w:tabs>
          <w:tab w:val="left" w:pos="1134"/>
        </w:tabs>
        <w:spacing w:line="360" w:lineRule="auto"/>
        <w:ind w:firstLine="720"/>
        <w:jc w:val="both"/>
        <w:rPr>
          <w:sz w:val="28"/>
          <w:szCs w:val="28"/>
          <w:u w:color="FFFFFF"/>
        </w:rPr>
      </w:pPr>
      <w:r w:rsidRPr="00EE456F">
        <w:rPr>
          <w:sz w:val="28"/>
          <w:szCs w:val="28"/>
          <w:u w:color="FFFFFF"/>
        </w:rPr>
        <w:t>10. Основными докладчиками по вопросам публичных слушаний должны являться представители уполномоченного на организацию проведения публичных слушаний органа.</w:t>
      </w:r>
    </w:p>
    <w:p w14:paraId="635DD984" w14:textId="77777777" w:rsidR="001435CA" w:rsidRPr="00EE456F" w:rsidRDefault="001435CA" w:rsidP="001435CA">
      <w:pPr>
        <w:tabs>
          <w:tab w:val="left" w:pos="1134"/>
        </w:tabs>
        <w:spacing w:line="360" w:lineRule="auto"/>
        <w:ind w:firstLine="720"/>
        <w:jc w:val="both"/>
        <w:rPr>
          <w:sz w:val="28"/>
          <w:szCs w:val="28"/>
          <w:u w:color="FFFFFF"/>
        </w:rPr>
      </w:pPr>
      <w:r w:rsidRPr="00EE456F">
        <w:rPr>
          <w:sz w:val="28"/>
          <w:szCs w:val="28"/>
          <w:u w:color="FFFFFF"/>
        </w:rPr>
        <w:t xml:space="preserve">11. Содокладчиками на </w:t>
      </w:r>
      <w:r w:rsidRPr="00EE456F">
        <w:rPr>
          <w:sz w:val="28"/>
          <w:szCs w:val="28"/>
        </w:rPr>
        <w:t xml:space="preserve">собрании/собраниях </w:t>
      </w:r>
      <w:r w:rsidRPr="00EE456F">
        <w:rPr>
          <w:sz w:val="28"/>
          <w:szCs w:val="28"/>
          <w:u w:color="FFFFFF"/>
        </w:rPr>
        <w:t>могут быть определены депутаты Собрания представителей поселения, должностные лица местного самоуправления поселения, руководители муниципальных предприятий и учреждений и, по согласованию, представители общественных объединений, граждане.</w:t>
      </w:r>
    </w:p>
    <w:p w14:paraId="226E86FB" w14:textId="77777777" w:rsidR="001435CA" w:rsidRPr="00EE456F" w:rsidRDefault="001435CA" w:rsidP="001435CA">
      <w:pPr>
        <w:tabs>
          <w:tab w:val="left" w:pos="1134"/>
        </w:tabs>
        <w:spacing w:line="360" w:lineRule="auto"/>
        <w:ind w:firstLine="720"/>
        <w:jc w:val="both"/>
        <w:rPr>
          <w:sz w:val="28"/>
          <w:szCs w:val="28"/>
          <w:u w:color="FFFFFF"/>
        </w:rPr>
      </w:pPr>
      <w:r w:rsidRPr="00EE456F">
        <w:rPr>
          <w:sz w:val="28"/>
          <w:szCs w:val="28"/>
          <w:u w:color="FFFFFF"/>
        </w:rPr>
        <w:lastRenderedPageBreak/>
        <w:t xml:space="preserve">12. При проведении публичных слушаний по вопросам предоставления разрешения на условно разрешенный вид использования земельного участка или объекта капитального строительства, а также предоставления разрешения на отклонение от предельных норм разрешенного строительства, реконструкции объектов капитального строительства содокладчиками на </w:t>
      </w:r>
      <w:r w:rsidRPr="00EE456F">
        <w:rPr>
          <w:sz w:val="28"/>
          <w:szCs w:val="28"/>
        </w:rPr>
        <w:t xml:space="preserve">собрании/собраниях </w:t>
      </w:r>
      <w:r w:rsidRPr="00EE456F">
        <w:rPr>
          <w:sz w:val="28"/>
          <w:szCs w:val="28"/>
          <w:u w:color="FFFFFF"/>
        </w:rPr>
        <w:t>также должны являться физические лица и (или) их представители, а также представители юридических лиц, заинтересованных в предоставлении указанных разрешений.</w:t>
      </w:r>
    </w:p>
    <w:p w14:paraId="053CFF7D" w14:textId="77777777" w:rsidR="001435CA" w:rsidRPr="00EE456F" w:rsidRDefault="001435CA" w:rsidP="001435CA">
      <w:pPr>
        <w:tabs>
          <w:tab w:val="left" w:pos="1134"/>
        </w:tabs>
        <w:spacing w:line="360" w:lineRule="auto"/>
        <w:ind w:firstLine="720"/>
        <w:jc w:val="both"/>
        <w:rPr>
          <w:sz w:val="28"/>
          <w:szCs w:val="28"/>
          <w:u w:color="FFFFFF"/>
        </w:rPr>
      </w:pPr>
      <w:r w:rsidRPr="00EE456F">
        <w:rPr>
          <w:sz w:val="28"/>
          <w:szCs w:val="28"/>
          <w:u w:color="FFFFFF"/>
        </w:rPr>
        <w:t xml:space="preserve">13. Право выступления на </w:t>
      </w:r>
      <w:r w:rsidRPr="00EE456F">
        <w:rPr>
          <w:sz w:val="28"/>
          <w:szCs w:val="28"/>
        </w:rPr>
        <w:t xml:space="preserve">собрания/собраниях </w:t>
      </w:r>
      <w:r w:rsidRPr="00EE456F">
        <w:rPr>
          <w:sz w:val="28"/>
          <w:szCs w:val="28"/>
          <w:u w:color="FFFFFF"/>
        </w:rPr>
        <w:t>должно быть предоставлено представителям некоммерческих организаций, специализирующихся на вопросах, вынесенных на публичные слушания, политических партий, имеющих местные отделения на территории поселения, а также лицам, заранее уведомившим уполномоченный на организацию проведения публичных слушаний орган о намерении выступить путем направления письма.</w:t>
      </w:r>
    </w:p>
    <w:p w14:paraId="102209A6"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14. После каждого выступления любой из участников собрания/собраний имеет право задать вопросы докладчику (содокладчику).</w:t>
      </w:r>
    </w:p>
    <w:p w14:paraId="04D8D15E"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15. Все желающие выступить на собрании/собраниях берут слово только с разрешения председательствующего.</w:t>
      </w:r>
    </w:p>
    <w:p w14:paraId="0CE4AF23"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16. Участники собрания/собраний имеют право использовать в своих выступлениях вспомогательные материалы (плакаты, графики и др.), представлять свои предложения и замечания по вопросам публичных слушаний для включения их в протокол собрания/собраний.</w:t>
      </w:r>
    </w:p>
    <w:p w14:paraId="3C1F76BB" w14:textId="77777777" w:rsidR="001435CA" w:rsidRPr="00EE456F" w:rsidRDefault="001435CA" w:rsidP="001435CA">
      <w:pPr>
        <w:tabs>
          <w:tab w:val="left" w:pos="1134"/>
        </w:tabs>
        <w:spacing w:line="360" w:lineRule="auto"/>
        <w:ind w:firstLine="720"/>
        <w:jc w:val="both"/>
        <w:rPr>
          <w:sz w:val="28"/>
          <w:szCs w:val="28"/>
          <w:u w:color="FFFFFF"/>
        </w:rPr>
      </w:pPr>
      <w:r w:rsidRPr="00EE456F">
        <w:rPr>
          <w:sz w:val="28"/>
          <w:szCs w:val="28"/>
        </w:rPr>
        <w:t>17. В случае возникновения в процессе проведения собрания/собраний обстоятельств, препятствующих проведению собрания/собраний, председательствующий вправе принять решение о перерыве и о продолжении собрания/собраний в другое время.</w:t>
      </w:r>
      <w:r w:rsidRPr="00EE456F">
        <w:rPr>
          <w:sz w:val="28"/>
          <w:szCs w:val="28"/>
          <w:u w:color="FFFFFF"/>
        </w:rPr>
        <w:t xml:space="preserve"> Указанное решение председательствующего объявляется участникам </w:t>
      </w:r>
      <w:r w:rsidRPr="00EE456F">
        <w:rPr>
          <w:sz w:val="28"/>
          <w:szCs w:val="28"/>
        </w:rPr>
        <w:t xml:space="preserve">собрания/собраний </w:t>
      </w:r>
      <w:r w:rsidRPr="00EE456F">
        <w:rPr>
          <w:sz w:val="28"/>
          <w:szCs w:val="28"/>
          <w:u w:color="FFFFFF"/>
        </w:rPr>
        <w:t xml:space="preserve">и вносится в протокол/протоколы </w:t>
      </w:r>
      <w:r w:rsidRPr="00EE456F">
        <w:rPr>
          <w:sz w:val="28"/>
          <w:szCs w:val="28"/>
        </w:rPr>
        <w:t xml:space="preserve">собрания/собраний </w:t>
      </w:r>
      <w:r w:rsidRPr="00EE456F">
        <w:rPr>
          <w:sz w:val="28"/>
          <w:szCs w:val="28"/>
          <w:u w:color="FFFFFF"/>
        </w:rPr>
        <w:t>по информированию по вопросам публичных слушаний.</w:t>
      </w:r>
    </w:p>
    <w:p w14:paraId="1E1AB36F" w14:textId="77777777" w:rsidR="001435CA" w:rsidRPr="00EE456F" w:rsidRDefault="001435CA" w:rsidP="001435CA">
      <w:pPr>
        <w:pStyle w:val="1"/>
        <w:tabs>
          <w:tab w:val="num" w:pos="2204"/>
        </w:tabs>
        <w:spacing w:before="200" w:after="200"/>
        <w:ind w:firstLine="720"/>
        <w:jc w:val="both"/>
        <w:rPr>
          <w:rFonts w:ascii="Times New Roman" w:hAnsi="Times New Roman" w:cs="Times New Roman"/>
          <w:b w:val="0"/>
          <w:bCs w:val="0"/>
          <w:kern w:val="0"/>
          <w:sz w:val="28"/>
          <w:szCs w:val="28"/>
        </w:rPr>
      </w:pPr>
      <w:r w:rsidRPr="00EE456F">
        <w:rPr>
          <w:rFonts w:ascii="Times New Roman" w:hAnsi="Times New Roman" w:cs="Times New Roman"/>
          <w:sz w:val="28"/>
          <w:szCs w:val="28"/>
        </w:rPr>
        <w:lastRenderedPageBreak/>
        <w:t xml:space="preserve">Статья </w:t>
      </w:r>
      <w:proofErr w:type="gramStart"/>
      <w:r w:rsidRPr="00EE456F">
        <w:rPr>
          <w:rFonts w:ascii="Times New Roman" w:hAnsi="Times New Roman" w:cs="Times New Roman"/>
          <w:sz w:val="28"/>
          <w:szCs w:val="28"/>
        </w:rPr>
        <w:t>36  Протокол</w:t>
      </w:r>
      <w:proofErr w:type="gramEnd"/>
      <w:r w:rsidRPr="00EE456F">
        <w:rPr>
          <w:rFonts w:ascii="Times New Roman" w:hAnsi="Times New Roman" w:cs="Times New Roman"/>
          <w:sz w:val="28"/>
          <w:szCs w:val="28"/>
        </w:rPr>
        <w:t xml:space="preserve"> собрания или собраний участников публичных слушаний</w:t>
      </w:r>
    </w:p>
    <w:p w14:paraId="01627874"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1. Протокол собрания/собраний является письменным документом, предназначенным для фиксации мнений жителей поселения и иных заинтересованных лиц по вопросам публичных слушаний, выраженных в ходе собрания/</w:t>
      </w:r>
      <w:proofErr w:type="gramStart"/>
      <w:r w:rsidRPr="00EE456F">
        <w:rPr>
          <w:sz w:val="28"/>
          <w:szCs w:val="28"/>
        </w:rPr>
        <w:t>собраний .</w:t>
      </w:r>
      <w:proofErr w:type="gramEnd"/>
    </w:p>
    <w:p w14:paraId="39B3A66D"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 xml:space="preserve">2. Ведение протокола собрания/собраний осуществляется в хронологической последовательности лицом, ответственным за ведение протокола в соответствии с постановлением Администрации поселения о проведении публичных слушаний. </w:t>
      </w:r>
    </w:p>
    <w:p w14:paraId="3C04647D" w14:textId="77777777" w:rsidR="001435CA" w:rsidRPr="00EE456F" w:rsidRDefault="001435CA" w:rsidP="001435CA">
      <w:pPr>
        <w:pStyle w:val="ConsPlusNormal"/>
        <w:widowControl/>
        <w:spacing w:line="360" w:lineRule="auto"/>
        <w:jc w:val="both"/>
        <w:rPr>
          <w:rFonts w:ascii="Times New Roman" w:hAnsi="Times New Roman" w:cs="Times New Roman"/>
          <w:sz w:val="28"/>
          <w:szCs w:val="28"/>
        </w:rPr>
      </w:pPr>
      <w:r w:rsidRPr="00EE456F">
        <w:rPr>
          <w:rFonts w:ascii="Times New Roman" w:hAnsi="Times New Roman" w:cs="Times New Roman"/>
          <w:sz w:val="28"/>
          <w:szCs w:val="28"/>
        </w:rPr>
        <w:t>3. В протоколе собрания/собраний по информированию указываются:</w:t>
      </w:r>
    </w:p>
    <w:p w14:paraId="0F8FD9E4" w14:textId="77777777" w:rsidR="001435CA" w:rsidRPr="00EE456F" w:rsidRDefault="001435CA" w:rsidP="001435CA">
      <w:pPr>
        <w:pStyle w:val="ConsPlusNormal"/>
        <w:widowControl/>
        <w:spacing w:line="360" w:lineRule="auto"/>
        <w:jc w:val="both"/>
        <w:rPr>
          <w:rFonts w:ascii="Times New Roman" w:hAnsi="Times New Roman" w:cs="Times New Roman"/>
          <w:sz w:val="28"/>
          <w:szCs w:val="28"/>
        </w:rPr>
      </w:pPr>
      <w:r w:rsidRPr="00EE456F">
        <w:rPr>
          <w:rFonts w:ascii="Times New Roman" w:hAnsi="Times New Roman" w:cs="Times New Roman"/>
          <w:sz w:val="28"/>
          <w:szCs w:val="28"/>
        </w:rPr>
        <w:t>1) дата и место его проведения, количество присутствующих, фамилия, имя, отчество председательствующего, лица, ответственного за ведение протокола;</w:t>
      </w:r>
    </w:p>
    <w:p w14:paraId="1CA6C870"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2) позиции и мнения участников собрания/собраний по обсуждаемому на публичных слушаниях проекту, высказанные ими в ходе собрания/собраний.</w:t>
      </w:r>
    </w:p>
    <w:p w14:paraId="4564248A" w14:textId="77777777" w:rsidR="001435CA" w:rsidRPr="00EE456F" w:rsidRDefault="001435CA" w:rsidP="001435CA">
      <w:pPr>
        <w:tabs>
          <w:tab w:val="left" w:pos="1134"/>
        </w:tabs>
        <w:spacing w:line="360" w:lineRule="auto"/>
        <w:ind w:firstLine="720"/>
        <w:jc w:val="both"/>
        <w:rPr>
          <w:sz w:val="28"/>
          <w:szCs w:val="28"/>
          <w:u w:color="FFFFFF"/>
        </w:rPr>
      </w:pPr>
      <w:r w:rsidRPr="00EE456F">
        <w:rPr>
          <w:sz w:val="28"/>
          <w:szCs w:val="28"/>
          <w:u w:color="FFFFFF"/>
        </w:rPr>
        <w:t xml:space="preserve">Форма протокола </w:t>
      </w:r>
      <w:r w:rsidRPr="00EE456F">
        <w:rPr>
          <w:sz w:val="28"/>
          <w:szCs w:val="28"/>
        </w:rPr>
        <w:t xml:space="preserve">собрания/собраний </w:t>
      </w:r>
      <w:r w:rsidRPr="00EE456F">
        <w:rPr>
          <w:sz w:val="28"/>
          <w:szCs w:val="28"/>
          <w:u w:color="FFFFFF"/>
        </w:rPr>
        <w:t>устанавливается постановлением Администрации поселения.</w:t>
      </w:r>
    </w:p>
    <w:p w14:paraId="2DDA9049" w14:textId="77777777" w:rsidR="001435CA" w:rsidRPr="00EE456F" w:rsidRDefault="001435CA" w:rsidP="001435CA">
      <w:pPr>
        <w:autoSpaceDE w:val="0"/>
        <w:autoSpaceDN w:val="0"/>
        <w:adjustRightInd w:val="0"/>
        <w:spacing w:line="360" w:lineRule="auto"/>
        <w:ind w:firstLine="720"/>
        <w:jc w:val="both"/>
        <w:rPr>
          <w:sz w:val="28"/>
          <w:szCs w:val="28"/>
        </w:rPr>
      </w:pPr>
      <w:r w:rsidRPr="00EE456F">
        <w:rPr>
          <w:sz w:val="28"/>
          <w:szCs w:val="28"/>
        </w:rPr>
        <w:t>4. С протоколом собрания/собраний вправе ознакомиться все заинтересованные лица.</w:t>
      </w:r>
    </w:p>
    <w:p w14:paraId="34DE054E" w14:textId="77777777" w:rsidR="001435CA" w:rsidRPr="00EE456F" w:rsidRDefault="001435CA" w:rsidP="001435CA">
      <w:pPr>
        <w:tabs>
          <w:tab w:val="left" w:pos="142"/>
          <w:tab w:val="left" w:pos="1843"/>
        </w:tabs>
        <w:autoSpaceDE w:val="0"/>
        <w:autoSpaceDN w:val="0"/>
        <w:adjustRightInd w:val="0"/>
        <w:spacing w:line="360" w:lineRule="auto"/>
        <w:ind w:firstLine="720"/>
        <w:jc w:val="both"/>
        <w:rPr>
          <w:sz w:val="28"/>
          <w:szCs w:val="28"/>
        </w:rPr>
      </w:pPr>
      <w:r w:rsidRPr="00EE456F">
        <w:rPr>
          <w:sz w:val="28"/>
          <w:szCs w:val="28"/>
        </w:rPr>
        <w:t>5. Каждая страница протокола собрания/собраний пронумеровывается и заверяется подписью лица, ответственного за ведение протокола, и председательствующего.</w:t>
      </w:r>
    </w:p>
    <w:p w14:paraId="447E516F" w14:textId="77777777" w:rsidR="001435CA" w:rsidRPr="00EE456F" w:rsidRDefault="001435CA" w:rsidP="001435CA">
      <w:pPr>
        <w:tabs>
          <w:tab w:val="left" w:pos="142"/>
          <w:tab w:val="left" w:pos="1843"/>
        </w:tabs>
        <w:autoSpaceDE w:val="0"/>
        <w:autoSpaceDN w:val="0"/>
        <w:adjustRightInd w:val="0"/>
        <w:spacing w:line="360" w:lineRule="auto"/>
        <w:ind w:firstLine="720"/>
        <w:jc w:val="both"/>
        <w:rPr>
          <w:sz w:val="28"/>
          <w:szCs w:val="28"/>
        </w:rPr>
      </w:pPr>
      <w:r w:rsidRPr="00EE456F">
        <w:rPr>
          <w:sz w:val="28"/>
          <w:szCs w:val="28"/>
        </w:rPr>
        <w:t xml:space="preserve">6. В случаях, предусмотренных постановлением о проведении слушаний, могут быть проведены два и более собрания, в том числе в нескольких населенных пунктах поселения, при этом на каждом из собраний ведется отдельный протокол в соответствии с положениями настоящего раздела.   </w:t>
      </w:r>
    </w:p>
    <w:p w14:paraId="3D06EFD5" w14:textId="77777777" w:rsidR="001435CA" w:rsidRPr="00EE456F" w:rsidRDefault="001435CA" w:rsidP="001435CA">
      <w:pPr>
        <w:tabs>
          <w:tab w:val="left" w:pos="142"/>
          <w:tab w:val="left" w:pos="1134"/>
          <w:tab w:val="left" w:pos="1843"/>
        </w:tabs>
        <w:spacing w:line="360" w:lineRule="auto"/>
        <w:ind w:firstLine="720"/>
        <w:jc w:val="both"/>
        <w:rPr>
          <w:sz w:val="28"/>
          <w:szCs w:val="28"/>
        </w:rPr>
      </w:pPr>
      <w:r w:rsidRPr="00EE456F">
        <w:rPr>
          <w:sz w:val="28"/>
          <w:szCs w:val="28"/>
        </w:rPr>
        <w:t xml:space="preserve">7. Протокол собрания/собраний прилагается к протоколу публичных </w:t>
      </w:r>
      <w:r w:rsidRPr="00EE456F">
        <w:rPr>
          <w:sz w:val="28"/>
          <w:szCs w:val="28"/>
        </w:rPr>
        <w:lastRenderedPageBreak/>
        <w:t>слушаний в качестве его неотъемлемой части.</w:t>
      </w:r>
    </w:p>
    <w:p w14:paraId="4E2B966B" w14:textId="77777777" w:rsidR="001435CA" w:rsidRPr="00EE456F" w:rsidRDefault="001435CA" w:rsidP="001435CA">
      <w:pPr>
        <w:pStyle w:val="1"/>
        <w:tabs>
          <w:tab w:val="left" w:pos="142"/>
          <w:tab w:val="left" w:pos="1843"/>
          <w:tab w:val="num" w:pos="2204"/>
        </w:tabs>
        <w:spacing w:before="200" w:after="200"/>
        <w:ind w:firstLine="720"/>
        <w:jc w:val="both"/>
        <w:rPr>
          <w:rFonts w:ascii="Times New Roman" w:hAnsi="Times New Roman" w:cs="Times New Roman"/>
          <w:sz w:val="28"/>
          <w:szCs w:val="28"/>
        </w:rPr>
      </w:pPr>
      <w:r w:rsidRPr="00EE456F">
        <w:rPr>
          <w:rFonts w:ascii="Times New Roman" w:hAnsi="Times New Roman" w:cs="Times New Roman"/>
          <w:sz w:val="28"/>
          <w:szCs w:val="28"/>
        </w:rPr>
        <w:t xml:space="preserve">Статья 37 Принятие, рассмотрение, обобщение поступающих от участников общественных обсуждений или публичных слушаний замечаний и предложений по вопросам публичных слушаний </w:t>
      </w:r>
    </w:p>
    <w:p w14:paraId="7936711E" w14:textId="77777777" w:rsidR="001435CA" w:rsidRPr="00EE456F" w:rsidRDefault="001435CA" w:rsidP="001435CA">
      <w:pPr>
        <w:tabs>
          <w:tab w:val="left" w:pos="142"/>
          <w:tab w:val="left" w:pos="1134"/>
          <w:tab w:val="left" w:pos="1843"/>
        </w:tabs>
        <w:spacing w:line="360" w:lineRule="auto"/>
        <w:ind w:firstLine="720"/>
        <w:jc w:val="both"/>
        <w:rPr>
          <w:sz w:val="28"/>
          <w:szCs w:val="28"/>
        </w:rPr>
      </w:pPr>
      <w:r w:rsidRPr="00EE456F">
        <w:rPr>
          <w:sz w:val="28"/>
          <w:szCs w:val="28"/>
        </w:rPr>
        <w:t>1. Уполномоченный на организацию проведения общественных обсуждений или публичных слушаний орган обязан обеспечить равные возможности для выражения мнения жителей поселения и иных заинтересованных лиц по вопросам, выносимым на общественные обсуждения или публичные слушания, в том числе путем использования специальных устройств, обеспечивающих возможности для выражения и фиксации мнения по вопросам, выносимым на общественные обсуждения или публичные слушания, инвалидам и иным лицам с ограниченными возможностями, а при проведении общественных обсуждений производится обеспечение к официальному сайту и (или) сети «Интернет», информационной системе.</w:t>
      </w:r>
    </w:p>
    <w:p w14:paraId="389E7B78"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При этом участникам общественных обсуждений или публичных слушаний и иным заинтересованным лицам должна быть предоставлена возможность представления замечаний и предложений по вопросам публичных слушаний путем внесения их в протокол публичных слушаний, а также путем направления указанных замечаний и предложений в письменном виде по почте. </w:t>
      </w:r>
    </w:p>
    <w:p w14:paraId="32F36FE7" w14:textId="77777777" w:rsidR="001435CA" w:rsidRPr="00EE456F" w:rsidRDefault="001435CA" w:rsidP="001435CA">
      <w:pPr>
        <w:tabs>
          <w:tab w:val="left" w:pos="1134"/>
        </w:tabs>
        <w:spacing w:line="360" w:lineRule="auto"/>
        <w:ind w:firstLine="720"/>
        <w:jc w:val="both"/>
        <w:rPr>
          <w:sz w:val="28"/>
          <w:szCs w:val="28"/>
          <w:u w:color="FFFFFF"/>
        </w:rPr>
      </w:pPr>
      <w:r w:rsidRPr="00EE456F">
        <w:rPr>
          <w:sz w:val="28"/>
          <w:szCs w:val="28"/>
        </w:rPr>
        <w:t xml:space="preserve">2. Уполномоченный на организацию проведения общественных обсуждений или публичных слушаний орган осуществляет принятие, рассмотрение, обобщение замечаний и предложений по вопросам общественных обсуждений или публичных слушаний, поступивших от жителей поселения и иных заинтересованных лиц в течение срока их подачи, указанного в </w:t>
      </w:r>
      <w:r w:rsidRPr="00EE456F">
        <w:rPr>
          <w:sz w:val="28"/>
          <w:szCs w:val="28"/>
          <w:u w:color="FFFFFF"/>
        </w:rPr>
        <w:t xml:space="preserve">постановлении Главы поселения о проведении </w:t>
      </w:r>
      <w:r w:rsidRPr="00EE456F">
        <w:rPr>
          <w:sz w:val="28"/>
          <w:szCs w:val="28"/>
        </w:rPr>
        <w:t xml:space="preserve">общественных обсуждений или </w:t>
      </w:r>
      <w:r w:rsidRPr="00EE456F">
        <w:rPr>
          <w:sz w:val="28"/>
          <w:szCs w:val="28"/>
          <w:u w:color="FFFFFF"/>
        </w:rPr>
        <w:t>публичных слушаний.</w:t>
      </w:r>
    </w:p>
    <w:p w14:paraId="4018CB6F" w14:textId="77777777" w:rsidR="001435CA" w:rsidRPr="00EE456F" w:rsidRDefault="001435CA" w:rsidP="001435CA">
      <w:pPr>
        <w:tabs>
          <w:tab w:val="left" w:pos="1134"/>
        </w:tabs>
        <w:spacing w:line="360" w:lineRule="auto"/>
        <w:ind w:firstLine="720"/>
        <w:jc w:val="both"/>
        <w:rPr>
          <w:sz w:val="28"/>
          <w:szCs w:val="28"/>
          <w:u w:color="FFFFFF"/>
        </w:rPr>
      </w:pPr>
      <w:r w:rsidRPr="00EE456F">
        <w:rPr>
          <w:sz w:val="28"/>
          <w:szCs w:val="28"/>
        </w:rPr>
        <w:t xml:space="preserve">3.  Протокол общественных обсуждений или </w:t>
      </w:r>
      <w:proofErr w:type="gramStart"/>
      <w:r w:rsidRPr="00EE456F">
        <w:rPr>
          <w:sz w:val="28"/>
          <w:szCs w:val="28"/>
        </w:rPr>
        <w:t>публичных  слушаний</w:t>
      </w:r>
      <w:proofErr w:type="gramEnd"/>
      <w:r w:rsidRPr="00EE456F">
        <w:rPr>
          <w:sz w:val="28"/>
          <w:szCs w:val="28"/>
        </w:rPr>
        <w:t xml:space="preserve"> – письменный документ, предназначенный для фиксации мнения жителей </w:t>
      </w:r>
      <w:r w:rsidRPr="00EE456F">
        <w:rPr>
          <w:sz w:val="28"/>
          <w:szCs w:val="28"/>
        </w:rPr>
        <w:lastRenderedPageBreak/>
        <w:t xml:space="preserve">поселения и иных заинтересованных лиц по вопросам, выносимым на общественные обсуждения или публичные слушания. Ведение протокола общественных обсуждений или публичных слушаний является обязательным условием для всех видов общественных обсуждений или публичных слушаний, проводимых в соответствии с Правилами, и осуществляется в месте проведения общественных обсуждений или публичных слушаний, определенном в </w:t>
      </w:r>
      <w:r w:rsidRPr="00EE456F">
        <w:rPr>
          <w:sz w:val="28"/>
          <w:szCs w:val="28"/>
          <w:u w:color="FFFFFF"/>
        </w:rPr>
        <w:t xml:space="preserve">постановлении Главы поселения о проведении </w:t>
      </w:r>
      <w:r w:rsidRPr="00EE456F">
        <w:rPr>
          <w:sz w:val="28"/>
          <w:szCs w:val="28"/>
        </w:rPr>
        <w:t xml:space="preserve">общественных обсуждений или </w:t>
      </w:r>
      <w:r w:rsidRPr="00EE456F">
        <w:rPr>
          <w:sz w:val="28"/>
          <w:szCs w:val="28"/>
          <w:u w:color="FFFFFF"/>
        </w:rPr>
        <w:t>публичных слушаний.</w:t>
      </w:r>
    </w:p>
    <w:p w14:paraId="124124FD"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4. Протокол общественных обсуждений или публичных слушаний должен содержать следующую информацию:</w:t>
      </w:r>
    </w:p>
    <w:p w14:paraId="6834B235"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1) дату оформления протокола общественных обсуждений или публичных слушаний;</w:t>
      </w:r>
    </w:p>
    <w:p w14:paraId="48A59337"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 2) информацию об организаторе общественных обсуждений или публичных слушаний;</w:t>
      </w:r>
    </w:p>
    <w:p w14:paraId="130D7768"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 3) информацию, содержащаяся в опубликованном оповещении о начале общественных обсуждений или публичных слушаний, дата и источник его опубликования;</w:t>
      </w:r>
    </w:p>
    <w:p w14:paraId="06AA7CC5"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 4) информацию о сроке, в течение которого принимались предложения и замечания участников общественных обсуждений или публичных слушаний, о территории, в пределах которой проводятся общественные обсуждения или публичные слушания;</w:t>
      </w:r>
    </w:p>
    <w:p w14:paraId="55813694"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 5) все предложения и замечания участников общественных обсуждений или публичных слушаний с разделением на предложения и замечания граждан, являющихся участниками общественных обсуждений или публичных слушаний и постоянно проживающих на территории, в пределах которой проводятся общественные обсуждения или публичные слушания, и предложения и замечания иных участников общественных обсуждений или публичных слушаний.</w:t>
      </w:r>
    </w:p>
    <w:p w14:paraId="5917C1A0"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  4.1.</w:t>
      </w:r>
      <w:r w:rsidRPr="00EE456F" w:rsidDel="00404D9C">
        <w:rPr>
          <w:sz w:val="28"/>
          <w:szCs w:val="28"/>
        </w:rPr>
        <w:t xml:space="preserve"> </w:t>
      </w:r>
      <w:r w:rsidRPr="00EE456F">
        <w:rPr>
          <w:sz w:val="28"/>
          <w:szCs w:val="28"/>
        </w:rPr>
        <w:t xml:space="preserve">К протоколу публичных слушаний прилагается перечень принявших участие в рассмотрении проекта участников публичных </w:t>
      </w:r>
      <w:r w:rsidRPr="00EE456F">
        <w:rPr>
          <w:sz w:val="28"/>
          <w:szCs w:val="28"/>
        </w:rPr>
        <w:lastRenderedPageBreak/>
        <w:t>слушаний, включающий в себя сведения об участниках публичных слушаний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
    <w:p w14:paraId="7F6C0C9C"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5. Ведение протокола общественных обсуждений или публичных слушаний осуществляется уполномоченным на организацию проведения общественных обсуждений или публичных слушаний органом в виде таблицы, состоящей из трех столбцов. </w:t>
      </w:r>
    </w:p>
    <w:p w14:paraId="6F2CB5AE"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В первом столбце таблицы указывается дата и время внесения в протокол информации, а также порядковый номер записи. </w:t>
      </w:r>
    </w:p>
    <w:p w14:paraId="2142BB8A"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Во втором столбце таблицы содержится информация о мнении, выраженном жителем поселения или иным заинтересованным лицом, а также о внесенных указанными лицами предложениях. </w:t>
      </w:r>
    </w:p>
    <w:p w14:paraId="18216332"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В третьем столбце таблицы указываются сведения о лице, выразившем свое мнение по вопросам, вынесенным на публичные слушания, в том числе указываются сведения о том, сделано ли соответствующее предложение и/или замечание гражданином, являющимся участником общественных обсуждений или публичных слушаний и постоянно проживающем на территории, в пределах которой проводятся  общественные обсуждения или публичные слушания, или указанное замечание и/или предложение поступило от иного участника общественных обсуждений или  публичных слушаний.</w:t>
      </w:r>
    </w:p>
    <w:p w14:paraId="53E72245" w14:textId="77777777" w:rsidR="001435CA" w:rsidRPr="00EE456F" w:rsidRDefault="001435CA" w:rsidP="001435CA">
      <w:pPr>
        <w:tabs>
          <w:tab w:val="left" w:pos="1134"/>
        </w:tabs>
        <w:spacing w:line="360" w:lineRule="auto"/>
        <w:ind w:firstLine="720"/>
        <w:jc w:val="both"/>
        <w:rPr>
          <w:sz w:val="28"/>
          <w:szCs w:val="28"/>
          <w:u w:color="FFFFFF"/>
        </w:rPr>
      </w:pPr>
      <w:r w:rsidRPr="00EE456F">
        <w:rPr>
          <w:sz w:val="28"/>
          <w:szCs w:val="28"/>
          <w:u w:color="FFFFFF"/>
        </w:rPr>
        <w:t xml:space="preserve">Форма протокола </w:t>
      </w:r>
      <w:r w:rsidRPr="00EE456F">
        <w:rPr>
          <w:sz w:val="28"/>
          <w:szCs w:val="28"/>
        </w:rPr>
        <w:t xml:space="preserve">общественных обсуждений или </w:t>
      </w:r>
      <w:r w:rsidRPr="00EE456F">
        <w:rPr>
          <w:sz w:val="28"/>
          <w:szCs w:val="28"/>
          <w:u w:color="FFFFFF"/>
        </w:rPr>
        <w:t>публичных слушаний устанавливается постановлением Администрации поселения.</w:t>
      </w:r>
    </w:p>
    <w:p w14:paraId="651A983E"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6. Письменные замечания и предложения участников общественных обсуждений или публичных слушаний подлежат приобщению к протоколу общественных обсуждений или публичных слушаний с указанием даты представления указанных замечаний и предложений. </w:t>
      </w:r>
    </w:p>
    <w:p w14:paraId="484F60EF" w14:textId="77777777" w:rsidR="001435CA" w:rsidRPr="00EE456F" w:rsidRDefault="001435CA" w:rsidP="001435CA">
      <w:pPr>
        <w:tabs>
          <w:tab w:val="left" w:pos="1134"/>
          <w:tab w:val="num" w:pos="1800"/>
        </w:tabs>
        <w:spacing w:line="360" w:lineRule="auto"/>
        <w:ind w:firstLine="720"/>
        <w:jc w:val="both"/>
        <w:rPr>
          <w:sz w:val="28"/>
          <w:szCs w:val="28"/>
          <w:u w:color="FFFFFF"/>
        </w:rPr>
      </w:pPr>
      <w:r w:rsidRPr="00EE456F">
        <w:rPr>
          <w:sz w:val="28"/>
          <w:szCs w:val="28"/>
        </w:rPr>
        <w:t xml:space="preserve">7. Ведение протокола общественных обсуждений или публичных </w:t>
      </w:r>
      <w:r w:rsidRPr="00EE456F">
        <w:rPr>
          <w:sz w:val="28"/>
          <w:szCs w:val="28"/>
        </w:rPr>
        <w:lastRenderedPageBreak/>
        <w:t xml:space="preserve">слушаний осуществляется в хронологической последовательности лицом, ответственным за ведение протокола в соответствии с </w:t>
      </w:r>
      <w:r w:rsidRPr="00EE456F">
        <w:rPr>
          <w:sz w:val="28"/>
          <w:szCs w:val="28"/>
          <w:u w:color="FFFFFF"/>
        </w:rPr>
        <w:t>постановлением Главы поселения о проведении публичных слушаний.</w:t>
      </w:r>
    </w:p>
    <w:p w14:paraId="28468592" w14:textId="77777777" w:rsidR="001435CA" w:rsidRPr="00EE456F" w:rsidRDefault="001435CA" w:rsidP="001435CA">
      <w:pPr>
        <w:tabs>
          <w:tab w:val="left" w:pos="1134"/>
          <w:tab w:val="num" w:pos="1800"/>
        </w:tabs>
        <w:spacing w:line="360" w:lineRule="auto"/>
        <w:ind w:firstLine="720"/>
        <w:jc w:val="both"/>
        <w:rPr>
          <w:sz w:val="28"/>
          <w:szCs w:val="28"/>
        </w:rPr>
      </w:pPr>
      <w:r w:rsidRPr="00EE456F">
        <w:rPr>
          <w:sz w:val="28"/>
          <w:szCs w:val="28"/>
        </w:rPr>
        <w:t>8. К протоколу общественных обсуждений или публичных слушаний прилагается перечень принявших участие в рассмотрении проекта участников общественных обсуждений или публичных слушаний, включающий в себя сведения об участниках общественных обсуждений или публичных слушаний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
    <w:p w14:paraId="347EF63A" w14:textId="77777777" w:rsidR="001435CA" w:rsidRPr="00EE456F" w:rsidRDefault="001435CA" w:rsidP="001435CA">
      <w:pPr>
        <w:tabs>
          <w:tab w:val="left" w:pos="1134"/>
          <w:tab w:val="num" w:pos="1800"/>
        </w:tabs>
        <w:spacing w:line="360" w:lineRule="auto"/>
        <w:ind w:firstLine="720"/>
        <w:jc w:val="both"/>
        <w:rPr>
          <w:sz w:val="28"/>
          <w:szCs w:val="28"/>
        </w:rPr>
      </w:pPr>
      <w:r w:rsidRPr="00EE456F">
        <w:rPr>
          <w:sz w:val="28"/>
          <w:szCs w:val="28"/>
        </w:rPr>
        <w:t xml:space="preserve">  9. Каждая страница протокола общественных обсуждений или публичных слушаний пронумеровывается и заверяется подписью лица, ответственного за ведение протокола.</w:t>
      </w:r>
    </w:p>
    <w:p w14:paraId="05B8CDCA" w14:textId="77777777" w:rsidR="001435CA" w:rsidRPr="00EE456F" w:rsidRDefault="001435CA" w:rsidP="001435CA">
      <w:pPr>
        <w:tabs>
          <w:tab w:val="left" w:pos="1134"/>
          <w:tab w:val="num" w:pos="1800"/>
        </w:tabs>
        <w:spacing w:line="360" w:lineRule="auto"/>
        <w:ind w:firstLine="720"/>
        <w:jc w:val="both"/>
        <w:rPr>
          <w:sz w:val="28"/>
          <w:szCs w:val="28"/>
          <w:u w:color="FFFFFF"/>
        </w:rPr>
      </w:pPr>
      <w:r w:rsidRPr="00EE456F">
        <w:rPr>
          <w:sz w:val="28"/>
          <w:szCs w:val="28"/>
          <w:u w:color="FFFFFF"/>
        </w:rPr>
        <w:t xml:space="preserve">10. В установленных настоящей Правилами случаях допускается ведение нескольких протоколов </w:t>
      </w:r>
      <w:r w:rsidRPr="00EE456F">
        <w:rPr>
          <w:sz w:val="28"/>
          <w:szCs w:val="28"/>
        </w:rPr>
        <w:t xml:space="preserve">общественных обсуждений или </w:t>
      </w:r>
      <w:r w:rsidRPr="00EE456F">
        <w:rPr>
          <w:sz w:val="28"/>
          <w:szCs w:val="28"/>
          <w:u w:color="FFFFFF"/>
        </w:rPr>
        <w:t>публичных слушаний.</w:t>
      </w:r>
    </w:p>
    <w:p w14:paraId="1DBB7322"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11. Ведение протокола общественных обсуждений или публичных слушаний осуществляется в течение срока </w:t>
      </w:r>
      <w:r w:rsidRPr="00EE456F">
        <w:rPr>
          <w:sz w:val="28"/>
          <w:szCs w:val="28"/>
          <w:u w:color="FFFFFF"/>
        </w:rPr>
        <w:t xml:space="preserve">подачи жителями поселения и иными заинтересованными лицами замечаний и предложений по вопросам </w:t>
      </w:r>
      <w:r w:rsidRPr="00EE456F">
        <w:rPr>
          <w:sz w:val="28"/>
          <w:szCs w:val="28"/>
        </w:rPr>
        <w:t xml:space="preserve">общественных обсуждений или </w:t>
      </w:r>
      <w:r w:rsidRPr="00EE456F">
        <w:rPr>
          <w:sz w:val="28"/>
          <w:szCs w:val="28"/>
          <w:u w:color="FFFFFF"/>
        </w:rPr>
        <w:t xml:space="preserve">публичных слушаний, определенного в постановлении Главы поселения о проведении </w:t>
      </w:r>
      <w:r w:rsidRPr="00EE456F">
        <w:rPr>
          <w:sz w:val="28"/>
          <w:szCs w:val="28"/>
        </w:rPr>
        <w:t xml:space="preserve">общественных обсуждений или </w:t>
      </w:r>
      <w:r w:rsidRPr="00EE456F">
        <w:rPr>
          <w:sz w:val="28"/>
          <w:szCs w:val="28"/>
          <w:u w:color="FFFFFF"/>
        </w:rPr>
        <w:t xml:space="preserve">слушаний. </w:t>
      </w:r>
    </w:p>
    <w:p w14:paraId="3B3CB465" w14:textId="77777777" w:rsidR="001435CA" w:rsidRPr="00EE456F" w:rsidRDefault="001435CA" w:rsidP="001435CA">
      <w:pPr>
        <w:tabs>
          <w:tab w:val="left" w:pos="1134"/>
          <w:tab w:val="num" w:pos="1800"/>
        </w:tabs>
        <w:spacing w:line="360" w:lineRule="auto"/>
        <w:ind w:firstLine="720"/>
        <w:jc w:val="both"/>
        <w:rPr>
          <w:sz w:val="28"/>
          <w:szCs w:val="28"/>
        </w:rPr>
      </w:pPr>
      <w:r w:rsidRPr="00EE456F">
        <w:rPr>
          <w:sz w:val="28"/>
          <w:szCs w:val="28"/>
        </w:rPr>
        <w:t xml:space="preserve">12. Уполномоченный на организацию проведения общественных обсуждений или публичных слушаний орган в течение всего срока проведения общественных обсуждений или публичных слушаний обязан обеспечить свободный доступ жителей поселения и иных заинтересованных лиц к протоколу общественных обсуждений или публичных слушаний в рабочие дни с 10 часов до 19 часов, в субботу с 12 до 17 часов, для ознакомления с имеющимися записями, замечаниями и предложениями, а </w:t>
      </w:r>
      <w:r w:rsidRPr="00EE456F">
        <w:rPr>
          <w:sz w:val="28"/>
          <w:szCs w:val="28"/>
        </w:rPr>
        <w:lastRenderedPageBreak/>
        <w:t>также предоставить возможность указанным лицам делать выписки из протокола, содержащие внесенные этим участником предложения и замечания.</w:t>
      </w:r>
    </w:p>
    <w:p w14:paraId="22E166C0" w14:textId="77777777" w:rsidR="001435CA" w:rsidRPr="00EE456F" w:rsidRDefault="001435CA" w:rsidP="001435CA">
      <w:pPr>
        <w:pStyle w:val="1"/>
        <w:tabs>
          <w:tab w:val="num" w:pos="2204"/>
        </w:tabs>
        <w:spacing w:before="200" w:after="200"/>
        <w:ind w:firstLine="720"/>
        <w:jc w:val="both"/>
        <w:rPr>
          <w:rFonts w:ascii="Times New Roman" w:hAnsi="Times New Roman" w:cs="Times New Roman"/>
          <w:sz w:val="28"/>
          <w:szCs w:val="28"/>
        </w:rPr>
      </w:pPr>
      <w:r w:rsidRPr="00EE456F">
        <w:rPr>
          <w:rFonts w:ascii="Times New Roman" w:hAnsi="Times New Roman" w:cs="Times New Roman"/>
          <w:sz w:val="28"/>
          <w:szCs w:val="28"/>
        </w:rPr>
        <w:t>Статья 38 Заключение о результатах общественных обсуждений или публичных слушаний</w:t>
      </w:r>
    </w:p>
    <w:p w14:paraId="3C2FA858" w14:textId="77777777" w:rsidR="001435CA" w:rsidRPr="00EE456F" w:rsidRDefault="001435CA" w:rsidP="001435CA">
      <w:pPr>
        <w:tabs>
          <w:tab w:val="left" w:pos="1134"/>
          <w:tab w:val="num" w:pos="1800"/>
        </w:tabs>
        <w:spacing w:line="360" w:lineRule="auto"/>
        <w:ind w:firstLine="720"/>
        <w:jc w:val="both"/>
        <w:rPr>
          <w:sz w:val="28"/>
          <w:szCs w:val="28"/>
        </w:rPr>
      </w:pPr>
      <w:r w:rsidRPr="00EE456F">
        <w:rPr>
          <w:sz w:val="28"/>
          <w:szCs w:val="28"/>
        </w:rPr>
        <w:t xml:space="preserve">1. По итогам рассмотрения и обобщения поступающих от граждан замечаний и предложений по вопросам общественных обсуждений или публичных слушаний, на основе протокола общественных обсуждений или публичных слушаний орган, уполномоченный на организацию проведения общественных обсуждений или публичных слушаний, не позднее чем за три дня до окончания срока общественных обсуждений или публичных слушаний подготавливает заключение о результатах общественных обсуждений или публичных слушаний.  </w:t>
      </w:r>
    </w:p>
    <w:p w14:paraId="0B5A1495" w14:textId="77777777" w:rsidR="001435CA" w:rsidRPr="00EE456F" w:rsidRDefault="001435CA" w:rsidP="001435CA">
      <w:pPr>
        <w:pStyle w:val="ConsPlusNormal"/>
        <w:widowControl/>
        <w:spacing w:line="360" w:lineRule="auto"/>
        <w:jc w:val="both"/>
        <w:rPr>
          <w:rFonts w:ascii="Times New Roman" w:hAnsi="Times New Roman" w:cs="Times New Roman"/>
          <w:sz w:val="28"/>
          <w:szCs w:val="28"/>
        </w:rPr>
      </w:pPr>
      <w:r w:rsidRPr="00EE456F">
        <w:rPr>
          <w:rFonts w:ascii="Times New Roman" w:hAnsi="Times New Roman" w:cs="Times New Roman"/>
          <w:sz w:val="28"/>
          <w:szCs w:val="28"/>
        </w:rPr>
        <w:t xml:space="preserve">2. Подготовка заключения о результатах общественных обсуждений или публичных слушаний является обязательным условием для всех публичных слушаний, порядок организации и проведения которых регулируется Правилами. </w:t>
      </w:r>
    </w:p>
    <w:p w14:paraId="19D45F17" w14:textId="77777777" w:rsidR="001435CA" w:rsidRPr="00EE456F" w:rsidRDefault="001435CA" w:rsidP="001435CA">
      <w:pPr>
        <w:pStyle w:val="ConsPlusNormal"/>
        <w:widowControl/>
        <w:spacing w:line="360" w:lineRule="auto"/>
        <w:jc w:val="both"/>
        <w:rPr>
          <w:rFonts w:ascii="Times New Roman" w:hAnsi="Times New Roman" w:cs="Times New Roman"/>
          <w:sz w:val="28"/>
          <w:szCs w:val="28"/>
        </w:rPr>
      </w:pPr>
      <w:r w:rsidRPr="00EE456F">
        <w:rPr>
          <w:rFonts w:ascii="Times New Roman" w:hAnsi="Times New Roman" w:cs="Times New Roman"/>
          <w:sz w:val="28"/>
          <w:szCs w:val="28"/>
        </w:rPr>
        <w:t>3. Заключение о результатах общественных обсуждений или публичных слушаний должно содержать следующие сведения:</w:t>
      </w:r>
    </w:p>
    <w:p w14:paraId="0350A95C"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1) дата оформления заключения о результатах общественных обсуждений или публичных слушаний;</w:t>
      </w:r>
    </w:p>
    <w:p w14:paraId="487DE425"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 2) наименование проекта, рассмотренного на общественных обсуждениях или публичных слушаниях, сведения о количестве участников общественных обсуждений или публичных слушаний, которые приняли участие в общественных обсуждениях или публичных слушаниях;</w:t>
      </w:r>
    </w:p>
    <w:p w14:paraId="20A6425A"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 3) реквизиты протокола общественных обсуждений или публичных слушаний, на основании которого подготовлено заключение о результатах общественных обсуждений или публичных слушаний;</w:t>
      </w:r>
    </w:p>
    <w:p w14:paraId="254C382F"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 4) содержание внесенных предложений и замечаний участников общественных обсуждений или публичных слушаний с разделением на </w:t>
      </w:r>
      <w:r w:rsidRPr="00EE456F">
        <w:rPr>
          <w:sz w:val="28"/>
          <w:szCs w:val="28"/>
        </w:rPr>
        <w:lastRenderedPageBreak/>
        <w:t>предложения и замечания граждан, являющихся участниками общественных обсуждений или публичных слушаний и постоянно проживающих на территории, в пределах которой проводятся общественные обсуждения или публичные слушания, и предложения и замечания иных участников общественных обсуждений или публичных слушаний. В случае внесения несколькими участниками общественных обсуждений или публичных слушаний одинаковых предложений и замечаний допускается обобщение таких предложений и замечаний;</w:t>
      </w:r>
    </w:p>
    <w:p w14:paraId="78143378"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 5) аргументированные рекомендации организатора общественных обсуждений или публичных слушаний о целесообразности или нецелесообразности учета внесенных участниками общественных обсуждений или публичных слушаний предложений и замечаний и выводы по результатам общественных обсуждений или публичных слушаний.</w:t>
      </w:r>
    </w:p>
    <w:p w14:paraId="3A077EFA" w14:textId="77777777" w:rsidR="001435CA" w:rsidRPr="00EE456F" w:rsidRDefault="001435CA" w:rsidP="001435CA">
      <w:pPr>
        <w:tabs>
          <w:tab w:val="left" w:pos="1134"/>
        </w:tabs>
        <w:spacing w:line="360" w:lineRule="auto"/>
        <w:ind w:firstLine="720"/>
        <w:jc w:val="both"/>
        <w:rPr>
          <w:sz w:val="28"/>
          <w:szCs w:val="28"/>
          <w:u w:color="FFFFFF"/>
        </w:rPr>
      </w:pPr>
      <w:r w:rsidRPr="00EE456F">
        <w:rPr>
          <w:sz w:val="28"/>
          <w:szCs w:val="28"/>
        </w:rPr>
        <w:t xml:space="preserve"> </w:t>
      </w:r>
      <w:r w:rsidRPr="00EE456F">
        <w:rPr>
          <w:sz w:val="28"/>
          <w:szCs w:val="28"/>
          <w:u w:color="FFFFFF"/>
        </w:rPr>
        <w:t xml:space="preserve"> Форма заключения о результатах </w:t>
      </w:r>
      <w:r w:rsidRPr="00EE456F">
        <w:rPr>
          <w:sz w:val="28"/>
          <w:szCs w:val="28"/>
        </w:rPr>
        <w:t xml:space="preserve">общественных обсуждений или </w:t>
      </w:r>
      <w:r w:rsidRPr="00EE456F">
        <w:rPr>
          <w:sz w:val="28"/>
          <w:szCs w:val="28"/>
          <w:u w:color="FFFFFF"/>
        </w:rPr>
        <w:t>публичных слушаний устанавливается Администрацией поселения.</w:t>
      </w:r>
    </w:p>
    <w:p w14:paraId="4C9F0460" w14:textId="77777777" w:rsidR="001435CA" w:rsidRPr="00EE456F" w:rsidRDefault="001435CA" w:rsidP="001435CA">
      <w:pPr>
        <w:tabs>
          <w:tab w:val="left" w:pos="1134"/>
        </w:tabs>
        <w:spacing w:line="360" w:lineRule="auto"/>
        <w:ind w:firstLine="720"/>
        <w:jc w:val="both"/>
        <w:rPr>
          <w:sz w:val="28"/>
          <w:szCs w:val="28"/>
          <w:u w:color="FFFFFF"/>
        </w:rPr>
      </w:pPr>
      <w:r w:rsidRPr="00EE456F">
        <w:rPr>
          <w:sz w:val="28"/>
          <w:szCs w:val="28"/>
          <w:u w:color="FFFFFF"/>
        </w:rPr>
        <w:t xml:space="preserve">4. В случае если при проведении </w:t>
      </w:r>
      <w:r w:rsidRPr="00EE456F">
        <w:rPr>
          <w:sz w:val="28"/>
          <w:szCs w:val="28"/>
        </w:rPr>
        <w:t xml:space="preserve">общественных обсуждений или </w:t>
      </w:r>
      <w:r w:rsidRPr="00EE456F">
        <w:rPr>
          <w:sz w:val="28"/>
          <w:szCs w:val="28"/>
          <w:u w:color="FFFFFF"/>
        </w:rPr>
        <w:t xml:space="preserve">публичных слушаний осуществлялось ведение нескольких протоколов </w:t>
      </w:r>
      <w:r w:rsidRPr="00EE456F">
        <w:rPr>
          <w:sz w:val="28"/>
          <w:szCs w:val="28"/>
        </w:rPr>
        <w:t xml:space="preserve">общественных обсуждений или </w:t>
      </w:r>
      <w:r w:rsidRPr="00EE456F">
        <w:rPr>
          <w:sz w:val="28"/>
          <w:szCs w:val="28"/>
          <w:u w:color="FFFFFF"/>
        </w:rPr>
        <w:t xml:space="preserve">публичных слушаний, заключение о результатах </w:t>
      </w:r>
      <w:r w:rsidRPr="00EE456F">
        <w:rPr>
          <w:sz w:val="28"/>
          <w:szCs w:val="28"/>
        </w:rPr>
        <w:t xml:space="preserve">общественных обсуждений или </w:t>
      </w:r>
      <w:r w:rsidRPr="00EE456F">
        <w:rPr>
          <w:sz w:val="28"/>
          <w:szCs w:val="28"/>
          <w:u w:color="FFFFFF"/>
        </w:rPr>
        <w:t>публичных слушаний подготавливается на основании данных, содержащихся во всех протоколах.</w:t>
      </w:r>
    </w:p>
    <w:p w14:paraId="0B77C2A0"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5. Заключение о результатах общественных обсуждений или публичных слушаний подписывается не позднее чем за день до окончания срока общественных обсуждений или публичных слушаний руководителем уполномоченного на организацию проведения общественных обсуждений или публичных слушаний органа </w:t>
      </w:r>
      <w:r w:rsidRPr="00EE456F">
        <w:rPr>
          <w:sz w:val="28"/>
          <w:szCs w:val="28"/>
          <w:u w:color="FFFFFF"/>
        </w:rPr>
        <w:t xml:space="preserve">и направляется </w:t>
      </w:r>
      <w:r w:rsidRPr="00EE456F">
        <w:rPr>
          <w:sz w:val="28"/>
          <w:szCs w:val="28"/>
        </w:rPr>
        <w:t>вместе с протоколом общественных обсуждений или публичных слушаний Главе поселения.</w:t>
      </w:r>
    </w:p>
    <w:p w14:paraId="0C722F3F"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6. Заключение о результатах общественных обсуждений или публичных слушаний подлежит опубликованию в день окончания срока общественных обсуждений или публичных слушаний в порядке, установленном для официального опубликования муниципальных правовых </w:t>
      </w:r>
      <w:r w:rsidRPr="00EE456F">
        <w:rPr>
          <w:sz w:val="28"/>
          <w:szCs w:val="28"/>
        </w:rPr>
        <w:lastRenderedPageBreak/>
        <w:t>актов, и размещается на официальном сайте поселения в сети «Интернет» уполномоченным на организацию проведения общественных обсуждений или публичных слушаний органом».</w:t>
      </w:r>
    </w:p>
    <w:p w14:paraId="138B436E" w14:textId="77777777" w:rsidR="001435CA" w:rsidRPr="00EE456F" w:rsidRDefault="001435CA" w:rsidP="001435CA">
      <w:pPr>
        <w:spacing w:line="360" w:lineRule="auto"/>
        <w:ind w:firstLine="680"/>
        <w:jc w:val="both"/>
        <w:outlineLvl w:val="2"/>
        <w:rPr>
          <w:sz w:val="28"/>
          <w:szCs w:val="28"/>
        </w:rPr>
      </w:pPr>
      <w:r w:rsidRPr="00EE456F">
        <w:rPr>
          <w:b/>
          <w:sz w:val="28"/>
          <w:szCs w:val="28"/>
        </w:rPr>
        <w:t>1.12</w:t>
      </w:r>
      <w:proofErr w:type="gramStart"/>
      <w:r w:rsidRPr="00EE456F">
        <w:rPr>
          <w:b/>
          <w:sz w:val="28"/>
          <w:szCs w:val="28"/>
        </w:rPr>
        <w:t xml:space="preserve">) </w:t>
      </w:r>
      <w:r w:rsidRPr="00EE456F">
        <w:rPr>
          <w:sz w:val="28"/>
          <w:szCs w:val="28"/>
        </w:rPr>
        <w:t>В</w:t>
      </w:r>
      <w:proofErr w:type="gramEnd"/>
      <w:r w:rsidRPr="00EE456F">
        <w:rPr>
          <w:sz w:val="28"/>
          <w:szCs w:val="28"/>
        </w:rPr>
        <w:t xml:space="preserve"> статье 37 Правил:</w:t>
      </w:r>
    </w:p>
    <w:p w14:paraId="60A687A2" w14:textId="77777777" w:rsidR="001435CA" w:rsidRPr="00EE456F" w:rsidRDefault="001435CA" w:rsidP="001435CA">
      <w:pPr>
        <w:spacing w:line="360" w:lineRule="auto"/>
        <w:ind w:firstLine="680"/>
        <w:jc w:val="both"/>
        <w:outlineLvl w:val="2"/>
        <w:rPr>
          <w:sz w:val="28"/>
          <w:szCs w:val="28"/>
        </w:rPr>
      </w:pPr>
      <w:r w:rsidRPr="00EE456F">
        <w:rPr>
          <w:sz w:val="28"/>
          <w:szCs w:val="28"/>
        </w:rPr>
        <w:t>а) в тексте статьи перед словами «публичных слушаний» и «публичные слушания» дополнить, соответственно, слова «общественных обсуждений или» и «общественные обсуждения или»;</w:t>
      </w:r>
    </w:p>
    <w:p w14:paraId="6FAE464A" w14:textId="77777777" w:rsidR="001435CA" w:rsidRPr="00EE456F" w:rsidRDefault="001435CA" w:rsidP="001435CA">
      <w:pPr>
        <w:tabs>
          <w:tab w:val="left" w:pos="142"/>
          <w:tab w:val="left" w:pos="1134"/>
          <w:tab w:val="left" w:pos="1843"/>
        </w:tabs>
        <w:spacing w:line="360" w:lineRule="auto"/>
        <w:ind w:firstLine="720"/>
        <w:jc w:val="both"/>
        <w:rPr>
          <w:sz w:val="28"/>
          <w:szCs w:val="28"/>
        </w:rPr>
      </w:pPr>
      <w:r w:rsidRPr="00EE456F">
        <w:rPr>
          <w:sz w:val="28"/>
          <w:szCs w:val="28"/>
        </w:rPr>
        <w:t>б) пункт 1 изложить в следующей редакции: «Уполномоченный на организацию проведения общественных обсуждений или публичных слушаний орган обязан обеспечить равные возможности для выражения мнения жителей поселения и иных заинтересованных лиц по вопросам, выносимым на общественные обсуждения или публичные слушания, в том числе путем использования специальных устройств, обеспечивающих возможности для выражения и фиксации мнения по вопросам, выносимым на общественные обсуждения или публичные слушания, инвалидам и иным лицам с ограниченными возможностями, а при проведении общественных обсуждений производится обеспечение к официальному сайту и (или) сети «Интернет», информационной системе»;</w:t>
      </w:r>
    </w:p>
    <w:p w14:paraId="0BCB6911"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в) пункт 4 изложить в следующей редакции: «4. Протокол общественных обсуждений или публичных слушаний должен содержать следующую информацию:</w:t>
      </w:r>
    </w:p>
    <w:p w14:paraId="158A5F1C"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1) дату оформления протокола общественных обсуждений или публичных слушаний;</w:t>
      </w:r>
    </w:p>
    <w:p w14:paraId="786F75E8"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 2) информацию об организаторе общественных обсуждений или публичных слушаний;</w:t>
      </w:r>
    </w:p>
    <w:p w14:paraId="670B4315"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 3) информацию, содержащаяся в опубликованном оповещении о начале общественных обсуждений или публичных слушаний, дата и источник его опубликования;</w:t>
      </w:r>
    </w:p>
    <w:p w14:paraId="36197BEF"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 4) информацию о сроке, в течение которого принимались предложения и замечания участников общественных обсуждений или публичных </w:t>
      </w:r>
      <w:r w:rsidRPr="00EE456F">
        <w:rPr>
          <w:sz w:val="28"/>
          <w:szCs w:val="28"/>
        </w:rPr>
        <w:lastRenderedPageBreak/>
        <w:t>слушаний, о территории, в пределах которой проводятся общественные обсуждения или публичные слушания;</w:t>
      </w:r>
    </w:p>
    <w:p w14:paraId="0AB44A9B"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 5) все предложения и замечания участников общественных обсуждений или публичных слушаний с разделением на предложения и замечания граждан, являющихся участниками общественных обсуждений или публичных слушаний и постоянно проживающих на территории, в пределах которой проводятся общественные обсуждения или публичные слушания, и предложения и замечания иных участников общественных обсуждений или публичных слушаний»;</w:t>
      </w:r>
    </w:p>
    <w:p w14:paraId="419EDA6D"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г) дополнить статью пунктом 4.1 следующего содержания: </w:t>
      </w:r>
      <w:proofErr w:type="gramStart"/>
      <w:r w:rsidRPr="00EE456F">
        <w:rPr>
          <w:sz w:val="28"/>
          <w:szCs w:val="28"/>
        </w:rPr>
        <w:t>«  4.1.</w:t>
      </w:r>
      <w:proofErr w:type="gramEnd"/>
      <w:r w:rsidRPr="00EE456F" w:rsidDel="00404D9C">
        <w:rPr>
          <w:sz w:val="28"/>
          <w:szCs w:val="28"/>
        </w:rPr>
        <w:t xml:space="preserve"> </w:t>
      </w:r>
      <w:r w:rsidRPr="00EE456F">
        <w:rPr>
          <w:sz w:val="28"/>
          <w:szCs w:val="28"/>
        </w:rPr>
        <w:t>К протоколу публичных слушаний прилагается перечень принявших участие в рассмотрении проекта участников публичных слушаний, включающий в себя сведения об участниках публичных слушаний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
    <w:p w14:paraId="062E5155"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д) абзац 3 пункта п. 5 изложить в следующей редакции: «в третьем столбце таблицы указываются сведения о лице, выразившем свое мнение по вопросам, вынесенным на публичные слушания, в том числе указываются сведения о том, сделано ли соответствующее предложение и/или замечание гражданином, являющимся участником общественных обсуждений или публичных слушаний и постоянно проживающем на территории, в пределах которой проводятся  общественные обсуждения или публичные слушания, или указанное замечание и/или предложение поступило от иного участника общественных обсуждений или  публичных слушаний»;</w:t>
      </w:r>
    </w:p>
    <w:p w14:paraId="39F2D32A" w14:textId="77777777" w:rsidR="001435CA" w:rsidRPr="00EE456F" w:rsidRDefault="001435CA" w:rsidP="001435CA">
      <w:pPr>
        <w:tabs>
          <w:tab w:val="left" w:pos="1134"/>
          <w:tab w:val="num" w:pos="1800"/>
        </w:tabs>
        <w:spacing w:line="360" w:lineRule="auto"/>
        <w:ind w:firstLine="720"/>
        <w:jc w:val="both"/>
        <w:rPr>
          <w:sz w:val="28"/>
          <w:szCs w:val="28"/>
        </w:rPr>
      </w:pPr>
      <w:r w:rsidRPr="00EE456F">
        <w:rPr>
          <w:sz w:val="28"/>
          <w:szCs w:val="28"/>
        </w:rPr>
        <w:t xml:space="preserve">е) пункт 8 изложить в следующей редакции: «8. К протоколу общественных обсуждений или публичных слушаний прилагается перечень принявших участие в рассмотрении проекта участников общественных обсуждений или публичных слушаний, включающий в себя сведения об участниках общественных обсуждений или публичных слушаний (фамилию, </w:t>
      </w:r>
      <w:r w:rsidRPr="00EE456F">
        <w:rPr>
          <w:sz w:val="28"/>
          <w:szCs w:val="28"/>
        </w:rPr>
        <w:lastRenderedPageBreak/>
        <w:t>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
    <w:p w14:paraId="339BCF52"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ж) пункт 12 дополнить совами: «содержащие внесенные этим участником предложения и замечания» после слов: «предоставить возможность указанным лицам делать выписки из протокола».</w:t>
      </w:r>
    </w:p>
    <w:p w14:paraId="7B6D4731" w14:textId="77777777" w:rsidR="001435CA" w:rsidRPr="00EE456F" w:rsidRDefault="001435CA" w:rsidP="001435CA">
      <w:pPr>
        <w:spacing w:line="360" w:lineRule="auto"/>
        <w:ind w:firstLine="680"/>
        <w:jc w:val="both"/>
        <w:outlineLvl w:val="2"/>
        <w:rPr>
          <w:sz w:val="28"/>
          <w:szCs w:val="28"/>
        </w:rPr>
      </w:pPr>
      <w:r w:rsidRPr="00EE456F">
        <w:rPr>
          <w:b/>
          <w:sz w:val="28"/>
          <w:szCs w:val="28"/>
        </w:rPr>
        <w:t>1.15</w:t>
      </w:r>
      <w:proofErr w:type="gramStart"/>
      <w:r w:rsidRPr="00EE456F">
        <w:rPr>
          <w:b/>
          <w:sz w:val="28"/>
          <w:szCs w:val="28"/>
        </w:rPr>
        <w:t>)</w:t>
      </w:r>
      <w:r w:rsidRPr="00EE456F">
        <w:rPr>
          <w:sz w:val="28"/>
          <w:szCs w:val="28"/>
        </w:rPr>
        <w:t xml:space="preserve"> В</w:t>
      </w:r>
      <w:proofErr w:type="gramEnd"/>
      <w:r w:rsidRPr="00EE456F">
        <w:rPr>
          <w:sz w:val="28"/>
          <w:szCs w:val="28"/>
        </w:rPr>
        <w:t xml:space="preserve"> статье 38 Правил:</w:t>
      </w:r>
    </w:p>
    <w:p w14:paraId="2A510ACE" w14:textId="77777777" w:rsidR="001435CA" w:rsidRPr="00EE456F" w:rsidRDefault="001435CA" w:rsidP="001435CA">
      <w:pPr>
        <w:spacing w:line="360" w:lineRule="auto"/>
        <w:ind w:firstLine="680"/>
        <w:jc w:val="both"/>
        <w:outlineLvl w:val="2"/>
        <w:rPr>
          <w:sz w:val="28"/>
          <w:szCs w:val="28"/>
        </w:rPr>
      </w:pPr>
      <w:r w:rsidRPr="00EE456F">
        <w:rPr>
          <w:sz w:val="28"/>
          <w:szCs w:val="28"/>
        </w:rPr>
        <w:t xml:space="preserve">а) в тексте статьи перед словами: «публичных слушаний» </w:t>
      </w:r>
      <w:proofErr w:type="gramStart"/>
      <w:r w:rsidRPr="00EE456F">
        <w:rPr>
          <w:sz w:val="28"/>
          <w:szCs w:val="28"/>
        </w:rPr>
        <w:t>и  дополнить</w:t>
      </w:r>
      <w:proofErr w:type="gramEnd"/>
      <w:r w:rsidRPr="00EE456F">
        <w:rPr>
          <w:sz w:val="28"/>
          <w:szCs w:val="28"/>
        </w:rPr>
        <w:t xml:space="preserve"> слова: «общественных обсуждений или»;</w:t>
      </w:r>
    </w:p>
    <w:p w14:paraId="021838D0" w14:textId="77777777" w:rsidR="001435CA" w:rsidRPr="00EE456F" w:rsidRDefault="001435CA" w:rsidP="001435CA">
      <w:pPr>
        <w:pStyle w:val="ConsPlusNormal"/>
        <w:widowControl/>
        <w:spacing w:line="360" w:lineRule="auto"/>
        <w:jc w:val="both"/>
        <w:rPr>
          <w:rFonts w:ascii="Times New Roman" w:hAnsi="Times New Roman" w:cs="Times New Roman"/>
          <w:sz w:val="28"/>
          <w:szCs w:val="28"/>
        </w:rPr>
      </w:pPr>
      <w:r w:rsidRPr="00EE456F">
        <w:rPr>
          <w:rFonts w:ascii="Times New Roman" w:hAnsi="Times New Roman" w:cs="Times New Roman"/>
          <w:sz w:val="28"/>
          <w:szCs w:val="28"/>
        </w:rPr>
        <w:t>б) пункт 3 изложить в следующей редакции: «Заключение о результатах общественных обсуждений или публичных слушаний должно содержать следующие сведения:</w:t>
      </w:r>
    </w:p>
    <w:p w14:paraId="76482AF9"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1) дата оформления заключения о результатах общественных обсуждений или публичных слушаний;</w:t>
      </w:r>
    </w:p>
    <w:p w14:paraId="49A58121"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 2) наименование проекта, рассмотренного на общественных обсуждениях или публичных слушаниях, сведения о количестве участников общественных обсуждений или публичных слушаний, которые приняли участие в общественных обсуждениях или публичных слушаниях;</w:t>
      </w:r>
    </w:p>
    <w:p w14:paraId="6D57A454"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 3) реквизиты протокола общественных обсуждений или публичных слушаний, на основании которого подготовлено заключение о результатах общественных обсуждений или публичных слушаний;</w:t>
      </w:r>
    </w:p>
    <w:p w14:paraId="56482672"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 4) содержание внесенных предложений и замечаний участников общественных обсуждений или публичных слушаний с разделением на предложения и замечания граждан, являющихся участниками общественных обсуждений или публичных слушаний и постоянно проживающих на территории, в пределах которой проводятся общественные обсуждения или публичные слушания, и предложения и замечания иных участников общественных обсуждений или публичных слушаний. В случае внесения несколькими участниками общественных обсуждений или публичных </w:t>
      </w:r>
      <w:r w:rsidRPr="00EE456F">
        <w:rPr>
          <w:sz w:val="28"/>
          <w:szCs w:val="28"/>
        </w:rPr>
        <w:lastRenderedPageBreak/>
        <w:t>слушаний одинаковых предложений и замечаний допускается обобщение таких предложений и замечаний;</w:t>
      </w:r>
    </w:p>
    <w:p w14:paraId="28F7CE0A" w14:textId="77777777" w:rsidR="001435CA" w:rsidRPr="00EE456F" w:rsidRDefault="001435CA" w:rsidP="001435CA">
      <w:pPr>
        <w:tabs>
          <w:tab w:val="left" w:pos="1134"/>
        </w:tabs>
        <w:spacing w:line="360" w:lineRule="auto"/>
        <w:ind w:firstLine="720"/>
        <w:jc w:val="both"/>
        <w:rPr>
          <w:sz w:val="28"/>
          <w:szCs w:val="28"/>
        </w:rPr>
      </w:pPr>
      <w:r w:rsidRPr="00EE456F">
        <w:rPr>
          <w:sz w:val="28"/>
          <w:szCs w:val="28"/>
        </w:rPr>
        <w:t xml:space="preserve"> 5) аргументированные рекомендации организатора общественных обсуждений или публичных слушаний о целесообразности или нецелесообразности учета внесенных участниками общественных обсуждений или публичных слушаний предложений и замечаний и выводы по результатам общественных обсуждений или публичных слушаний.</w:t>
      </w:r>
    </w:p>
    <w:p w14:paraId="45A81B51" w14:textId="77777777" w:rsidR="001435CA" w:rsidRPr="00EE456F" w:rsidRDefault="001435CA" w:rsidP="001435CA">
      <w:pPr>
        <w:tabs>
          <w:tab w:val="left" w:pos="1134"/>
        </w:tabs>
        <w:spacing w:line="360" w:lineRule="auto"/>
        <w:ind w:firstLine="720"/>
        <w:jc w:val="both"/>
        <w:rPr>
          <w:sz w:val="28"/>
          <w:szCs w:val="28"/>
          <w:u w:color="FFFFFF"/>
        </w:rPr>
      </w:pPr>
      <w:r w:rsidRPr="00EE456F">
        <w:rPr>
          <w:sz w:val="28"/>
          <w:szCs w:val="28"/>
          <w:u w:color="FFFFFF"/>
        </w:rPr>
        <w:t xml:space="preserve">Форма заключения о результатах </w:t>
      </w:r>
      <w:r w:rsidRPr="00EE456F">
        <w:rPr>
          <w:sz w:val="28"/>
          <w:szCs w:val="28"/>
        </w:rPr>
        <w:t xml:space="preserve">общественных обсуждений или </w:t>
      </w:r>
      <w:r w:rsidRPr="00EE456F">
        <w:rPr>
          <w:sz w:val="28"/>
          <w:szCs w:val="28"/>
          <w:u w:color="FFFFFF"/>
        </w:rPr>
        <w:t>публичных слушаний устанавливается Администрацией поселения».</w:t>
      </w:r>
    </w:p>
    <w:p w14:paraId="5D2CC96B" w14:textId="77777777" w:rsidR="001435CA" w:rsidRPr="00EE456F" w:rsidRDefault="001435CA" w:rsidP="001435CA">
      <w:pPr>
        <w:spacing w:line="360" w:lineRule="auto"/>
        <w:ind w:firstLine="680"/>
        <w:jc w:val="both"/>
        <w:outlineLvl w:val="2"/>
        <w:rPr>
          <w:sz w:val="28"/>
          <w:szCs w:val="28"/>
        </w:rPr>
      </w:pPr>
      <w:r w:rsidRPr="00EE456F">
        <w:rPr>
          <w:b/>
          <w:sz w:val="28"/>
          <w:szCs w:val="28"/>
        </w:rPr>
        <w:t>1.16</w:t>
      </w:r>
      <w:proofErr w:type="gramStart"/>
      <w:r w:rsidRPr="00EE456F">
        <w:rPr>
          <w:b/>
          <w:sz w:val="28"/>
          <w:szCs w:val="28"/>
        </w:rPr>
        <w:t xml:space="preserve">) </w:t>
      </w:r>
      <w:r w:rsidRPr="00EE456F">
        <w:rPr>
          <w:sz w:val="28"/>
          <w:szCs w:val="28"/>
        </w:rPr>
        <w:t>В</w:t>
      </w:r>
      <w:proofErr w:type="gramEnd"/>
      <w:r w:rsidRPr="00EE456F">
        <w:rPr>
          <w:sz w:val="28"/>
          <w:szCs w:val="28"/>
        </w:rPr>
        <w:t xml:space="preserve"> статьях 39-40 Правил перед словами «публичных слушаний» и «публичные слушания» дополнить, соответственно, слова «общественных обсуждений или» и «общественные обсуждения или».</w:t>
      </w:r>
    </w:p>
    <w:p w14:paraId="1A37E34B" w14:textId="77777777" w:rsidR="001435CA" w:rsidRPr="00EE456F" w:rsidRDefault="001435CA" w:rsidP="001435CA">
      <w:pPr>
        <w:spacing w:line="360" w:lineRule="auto"/>
        <w:ind w:firstLine="680"/>
        <w:jc w:val="both"/>
        <w:outlineLvl w:val="2"/>
        <w:rPr>
          <w:sz w:val="28"/>
          <w:szCs w:val="28"/>
        </w:rPr>
      </w:pPr>
      <w:r w:rsidRPr="00EE456F">
        <w:rPr>
          <w:b/>
          <w:sz w:val="28"/>
          <w:szCs w:val="28"/>
        </w:rPr>
        <w:t>1.17</w:t>
      </w:r>
      <w:proofErr w:type="gramStart"/>
      <w:r w:rsidRPr="00EE456F">
        <w:rPr>
          <w:b/>
          <w:sz w:val="28"/>
          <w:szCs w:val="28"/>
        </w:rPr>
        <w:t xml:space="preserve">) </w:t>
      </w:r>
      <w:r w:rsidRPr="00EE456F">
        <w:rPr>
          <w:sz w:val="28"/>
          <w:szCs w:val="28"/>
        </w:rPr>
        <w:t>В</w:t>
      </w:r>
      <w:proofErr w:type="gramEnd"/>
      <w:r w:rsidRPr="00EE456F">
        <w:rPr>
          <w:sz w:val="28"/>
          <w:szCs w:val="28"/>
        </w:rPr>
        <w:t xml:space="preserve"> статье 41 Правил:</w:t>
      </w:r>
    </w:p>
    <w:p w14:paraId="6D176A6B" w14:textId="77777777" w:rsidR="001435CA" w:rsidRPr="00EE456F" w:rsidRDefault="001435CA" w:rsidP="001435CA">
      <w:pPr>
        <w:spacing w:line="360" w:lineRule="auto"/>
        <w:ind w:firstLine="680"/>
        <w:jc w:val="both"/>
        <w:outlineLvl w:val="2"/>
        <w:rPr>
          <w:sz w:val="28"/>
          <w:szCs w:val="28"/>
        </w:rPr>
      </w:pPr>
      <w:r w:rsidRPr="00EE456F">
        <w:rPr>
          <w:sz w:val="28"/>
          <w:szCs w:val="28"/>
        </w:rPr>
        <w:t>а) в тексте статьи перед словами «публичных слушаний» и «публичные слушания» дополнить, соответственно, слова «общественных обсуждений или» и «общественные обсуждения или».</w:t>
      </w:r>
    </w:p>
    <w:p w14:paraId="365A7139" w14:textId="77777777" w:rsidR="001435CA" w:rsidRPr="00EE456F" w:rsidRDefault="001435CA" w:rsidP="001435CA">
      <w:pPr>
        <w:spacing w:line="360" w:lineRule="auto"/>
        <w:ind w:firstLine="680"/>
        <w:jc w:val="both"/>
        <w:outlineLvl w:val="2"/>
        <w:rPr>
          <w:sz w:val="28"/>
          <w:szCs w:val="28"/>
          <w:u w:color="FFFFFF"/>
        </w:rPr>
      </w:pPr>
      <w:r w:rsidRPr="00EE456F">
        <w:rPr>
          <w:sz w:val="28"/>
          <w:szCs w:val="28"/>
        </w:rPr>
        <w:t>б) Пункт 2 дополнить словами: «</w:t>
      </w:r>
      <w:r w:rsidRPr="00EE456F">
        <w:rPr>
          <w:sz w:val="28"/>
          <w:szCs w:val="28"/>
          <w:u w:color="FFFFFF"/>
        </w:rPr>
        <w:t>после опубликования» после слов: «на официальном сайте поселения в сети «Интернет»».</w:t>
      </w:r>
    </w:p>
    <w:p w14:paraId="46B67657" w14:textId="77777777" w:rsidR="001435CA" w:rsidRPr="00EE456F" w:rsidRDefault="001435CA" w:rsidP="001435CA">
      <w:pPr>
        <w:spacing w:line="360" w:lineRule="auto"/>
        <w:ind w:firstLine="680"/>
        <w:jc w:val="both"/>
        <w:outlineLvl w:val="2"/>
        <w:rPr>
          <w:sz w:val="28"/>
          <w:szCs w:val="28"/>
        </w:rPr>
      </w:pPr>
      <w:r w:rsidRPr="00EE456F">
        <w:rPr>
          <w:b/>
          <w:sz w:val="28"/>
          <w:szCs w:val="28"/>
        </w:rPr>
        <w:t>1.18</w:t>
      </w:r>
      <w:proofErr w:type="gramStart"/>
      <w:r w:rsidRPr="00EE456F">
        <w:rPr>
          <w:b/>
          <w:sz w:val="28"/>
          <w:szCs w:val="28"/>
        </w:rPr>
        <w:t xml:space="preserve">) </w:t>
      </w:r>
      <w:r w:rsidRPr="00EE456F">
        <w:rPr>
          <w:sz w:val="28"/>
          <w:szCs w:val="28"/>
        </w:rPr>
        <w:t>В</w:t>
      </w:r>
      <w:proofErr w:type="gramEnd"/>
      <w:r w:rsidRPr="00EE456F">
        <w:rPr>
          <w:sz w:val="28"/>
          <w:szCs w:val="28"/>
        </w:rPr>
        <w:t xml:space="preserve"> статье 42 Правил перед словами «публичных слушаний» и «публичные слушания» дополнить, соответственно, слова «общественных обсуждений или» и «общественные обсуждения или».</w:t>
      </w:r>
    </w:p>
    <w:p w14:paraId="60E6D141" w14:textId="77777777" w:rsidR="001435CA" w:rsidRPr="00EE456F" w:rsidRDefault="001435CA" w:rsidP="001435CA">
      <w:pPr>
        <w:spacing w:line="360" w:lineRule="auto"/>
        <w:ind w:firstLine="680"/>
        <w:jc w:val="both"/>
        <w:outlineLvl w:val="2"/>
        <w:rPr>
          <w:sz w:val="28"/>
          <w:szCs w:val="28"/>
        </w:rPr>
      </w:pPr>
      <w:r w:rsidRPr="00EE456F">
        <w:rPr>
          <w:b/>
          <w:sz w:val="28"/>
          <w:szCs w:val="28"/>
        </w:rPr>
        <w:t>1.19</w:t>
      </w:r>
      <w:proofErr w:type="gramStart"/>
      <w:r w:rsidRPr="00EE456F">
        <w:rPr>
          <w:b/>
          <w:sz w:val="28"/>
          <w:szCs w:val="28"/>
        </w:rPr>
        <w:t>)</w:t>
      </w:r>
      <w:r w:rsidRPr="00EE456F">
        <w:rPr>
          <w:sz w:val="28"/>
          <w:szCs w:val="28"/>
        </w:rPr>
        <w:t xml:space="preserve"> В</w:t>
      </w:r>
      <w:proofErr w:type="gramEnd"/>
      <w:r w:rsidRPr="00EE456F">
        <w:rPr>
          <w:sz w:val="28"/>
          <w:szCs w:val="28"/>
        </w:rPr>
        <w:t xml:space="preserve"> статье 43 Правил:</w:t>
      </w:r>
    </w:p>
    <w:p w14:paraId="11F688CD" w14:textId="77777777" w:rsidR="001435CA" w:rsidRPr="00EE456F" w:rsidRDefault="001435CA" w:rsidP="001435CA">
      <w:pPr>
        <w:spacing w:line="360" w:lineRule="auto"/>
        <w:ind w:firstLine="680"/>
        <w:jc w:val="both"/>
        <w:outlineLvl w:val="2"/>
        <w:rPr>
          <w:sz w:val="28"/>
          <w:szCs w:val="28"/>
        </w:rPr>
      </w:pPr>
      <w:r w:rsidRPr="00EE456F">
        <w:rPr>
          <w:sz w:val="28"/>
          <w:szCs w:val="28"/>
        </w:rPr>
        <w:t>а) в тексте статьи перед словами «публичных слушаний» и «публичные слушания» дополнить, соответственно, слова «общественных обсуждений или» и «общественные обсуждения или»;</w:t>
      </w:r>
    </w:p>
    <w:p w14:paraId="39EAE050" w14:textId="77777777" w:rsidR="001435CA" w:rsidRPr="00EE456F" w:rsidRDefault="001435CA" w:rsidP="001435CA">
      <w:pPr>
        <w:spacing w:line="360" w:lineRule="auto"/>
        <w:ind w:firstLine="680"/>
        <w:jc w:val="both"/>
        <w:outlineLvl w:val="2"/>
        <w:rPr>
          <w:sz w:val="28"/>
          <w:szCs w:val="28"/>
          <w:u w:color="FFFFFF"/>
        </w:rPr>
      </w:pPr>
      <w:r w:rsidRPr="00EE456F">
        <w:rPr>
          <w:sz w:val="28"/>
          <w:szCs w:val="28"/>
          <w:u w:color="FFFFFF"/>
        </w:rPr>
        <w:t>б) в пункте 6 слова «в течение трех рабочих дней» заменить совами «в течение десяти дней»;</w:t>
      </w:r>
    </w:p>
    <w:p w14:paraId="02AC2D9D" w14:textId="77777777" w:rsidR="001435CA" w:rsidRPr="00EE456F" w:rsidRDefault="001435CA" w:rsidP="001435CA">
      <w:pPr>
        <w:spacing w:line="360" w:lineRule="auto"/>
        <w:ind w:firstLine="680"/>
        <w:jc w:val="both"/>
        <w:outlineLvl w:val="2"/>
        <w:rPr>
          <w:sz w:val="28"/>
          <w:szCs w:val="28"/>
        </w:rPr>
      </w:pPr>
      <w:r w:rsidRPr="00EE456F">
        <w:rPr>
          <w:sz w:val="28"/>
          <w:szCs w:val="28"/>
          <w:u w:color="FFFFFF"/>
        </w:rPr>
        <w:t>в) пункт 17 признать утратившим силу.</w:t>
      </w:r>
    </w:p>
    <w:p w14:paraId="225E9DA1" w14:textId="77777777" w:rsidR="001435CA" w:rsidRPr="00EE456F" w:rsidRDefault="001435CA" w:rsidP="001435CA">
      <w:pPr>
        <w:spacing w:line="360" w:lineRule="auto"/>
        <w:ind w:firstLine="680"/>
        <w:jc w:val="both"/>
        <w:outlineLvl w:val="2"/>
        <w:rPr>
          <w:sz w:val="28"/>
          <w:szCs w:val="28"/>
        </w:rPr>
      </w:pPr>
      <w:r w:rsidRPr="00EE456F">
        <w:rPr>
          <w:b/>
          <w:sz w:val="28"/>
          <w:u w:color="FFFFFF"/>
        </w:rPr>
        <w:t>1.</w:t>
      </w:r>
      <w:r w:rsidRPr="00EE456F">
        <w:rPr>
          <w:b/>
          <w:sz w:val="28"/>
          <w:szCs w:val="28"/>
        </w:rPr>
        <w:t>20</w:t>
      </w:r>
      <w:proofErr w:type="gramStart"/>
      <w:r w:rsidRPr="00EE456F">
        <w:rPr>
          <w:b/>
          <w:sz w:val="28"/>
          <w:szCs w:val="28"/>
        </w:rPr>
        <w:t>)</w:t>
      </w:r>
      <w:r w:rsidRPr="00EE456F">
        <w:rPr>
          <w:sz w:val="28"/>
          <w:szCs w:val="28"/>
        </w:rPr>
        <w:t xml:space="preserve"> В</w:t>
      </w:r>
      <w:proofErr w:type="gramEnd"/>
      <w:r w:rsidRPr="00EE456F">
        <w:rPr>
          <w:sz w:val="28"/>
          <w:szCs w:val="28"/>
        </w:rPr>
        <w:t xml:space="preserve"> статье 47:</w:t>
      </w:r>
    </w:p>
    <w:p w14:paraId="22D1E8CF" w14:textId="77777777" w:rsidR="001435CA" w:rsidRPr="00EE456F" w:rsidRDefault="001435CA" w:rsidP="001435CA">
      <w:pPr>
        <w:spacing w:line="360" w:lineRule="auto"/>
        <w:ind w:firstLine="680"/>
        <w:jc w:val="both"/>
        <w:outlineLvl w:val="2"/>
        <w:rPr>
          <w:sz w:val="28"/>
          <w:szCs w:val="28"/>
        </w:rPr>
      </w:pPr>
      <w:r w:rsidRPr="00EE456F">
        <w:rPr>
          <w:sz w:val="28"/>
          <w:szCs w:val="28"/>
        </w:rPr>
        <w:t xml:space="preserve">а) пункт 2 изложить в следующей редакции: </w:t>
      </w:r>
      <w:bookmarkEnd w:id="13"/>
      <w:bookmarkEnd w:id="14"/>
      <w:bookmarkEnd w:id="15"/>
    </w:p>
    <w:p w14:paraId="69DD03F8"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lastRenderedPageBreak/>
        <w:t xml:space="preserve">«2. Существующие, планируемые (изменяемые, вновь образуемые) границы территорий общего </w:t>
      </w:r>
      <w:proofErr w:type="gramStart"/>
      <w:r w:rsidRPr="00EE456F">
        <w:rPr>
          <w:rFonts w:ascii="Times New Roman" w:hAnsi="Times New Roman"/>
          <w:sz w:val="28"/>
        </w:rPr>
        <w:t>пользования  поселения</w:t>
      </w:r>
      <w:proofErr w:type="gramEnd"/>
      <w:r w:rsidRPr="00EE456F">
        <w:rPr>
          <w:rFonts w:ascii="Times New Roman" w:hAnsi="Times New Roman"/>
          <w:sz w:val="28"/>
        </w:rPr>
        <w:t xml:space="preserve"> (или) границы территорий, занятых линейными объектами и (или) предназначенных для размещения линейных объектов,  обозначаются красными линиями»;</w:t>
      </w:r>
    </w:p>
    <w:p w14:paraId="5EEE38D4" w14:textId="77777777" w:rsidR="001435CA" w:rsidRPr="00EE456F" w:rsidRDefault="001435CA" w:rsidP="001435CA">
      <w:pPr>
        <w:spacing w:line="360" w:lineRule="auto"/>
        <w:ind w:firstLine="680"/>
        <w:jc w:val="both"/>
        <w:outlineLvl w:val="2"/>
        <w:rPr>
          <w:sz w:val="28"/>
          <w:szCs w:val="28"/>
        </w:rPr>
      </w:pPr>
      <w:r w:rsidRPr="00EE456F">
        <w:rPr>
          <w:b/>
          <w:sz w:val="28"/>
          <w:szCs w:val="28"/>
        </w:rPr>
        <w:t>б)</w:t>
      </w:r>
      <w:r w:rsidRPr="00EE456F">
        <w:rPr>
          <w:sz w:val="28"/>
          <w:szCs w:val="28"/>
        </w:rPr>
        <w:t xml:space="preserve"> признать утратившим силу пункт 5 ст. 47;</w:t>
      </w:r>
    </w:p>
    <w:p w14:paraId="740700E4" w14:textId="77777777" w:rsidR="001435CA" w:rsidRPr="00EE456F" w:rsidRDefault="001435CA" w:rsidP="001435CA">
      <w:pPr>
        <w:spacing w:line="360" w:lineRule="auto"/>
        <w:ind w:firstLine="680"/>
        <w:jc w:val="both"/>
        <w:outlineLvl w:val="2"/>
        <w:rPr>
          <w:sz w:val="28"/>
          <w:szCs w:val="28"/>
        </w:rPr>
      </w:pPr>
      <w:r w:rsidRPr="00EE456F">
        <w:rPr>
          <w:b/>
          <w:sz w:val="28"/>
          <w:szCs w:val="28"/>
        </w:rPr>
        <w:t xml:space="preserve">в) </w:t>
      </w:r>
      <w:r w:rsidRPr="00EE456F">
        <w:rPr>
          <w:sz w:val="28"/>
          <w:szCs w:val="28"/>
        </w:rPr>
        <w:t xml:space="preserve">пункт 15 изложить в следующей редакции: </w:t>
      </w:r>
    </w:p>
    <w:p w14:paraId="4BBA2FE6" w14:textId="77777777" w:rsidR="001435CA" w:rsidRPr="00EE456F" w:rsidRDefault="001435CA" w:rsidP="001435CA">
      <w:pPr>
        <w:pStyle w:val="af7"/>
        <w:spacing w:line="360" w:lineRule="auto"/>
        <w:ind w:firstLine="709"/>
        <w:rPr>
          <w:rFonts w:ascii="Times New Roman" w:hAnsi="Times New Roman"/>
          <w:sz w:val="28"/>
        </w:rPr>
      </w:pPr>
      <w:r w:rsidRPr="00EE456F">
        <w:rPr>
          <w:rFonts w:ascii="Times New Roman" w:hAnsi="Times New Roman"/>
          <w:sz w:val="28"/>
        </w:rPr>
        <w:t>«15. Установление, изменение, отмена красных линий осуществляется постановлением Администрации поселения об утверждении проекта планировки территории или внесения изменений в утвержденный проект планировки территории поселения в порядке, установленном Правилами. Установление, изменение, отмена красных линий осуществляется постановлением Администрации поселения об утверждении проекта межевания территории или внесения изменений в утвержденный проект межевания территории поселения в случаях, предусмотренных подпунктом 2 пункта 2 статьи 20 Правил.»</w:t>
      </w:r>
      <w:bookmarkEnd w:id="16"/>
      <w:bookmarkEnd w:id="17"/>
    </w:p>
    <w:p w14:paraId="40CC7B2C" w14:textId="77777777" w:rsidR="001435CA" w:rsidRPr="00EE456F" w:rsidRDefault="001435CA" w:rsidP="001435CA">
      <w:pPr>
        <w:tabs>
          <w:tab w:val="left" w:pos="1134"/>
        </w:tabs>
        <w:spacing w:line="360" w:lineRule="auto"/>
        <w:ind w:firstLine="680"/>
        <w:contextualSpacing/>
        <w:jc w:val="both"/>
        <w:rPr>
          <w:rFonts w:eastAsia="Times New Roman"/>
          <w:sz w:val="28"/>
        </w:rPr>
      </w:pPr>
      <w:r w:rsidRPr="00EE456F">
        <w:rPr>
          <w:b/>
          <w:sz w:val="28"/>
          <w:u w:color="FFFFFF"/>
        </w:rPr>
        <w:t>1.</w:t>
      </w:r>
      <w:r w:rsidRPr="00EE456F">
        <w:rPr>
          <w:rFonts w:eastAsia="Times New Roman"/>
          <w:b/>
          <w:sz w:val="28"/>
        </w:rPr>
        <w:t>21)</w:t>
      </w:r>
      <w:r w:rsidRPr="00EE456F">
        <w:rPr>
          <w:rFonts w:eastAsia="Times New Roman"/>
          <w:sz w:val="28"/>
        </w:rPr>
        <w:t xml:space="preserve"> статье 50 Правил:</w:t>
      </w:r>
    </w:p>
    <w:p w14:paraId="7F9E210B" w14:textId="77777777" w:rsidR="001435CA" w:rsidRPr="00EE456F" w:rsidRDefault="001435CA" w:rsidP="001435CA">
      <w:pPr>
        <w:spacing w:line="360" w:lineRule="auto"/>
        <w:ind w:firstLine="680"/>
        <w:jc w:val="both"/>
        <w:outlineLvl w:val="2"/>
        <w:rPr>
          <w:sz w:val="28"/>
          <w:szCs w:val="28"/>
        </w:rPr>
      </w:pPr>
      <w:r w:rsidRPr="00EE456F">
        <w:rPr>
          <w:rFonts w:eastAsia="Times New Roman"/>
          <w:sz w:val="28"/>
        </w:rPr>
        <w:t xml:space="preserve">а) </w:t>
      </w:r>
      <w:r w:rsidRPr="00EE456F">
        <w:rPr>
          <w:sz w:val="28"/>
          <w:szCs w:val="28"/>
        </w:rPr>
        <w:t>в тексте статьи перед словами «публичных слушаний» и «публичных слушаниях» дополнить, соответственно, слова «общественных обсуждений или» и «общественных обсуждениях или».</w:t>
      </w:r>
    </w:p>
    <w:p w14:paraId="7066AFEF" w14:textId="77777777" w:rsidR="001435CA" w:rsidRPr="00EE456F" w:rsidRDefault="001435CA" w:rsidP="001435CA">
      <w:pPr>
        <w:tabs>
          <w:tab w:val="left" w:pos="1134"/>
        </w:tabs>
        <w:spacing w:line="360" w:lineRule="auto"/>
        <w:ind w:firstLine="680"/>
        <w:contextualSpacing/>
        <w:jc w:val="both"/>
        <w:rPr>
          <w:rFonts w:eastAsia="Times New Roman"/>
          <w:sz w:val="28"/>
        </w:rPr>
      </w:pPr>
      <w:r w:rsidRPr="00EE456F">
        <w:rPr>
          <w:rFonts w:eastAsia="Times New Roman"/>
          <w:sz w:val="28"/>
        </w:rPr>
        <w:t>б) дополнить пунктом 3.1 следующего содержания:</w:t>
      </w:r>
    </w:p>
    <w:p w14:paraId="2E78574A" w14:textId="77777777" w:rsidR="001435CA" w:rsidRPr="00EE456F" w:rsidRDefault="001435CA" w:rsidP="001435CA">
      <w:pPr>
        <w:tabs>
          <w:tab w:val="left" w:pos="1134"/>
        </w:tabs>
        <w:spacing w:line="360" w:lineRule="auto"/>
        <w:ind w:firstLine="680"/>
        <w:contextualSpacing/>
        <w:jc w:val="both"/>
        <w:rPr>
          <w:rFonts w:eastAsia="Times New Roman"/>
          <w:sz w:val="28"/>
        </w:rPr>
      </w:pPr>
      <w:r w:rsidRPr="00EE456F">
        <w:rPr>
          <w:rFonts w:eastAsia="Times New Roman"/>
          <w:sz w:val="28"/>
        </w:rPr>
        <w:t xml:space="preserve">«3.1 В случае, если в соответствии пунктом 3.1 статьи 33 Градостроительного кодекса Российской Федерации уполномоченным федеральным органом исполнительной власти, уполномоченным органом исполнительной власти Самарской области, уполномоченным органом местного самоуправления муниципального района Красноярский Главе поселения направлено требование о внесении изменений в Правила в целях обеспечения размещения на территории поселения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Красноярский Самарской области (за исключением </w:t>
      </w:r>
      <w:r w:rsidRPr="00EE456F">
        <w:rPr>
          <w:rFonts w:eastAsia="Times New Roman"/>
          <w:sz w:val="28"/>
        </w:rPr>
        <w:lastRenderedPageBreak/>
        <w:t>линейных объектов), Глава поселения обеспечивает внесение изменений в Правила в течение тридцати дней со дня получения указанного требования. В целях внесения изменений в Правила в указанном случае проведение публичных слушаний не требуется.»;</w:t>
      </w:r>
    </w:p>
    <w:p w14:paraId="59B98846"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b/>
          <w:sz w:val="28"/>
          <w:u w:color="FFFFFF"/>
        </w:rPr>
        <w:t>1.</w:t>
      </w:r>
      <w:r w:rsidRPr="00EE456F">
        <w:rPr>
          <w:rFonts w:ascii="Times New Roman" w:hAnsi="Times New Roman"/>
          <w:b/>
          <w:sz w:val="28"/>
        </w:rPr>
        <w:t>22)</w:t>
      </w:r>
      <w:r w:rsidRPr="00EE456F">
        <w:rPr>
          <w:rFonts w:ascii="Times New Roman" w:hAnsi="Times New Roman"/>
          <w:sz w:val="28"/>
        </w:rPr>
        <w:t xml:space="preserve"> В статье 52 Правил исключить слова: «В целях применения регламентов используются следующие основные понятия:</w:t>
      </w:r>
    </w:p>
    <w:p w14:paraId="3DADCFD4"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b/>
          <w:sz w:val="28"/>
        </w:rPr>
        <w:t>Индивидуальный жилой дом</w:t>
      </w:r>
      <w:r w:rsidRPr="00EE456F">
        <w:rPr>
          <w:rFonts w:ascii="Times New Roman" w:hAnsi="Times New Roman"/>
          <w:sz w:val="28"/>
        </w:rPr>
        <w:t xml:space="preserve"> – </w:t>
      </w:r>
      <w:bookmarkStart w:id="18" w:name="OLE_LINK2"/>
      <w:r w:rsidRPr="00EE456F">
        <w:rPr>
          <w:rFonts w:ascii="Times New Roman" w:hAnsi="Times New Roman"/>
          <w:sz w:val="28"/>
        </w:rPr>
        <w:t>отдельно стоящий жилой дом с количеством этажей не более чем три, предназначенный для проживания одной семьи</w:t>
      </w:r>
      <w:bookmarkEnd w:id="18"/>
      <w:r w:rsidRPr="00EE456F">
        <w:rPr>
          <w:rFonts w:ascii="Times New Roman" w:hAnsi="Times New Roman"/>
          <w:sz w:val="28"/>
        </w:rPr>
        <w:t xml:space="preserve"> </w:t>
      </w:r>
    </w:p>
    <w:p w14:paraId="500ACF28"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b/>
          <w:sz w:val="28"/>
        </w:rPr>
        <w:t>Блокированный жилой дом</w:t>
      </w:r>
      <w:r w:rsidRPr="00EE456F">
        <w:rPr>
          <w:rFonts w:ascii="Times New Roman" w:hAnsi="Times New Roman"/>
          <w:sz w:val="28"/>
        </w:rPr>
        <w:t xml:space="preserve"> – жилой дом не предназначенный для раздела на квартиры, имеющий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
    <w:p w14:paraId="49BA14E3"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b/>
          <w:sz w:val="28"/>
        </w:rPr>
        <w:t>Многоквартирный жилой дом</w:t>
      </w:r>
      <w:r w:rsidRPr="00EE456F">
        <w:rPr>
          <w:rFonts w:ascii="Times New Roman" w:hAnsi="Times New Roman"/>
          <w:sz w:val="28"/>
        </w:rPr>
        <w:t xml:space="preserve"> – жилой дом, состоящий из двух и более квартир, которые имеют общие </w:t>
      </w:r>
      <w:proofErr w:type="spellStart"/>
      <w:r w:rsidRPr="00EE456F">
        <w:rPr>
          <w:rFonts w:ascii="Times New Roman" w:hAnsi="Times New Roman"/>
          <w:sz w:val="28"/>
        </w:rPr>
        <w:t>внеквартирные</w:t>
      </w:r>
      <w:proofErr w:type="spellEnd"/>
      <w:r w:rsidRPr="00EE456F">
        <w:rPr>
          <w:rFonts w:ascii="Times New Roman" w:hAnsi="Times New Roman"/>
          <w:sz w:val="28"/>
        </w:rPr>
        <w:t xml:space="preserve"> помещения и инженерные системы.</w:t>
      </w:r>
    </w:p>
    <w:p w14:paraId="02C01CC3"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b/>
          <w:sz w:val="28"/>
        </w:rPr>
        <w:t xml:space="preserve">Малоэтажный многоквартирный жилой дом </w:t>
      </w:r>
      <w:r w:rsidRPr="00EE456F">
        <w:rPr>
          <w:rFonts w:ascii="Times New Roman" w:hAnsi="Times New Roman"/>
          <w:sz w:val="28"/>
        </w:rPr>
        <w:t>– жилой дом, состоящий из двух и более квартир с количеством этажей не более чем четыре,</w:t>
      </w:r>
      <w:r w:rsidRPr="00EE456F">
        <w:rPr>
          <w:rFonts w:ascii="Times New Roman" w:hAnsi="Times New Roman"/>
          <w:bCs/>
          <w:sz w:val="28"/>
        </w:rPr>
        <w:t xml:space="preserve"> включая мансардный</w:t>
      </w:r>
      <w:r w:rsidRPr="00EE456F">
        <w:rPr>
          <w:rFonts w:ascii="Times New Roman" w:hAnsi="Times New Roman"/>
          <w:sz w:val="28"/>
        </w:rPr>
        <w:t xml:space="preserve">, имеющих самостоятельные выходы либо на территорию общего </w:t>
      </w:r>
      <w:proofErr w:type="gramStart"/>
      <w:r w:rsidRPr="00EE456F">
        <w:rPr>
          <w:rFonts w:ascii="Times New Roman" w:hAnsi="Times New Roman"/>
          <w:sz w:val="28"/>
        </w:rPr>
        <w:t>пользования</w:t>
      </w:r>
      <w:proofErr w:type="gramEnd"/>
      <w:r w:rsidRPr="00EE456F">
        <w:rPr>
          <w:rFonts w:ascii="Times New Roman" w:hAnsi="Times New Roman"/>
          <w:sz w:val="28"/>
        </w:rPr>
        <w:t xml:space="preserve"> либо в помещения общего пользования в таком доме. </w:t>
      </w:r>
    </w:p>
    <w:p w14:paraId="1F1C2595"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b/>
          <w:sz w:val="28"/>
        </w:rPr>
        <w:t xml:space="preserve">Приусадебный участок – </w:t>
      </w:r>
      <w:r w:rsidRPr="00EE456F">
        <w:rPr>
          <w:rFonts w:ascii="Times New Roman" w:hAnsi="Times New Roman"/>
          <w:sz w:val="28"/>
        </w:rPr>
        <w:t>земельный участок, расположенный в границах населенного пункта и предназначенный для ведения личного подсобного хозяйства.</w:t>
      </w:r>
    </w:p>
    <w:p w14:paraId="15DA7636" w14:textId="77777777" w:rsidR="001435CA" w:rsidRPr="00EE456F" w:rsidRDefault="001435CA" w:rsidP="001435CA">
      <w:pPr>
        <w:pStyle w:val="af7"/>
        <w:spacing w:line="360" w:lineRule="auto"/>
        <w:rPr>
          <w:rFonts w:ascii="Times New Roman" w:hAnsi="Times New Roman"/>
          <w:sz w:val="28"/>
        </w:rPr>
      </w:pPr>
      <w:proofErr w:type="spellStart"/>
      <w:r w:rsidRPr="00EE456F">
        <w:rPr>
          <w:rFonts w:ascii="Times New Roman" w:hAnsi="Times New Roman"/>
          <w:b/>
          <w:sz w:val="28"/>
        </w:rPr>
        <w:t>Приквартирный</w:t>
      </w:r>
      <w:proofErr w:type="spellEnd"/>
      <w:r w:rsidRPr="00EE456F">
        <w:rPr>
          <w:rFonts w:ascii="Times New Roman" w:hAnsi="Times New Roman"/>
          <w:b/>
          <w:sz w:val="28"/>
        </w:rPr>
        <w:t xml:space="preserve"> участок</w:t>
      </w:r>
      <w:r w:rsidRPr="00EE456F">
        <w:rPr>
          <w:rFonts w:ascii="Times New Roman" w:hAnsi="Times New Roman"/>
          <w:sz w:val="28"/>
        </w:rPr>
        <w:t xml:space="preserve"> – земельный участок, примыкающий к дому (квартире) с непосредственным выходом на него.</w:t>
      </w:r>
    </w:p>
    <w:p w14:paraId="78F5BF1E"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b/>
          <w:sz w:val="28"/>
        </w:rPr>
        <w:lastRenderedPageBreak/>
        <w:t>Объекты здравоохранения по оказанию скорой медицинской помощи</w:t>
      </w:r>
      <w:r w:rsidRPr="00EE456F">
        <w:rPr>
          <w:rFonts w:ascii="Times New Roman" w:hAnsi="Times New Roman"/>
          <w:sz w:val="28"/>
        </w:rPr>
        <w:t xml:space="preserve"> – объекты здравоохранения по оказанию медицинской помощи гражданам при заболеваниях, несчастных случаях, травмах, отравлениях и других состояниях, требующих срочного медицинского вмешательства.</w:t>
      </w:r>
    </w:p>
    <w:p w14:paraId="06B1E95F" w14:textId="77777777" w:rsidR="001435CA" w:rsidRPr="00EE456F" w:rsidRDefault="001435CA" w:rsidP="001435CA">
      <w:pPr>
        <w:spacing w:line="360" w:lineRule="auto"/>
        <w:ind w:firstLine="680"/>
        <w:jc w:val="both"/>
        <w:rPr>
          <w:sz w:val="28"/>
          <w:szCs w:val="28"/>
        </w:rPr>
      </w:pPr>
      <w:r w:rsidRPr="00EE456F">
        <w:rPr>
          <w:b/>
          <w:sz w:val="28"/>
          <w:szCs w:val="28"/>
        </w:rPr>
        <w:t xml:space="preserve"> Объекты здравоохранения по оказанию первичной медико-санитарной помощи</w:t>
      </w:r>
      <w:r w:rsidRPr="00EE456F">
        <w:rPr>
          <w:sz w:val="28"/>
          <w:szCs w:val="28"/>
        </w:rPr>
        <w:t xml:space="preserve"> - объекты здравоохранения по оказанию в амбулаторных условиях и в условиях дневного стационара медицинской помощи, включающей профилактику, диагностику, лечение заболеваний и состояний, медицинскую реабилитацию, наблюдение за течением беременности, формирование здорового образа жизни и санитарно-гигиеническое просвещение населения, а также первичную доврачебную медико-санитарную помощь.</w:t>
      </w:r>
    </w:p>
    <w:p w14:paraId="7252A492" w14:textId="77777777" w:rsidR="001435CA" w:rsidRPr="00EE456F" w:rsidRDefault="001435CA" w:rsidP="001435CA">
      <w:pPr>
        <w:spacing w:line="360" w:lineRule="auto"/>
        <w:ind w:firstLine="680"/>
        <w:jc w:val="both"/>
        <w:rPr>
          <w:sz w:val="28"/>
          <w:szCs w:val="28"/>
        </w:rPr>
      </w:pPr>
      <w:r w:rsidRPr="00EE456F">
        <w:rPr>
          <w:b/>
          <w:sz w:val="28"/>
          <w:szCs w:val="28"/>
        </w:rPr>
        <w:t>Объекты здравоохранения по оказанию специализированной медицинской помощи</w:t>
      </w:r>
      <w:r w:rsidRPr="00EE456F">
        <w:rPr>
          <w:sz w:val="28"/>
          <w:szCs w:val="28"/>
        </w:rPr>
        <w:t xml:space="preserve"> – объекты здравоохранения по оказанию в условиях стационара и дневного стационара медицинской помощи по профилактике, диагностике и лечению заболеваний и состояний (в том числе в период беременности, родов и послеродовой период), требующих использования специальных методов и сложных медицинских технологий, а также медицинской реабилитации.</w:t>
      </w:r>
    </w:p>
    <w:p w14:paraId="678064AE" w14:textId="77777777" w:rsidR="001435CA" w:rsidRPr="00EE456F" w:rsidRDefault="001435CA" w:rsidP="001435CA">
      <w:pPr>
        <w:spacing w:line="360" w:lineRule="auto"/>
        <w:ind w:firstLine="709"/>
        <w:jc w:val="both"/>
        <w:rPr>
          <w:sz w:val="28"/>
          <w:szCs w:val="28"/>
        </w:rPr>
      </w:pPr>
      <w:r w:rsidRPr="00EE456F">
        <w:rPr>
          <w:b/>
          <w:sz w:val="28"/>
          <w:szCs w:val="28"/>
        </w:rPr>
        <w:t>Пункты оказания первой помощи</w:t>
      </w:r>
      <w:r w:rsidRPr="00EE456F">
        <w:rPr>
          <w:sz w:val="28"/>
          <w:szCs w:val="28"/>
        </w:rPr>
        <w:t xml:space="preserve"> – объекты, в которых до оказания медицинской помощи оказывается помощь гражданам при несчастных случаях, травмах, отравлениях и других состояниях и заболеваниях, угрожающих их жизни, здоровью, лицами, обязанными оказывать первую помощь в соответствии с федеральным законом или со специальным правилом и имеющими соответствующую подготовку.</w:t>
      </w:r>
    </w:p>
    <w:p w14:paraId="43A359ED" w14:textId="77777777" w:rsidR="001435CA" w:rsidRPr="00EE456F" w:rsidRDefault="001435CA" w:rsidP="001435CA">
      <w:pPr>
        <w:spacing w:line="360" w:lineRule="auto"/>
        <w:ind w:firstLine="680"/>
        <w:jc w:val="both"/>
        <w:rPr>
          <w:sz w:val="28"/>
          <w:szCs w:val="28"/>
        </w:rPr>
      </w:pPr>
      <w:r w:rsidRPr="00EE456F">
        <w:rPr>
          <w:b/>
          <w:sz w:val="28"/>
          <w:szCs w:val="28"/>
        </w:rPr>
        <w:t>Центры народной медицины</w:t>
      </w:r>
      <w:r w:rsidRPr="00EE456F">
        <w:rPr>
          <w:sz w:val="28"/>
          <w:szCs w:val="28"/>
        </w:rPr>
        <w:t xml:space="preserve"> – организации, применяющие методы оздоровления, утвердившиеся в народном опыте, в основе которых лежит использование знаний, умений и практических навыков по оценке и восстановлению здоровья.</w:t>
      </w:r>
    </w:p>
    <w:p w14:paraId="6CBDB675" w14:textId="77777777" w:rsidR="001435CA" w:rsidRPr="00EE456F" w:rsidRDefault="001435CA" w:rsidP="001435CA">
      <w:pPr>
        <w:spacing w:line="360" w:lineRule="auto"/>
        <w:ind w:firstLine="680"/>
        <w:jc w:val="both"/>
        <w:rPr>
          <w:sz w:val="28"/>
          <w:szCs w:val="28"/>
        </w:rPr>
      </w:pPr>
      <w:r w:rsidRPr="00EE456F">
        <w:rPr>
          <w:b/>
          <w:sz w:val="28"/>
          <w:szCs w:val="28"/>
        </w:rPr>
        <w:t>Объекты спорта</w:t>
      </w:r>
      <w:r w:rsidRPr="00EE456F">
        <w:rPr>
          <w:sz w:val="28"/>
          <w:szCs w:val="28"/>
        </w:rPr>
        <w:t xml:space="preserve"> – объекты недвижимого имущества или комплексы </w:t>
      </w:r>
      <w:r w:rsidRPr="00EE456F">
        <w:rPr>
          <w:sz w:val="28"/>
          <w:szCs w:val="28"/>
        </w:rPr>
        <w:lastRenderedPageBreak/>
        <w:t xml:space="preserve">недвижимого имущества, предназначенные для проведения </w:t>
      </w:r>
      <w:proofErr w:type="gramStart"/>
      <w:r w:rsidRPr="00EE456F">
        <w:rPr>
          <w:sz w:val="28"/>
          <w:szCs w:val="28"/>
        </w:rPr>
        <w:t>физкультурных  и</w:t>
      </w:r>
      <w:proofErr w:type="gramEnd"/>
      <w:r w:rsidRPr="00EE456F">
        <w:rPr>
          <w:sz w:val="28"/>
          <w:szCs w:val="28"/>
        </w:rPr>
        <w:t xml:space="preserve"> (или) спортивных мероприятий, в том числе спортивные сооружения.</w:t>
      </w:r>
    </w:p>
    <w:p w14:paraId="450D8CC8" w14:textId="77777777" w:rsidR="001435CA" w:rsidRPr="00EE456F" w:rsidRDefault="001435CA" w:rsidP="001435CA">
      <w:pPr>
        <w:spacing w:line="360" w:lineRule="auto"/>
        <w:ind w:firstLine="680"/>
        <w:jc w:val="both"/>
        <w:rPr>
          <w:sz w:val="28"/>
          <w:szCs w:val="28"/>
        </w:rPr>
      </w:pPr>
      <w:r w:rsidRPr="00EE456F">
        <w:rPr>
          <w:b/>
          <w:sz w:val="28"/>
          <w:szCs w:val="28"/>
        </w:rPr>
        <w:t>Дачные участки</w:t>
      </w:r>
      <w:r w:rsidRPr="00EE456F">
        <w:rPr>
          <w:sz w:val="28"/>
          <w:szCs w:val="28"/>
        </w:rPr>
        <w:t xml:space="preserve"> – земельные участки, предоставленные гражданам или приобретенные ими в целях отдыха с правом возведения жилых строений без права регистрации проживания в них или жилых домов с правом регистрации проживания в них и хозяйственных строений и сооружений, а также с правом выращивания плодовых, ягодных, овощных, бахчевых или иных сельскохозяйственных культур.</w:t>
      </w:r>
    </w:p>
    <w:p w14:paraId="33DEAC40" w14:textId="77777777" w:rsidR="001435CA" w:rsidRPr="00EE456F" w:rsidRDefault="001435CA" w:rsidP="001435CA">
      <w:pPr>
        <w:spacing w:line="360" w:lineRule="auto"/>
        <w:ind w:firstLine="680"/>
        <w:jc w:val="both"/>
        <w:rPr>
          <w:sz w:val="28"/>
          <w:szCs w:val="28"/>
        </w:rPr>
      </w:pPr>
      <w:r w:rsidRPr="00EE456F">
        <w:rPr>
          <w:b/>
          <w:sz w:val="28"/>
          <w:szCs w:val="28"/>
        </w:rPr>
        <w:t>Садовые участки</w:t>
      </w:r>
      <w:r w:rsidRPr="00EE456F">
        <w:rPr>
          <w:sz w:val="28"/>
          <w:szCs w:val="28"/>
        </w:rPr>
        <w:t xml:space="preserve"> – земельные участки, предоставленные для отдыха граждан и (или) выращивания гражданами для собственных нужд сельскохозяйственных культур с правом размещения садовых домов, жилых домов, хозяйственных построек и гаражей.</w:t>
      </w:r>
    </w:p>
    <w:p w14:paraId="0082D3B1" w14:textId="77777777" w:rsidR="001435CA" w:rsidRPr="00EE456F" w:rsidRDefault="001435CA" w:rsidP="001435CA">
      <w:pPr>
        <w:spacing w:line="360" w:lineRule="auto"/>
        <w:ind w:firstLine="680"/>
        <w:jc w:val="both"/>
        <w:rPr>
          <w:sz w:val="28"/>
          <w:szCs w:val="28"/>
        </w:rPr>
      </w:pPr>
      <w:r w:rsidRPr="00EE456F">
        <w:rPr>
          <w:b/>
          <w:sz w:val="28"/>
          <w:szCs w:val="28"/>
        </w:rPr>
        <w:t>Огородные участки</w:t>
      </w:r>
      <w:r w:rsidRPr="00EE456F">
        <w:rPr>
          <w:sz w:val="28"/>
          <w:szCs w:val="28"/>
        </w:rPr>
        <w:t xml:space="preserve"> – земельные участки, предназначенные для отдыха граждан и (или) выращивания гражданами для собственных нужд сельскохозяйственных культур с правом размещения хозяйственных построек, не являющихся объектами недвижимости, предназначенных для хранения инвентаря и урожая сельскохозяйственных культур.</w:t>
      </w:r>
    </w:p>
    <w:p w14:paraId="35FFE8DF"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b/>
          <w:sz w:val="28"/>
        </w:rPr>
        <w:t>Административные здания</w:t>
      </w:r>
      <w:r w:rsidRPr="00EE456F">
        <w:rPr>
          <w:rFonts w:ascii="Times New Roman" w:hAnsi="Times New Roman"/>
          <w:sz w:val="28"/>
        </w:rPr>
        <w:t xml:space="preserve"> – здания, в которых размещаются органы государственной власти Российской Федерации, Самарской области и иные государственные органы, образуемые в соответствии с законодательством Российской Федерации, Самарской области, органы местного самоуправления, а также государственные и муниципальные учреждения и унитарные предприятия. </w:t>
      </w:r>
    </w:p>
    <w:p w14:paraId="35957600" w14:textId="77777777" w:rsidR="001435CA" w:rsidRPr="00EE456F" w:rsidRDefault="001435CA" w:rsidP="001435CA">
      <w:pPr>
        <w:spacing w:line="360" w:lineRule="auto"/>
        <w:ind w:firstLine="709"/>
        <w:jc w:val="both"/>
        <w:rPr>
          <w:sz w:val="28"/>
          <w:szCs w:val="28"/>
        </w:rPr>
      </w:pPr>
      <w:r w:rsidRPr="00EE456F">
        <w:rPr>
          <w:b/>
          <w:sz w:val="28"/>
          <w:szCs w:val="28"/>
        </w:rPr>
        <w:t>Объекты сельскохозяйственного производства</w:t>
      </w:r>
      <w:r w:rsidRPr="00EE456F">
        <w:rPr>
          <w:sz w:val="28"/>
          <w:szCs w:val="28"/>
        </w:rPr>
        <w:t xml:space="preserve"> – объекты, производящие сельскохозяйственную продукцию, осуществляющие её </w:t>
      </w:r>
      <w:proofErr w:type="gramStart"/>
      <w:r w:rsidRPr="00EE456F">
        <w:rPr>
          <w:sz w:val="28"/>
          <w:szCs w:val="28"/>
        </w:rPr>
        <w:t>первичную  и</w:t>
      </w:r>
      <w:proofErr w:type="gramEnd"/>
      <w:r w:rsidRPr="00EE456F">
        <w:rPr>
          <w:sz w:val="28"/>
          <w:szCs w:val="28"/>
        </w:rPr>
        <w:t xml:space="preserve"> последующую (промышленную) переработку и реализующие эту продукцию (сельскохозяйственные предприятия, рыбохозяйственные предприятия, хозяйства с содержанием животных (свинарники, коровники, питомники, конюшни, зверофермы), тепличные и парниковые хозяйства и т.п.)».</w:t>
      </w:r>
    </w:p>
    <w:p w14:paraId="41DCABC7" w14:textId="77777777" w:rsidR="001435CA" w:rsidRPr="00EE456F" w:rsidRDefault="001435CA" w:rsidP="001435CA">
      <w:pPr>
        <w:spacing w:line="360" w:lineRule="auto"/>
        <w:ind w:firstLine="680"/>
        <w:jc w:val="both"/>
        <w:rPr>
          <w:bCs/>
          <w:sz w:val="28"/>
          <w:szCs w:val="28"/>
        </w:rPr>
      </w:pPr>
      <w:r w:rsidRPr="00EE456F">
        <w:rPr>
          <w:b/>
          <w:sz w:val="28"/>
          <w:u w:color="FFFFFF"/>
        </w:rPr>
        <w:lastRenderedPageBreak/>
        <w:t>1.</w:t>
      </w:r>
      <w:r w:rsidRPr="00EE456F">
        <w:rPr>
          <w:rFonts w:eastAsia="Times New Roman"/>
          <w:b/>
          <w:sz w:val="28"/>
        </w:rPr>
        <w:t>23)</w:t>
      </w:r>
      <w:r w:rsidRPr="00EE456F">
        <w:rPr>
          <w:rFonts w:eastAsia="Times New Roman"/>
          <w:sz w:val="28"/>
        </w:rPr>
        <w:t xml:space="preserve"> </w:t>
      </w:r>
      <w:r w:rsidRPr="00EE456F">
        <w:rPr>
          <w:sz w:val="28"/>
          <w:szCs w:val="28"/>
        </w:rPr>
        <w:t>Дополнить Правила статьей 52.1 следующего содержания</w:t>
      </w:r>
      <w:r w:rsidRPr="00EE456F">
        <w:rPr>
          <w:bCs/>
          <w:sz w:val="28"/>
          <w:szCs w:val="28"/>
        </w:rPr>
        <w:t>: «</w:t>
      </w:r>
      <w:r w:rsidRPr="00EE456F">
        <w:rPr>
          <w:b/>
          <w:sz w:val="28"/>
          <w:szCs w:val="28"/>
        </w:rPr>
        <w:t>Статья 52.1.</w:t>
      </w:r>
      <w:r w:rsidRPr="00EE456F">
        <w:rPr>
          <w:sz w:val="28"/>
          <w:szCs w:val="28"/>
        </w:rPr>
        <w:t xml:space="preserve"> </w:t>
      </w:r>
      <w:r w:rsidRPr="00EE456F">
        <w:rPr>
          <w:b/>
          <w:sz w:val="28"/>
          <w:szCs w:val="28"/>
        </w:rPr>
        <w:t>Определение видов разрешенного использования земельных участков и объектов капитального строительства в градостроительных регламентах</w:t>
      </w:r>
    </w:p>
    <w:p w14:paraId="49B6B999" w14:textId="77777777" w:rsidR="001435CA" w:rsidRPr="00EE456F" w:rsidRDefault="001435CA" w:rsidP="001435CA">
      <w:pPr>
        <w:pStyle w:val="af7"/>
        <w:widowControl w:val="0"/>
        <w:spacing w:before="200" w:line="360" w:lineRule="auto"/>
        <w:rPr>
          <w:rFonts w:ascii="Times New Roman" w:hAnsi="Times New Roman"/>
          <w:sz w:val="28"/>
        </w:rPr>
      </w:pPr>
      <w:r w:rsidRPr="00EE456F">
        <w:rPr>
          <w:rFonts w:ascii="Times New Roman" w:hAnsi="Times New Roman"/>
          <w:sz w:val="28"/>
        </w:rPr>
        <w:t>1. Виды разрешенного использования земельных участков определены Правилами в соответствии с классификатором видов разрешенного использования земельных участков, утвержденным Приказом Минэкономразвития России от 01.09.2014 №540 (далее – также Классификатор).</w:t>
      </w:r>
    </w:p>
    <w:p w14:paraId="01FB074A" w14:textId="77777777" w:rsidR="001435CA" w:rsidRPr="00EE456F" w:rsidRDefault="001435CA" w:rsidP="001435CA">
      <w:pPr>
        <w:pStyle w:val="af7"/>
        <w:widowControl w:val="0"/>
        <w:spacing w:line="360" w:lineRule="auto"/>
        <w:rPr>
          <w:rFonts w:ascii="Times New Roman" w:hAnsi="Times New Roman"/>
          <w:sz w:val="28"/>
        </w:rPr>
      </w:pPr>
      <w:r w:rsidRPr="00EE456F">
        <w:rPr>
          <w:rFonts w:ascii="Times New Roman" w:hAnsi="Times New Roman"/>
          <w:sz w:val="28"/>
        </w:rPr>
        <w:t xml:space="preserve">2. В соответствии с настоящими Правилами во всех территориальных зонах допускается, без отдельного указания в градостроительном регламенте, </w:t>
      </w:r>
      <w:r w:rsidRPr="00EE456F">
        <w:rPr>
          <w:rFonts w:ascii="Times New Roman" w:hAnsi="Times New Roman"/>
          <w:bCs/>
          <w:sz w:val="28"/>
        </w:rPr>
        <w:t>размещение и эксплуатация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объектов мелиорации, антенно-мачтовых сооружений, информационных и геодезических знаков, если федеральным законом не установлено иное</w:t>
      </w:r>
      <w:r w:rsidRPr="00EE456F">
        <w:rPr>
          <w:rFonts w:ascii="Times New Roman" w:hAnsi="Times New Roman"/>
          <w:sz w:val="28"/>
        </w:rPr>
        <w:t>.</w:t>
      </w:r>
    </w:p>
    <w:p w14:paraId="16535A28" w14:textId="77777777" w:rsidR="001435CA" w:rsidRPr="00EE456F" w:rsidRDefault="001435CA" w:rsidP="001435CA">
      <w:pPr>
        <w:pStyle w:val="af7"/>
        <w:widowControl w:val="0"/>
        <w:spacing w:line="360" w:lineRule="auto"/>
        <w:rPr>
          <w:rFonts w:ascii="Times New Roman" w:hAnsi="Times New Roman"/>
          <w:sz w:val="28"/>
        </w:rPr>
      </w:pPr>
      <w:r w:rsidRPr="00EE456F">
        <w:rPr>
          <w:rFonts w:ascii="Times New Roman" w:hAnsi="Times New Roman"/>
          <w:sz w:val="28"/>
        </w:rPr>
        <w:t>3. Установленные градостроительными регламентами текстовое наименование вида разрешенного использования земельного участка и его код (числовое обозначение) являются равнозначными.</w:t>
      </w:r>
    </w:p>
    <w:p w14:paraId="16B673D2" w14:textId="77777777" w:rsidR="001435CA" w:rsidRPr="00EE456F" w:rsidRDefault="001435CA" w:rsidP="001435CA">
      <w:pPr>
        <w:pStyle w:val="af7"/>
        <w:widowControl w:val="0"/>
        <w:spacing w:line="360" w:lineRule="auto"/>
        <w:rPr>
          <w:rFonts w:ascii="Times New Roman" w:hAnsi="Times New Roman"/>
          <w:sz w:val="28"/>
        </w:rPr>
      </w:pPr>
      <w:r w:rsidRPr="00EE456F">
        <w:rPr>
          <w:rFonts w:ascii="Times New Roman" w:hAnsi="Times New Roman"/>
          <w:sz w:val="28"/>
        </w:rPr>
        <w:t xml:space="preserve">4. Установленный градостроительными регламентами вид разрешенного использования земельного участка «растениеводство» код </w:t>
      </w:r>
      <w:proofErr w:type="gramStart"/>
      <w:r w:rsidRPr="00EE456F">
        <w:rPr>
          <w:rFonts w:ascii="Times New Roman" w:hAnsi="Times New Roman"/>
          <w:sz w:val="28"/>
        </w:rPr>
        <w:t>1.1  соответствует</w:t>
      </w:r>
      <w:proofErr w:type="gramEnd"/>
      <w:r w:rsidRPr="00EE456F">
        <w:rPr>
          <w:rFonts w:ascii="Times New Roman" w:hAnsi="Times New Roman"/>
          <w:sz w:val="28"/>
        </w:rPr>
        <w:t xml:space="preserve"> </w:t>
      </w:r>
      <w:r w:rsidRPr="00EE456F">
        <w:rPr>
          <w:rFonts w:ascii="Times New Roman" w:hAnsi="Times New Roman"/>
          <w:bCs/>
          <w:sz w:val="28"/>
        </w:rPr>
        <w:t>осуществлению хозяйственной деятельности, связанной с выращиванием сельскохозяйственных культур, включая в себя содержание видов разрешенного использования с кодами 1.2 - 1.6: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5954"/>
        <w:gridCol w:w="998"/>
      </w:tblGrid>
      <w:tr w:rsidR="001435CA" w:rsidRPr="00F10899" w14:paraId="5E75D849" w14:textId="77777777" w:rsidTr="00143560">
        <w:trPr>
          <w:trHeight w:val="1615"/>
        </w:trPr>
        <w:tc>
          <w:tcPr>
            <w:tcW w:w="2405" w:type="dxa"/>
            <w:shd w:val="clear" w:color="auto" w:fill="auto"/>
          </w:tcPr>
          <w:p w14:paraId="70860E1C" w14:textId="77777777" w:rsidR="001435CA" w:rsidRPr="00F10899" w:rsidRDefault="001435CA" w:rsidP="00143560">
            <w:pPr>
              <w:autoSpaceDE w:val="0"/>
              <w:autoSpaceDN w:val="0"/>
              <w:adjustRightInd w:val="0"/>
              <w:rPr>
                <w:bCs/>
                <w:sz w:val="28"/>
                <w:szCs w:val="28"/>
              </w:rPr>
            </w:pPr>
            <w:r w:rsidRPr="00F10899">
              <w:rPr>
                <w:bCs/>
                <w:sz w:val="28"/>
                <w:szCs w:val="28"/>
              </w:rPr>
              <w:t>Выращивание зерновых и иных сельскохозяйственных культур</w:t>
            </w:r>
          </w:p>
          <w:p w14:paraId="61D84BAB" w14:textId="77777777" w:rsidR="001435CA" w:rsidRPr="00F10899" w:rsidRDefault="001435CA" w:rsidP="00143560">
            <w:pPr>
              <w:autoSpaceDE w:val="0"/>
              <w:autoSpaceDN w:val="0"/>
              <w:adjustRightInd w:val="0"/>
              <w:spacing w:after="60"/>
              <w:rPr>
                <w:bCs/>
                <w:sz w:val="28"/>
                <w:szCs w:val="28"/>
              </w:rPr>
            </w:pPr>
            <w:r w:rsidRPr="00F10899">
              <w:rPr>
                <w:bCs/>
                <w:sz w:val="28"/>
                <w:szCs w:val="28"/>
              </w:rPr>
              <w:t xml:space="preserve"> </w:t>
            </w:r>
          </w:p>
        </w:tc>
        <w:tc>
          <w:tcPr>
            <w:tcW w:w="5954" w:type="dxa"/>
            <w:shd w:val="clear" w:color="auto" w:fill="auto"/>
          </w:tcPr>
          <w:p w14:paraId="41DBD6EF" w14:textId="77777777" w:rsidR="001435CA" w:rsidRPr="00F10899" w:rsidRDefault="001435CA" w:rsidP="00143560">
            <w:pPr>
              <w:autoSpaceDE w:val="0"/>
              <w:autoSpaceDN w:val="0"/>
              <w:adjustRightInd w:val="0"/>
              <w:jc w:val="both"/>
              <w:rPr>
                <w:bCs/>
                <w:sz w:val="28"/>
                <w:szCs w:val="28"/>
              </w:rPr>
            </w:pPr>
            <w:r w:rsidRPr="00F10899">
              <w:rPr>
                <w:bCs/>
                <w:sz w:val="28"/>
                <w:szCs w:val="28"/>
              </w:rPr>
              <w:t xml:space="preserve">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 </w:t>
            </w:r>
          </w:p>
        </w:tc>
        <w:tc>
          <w:tcPr>
            <w:tcW w:w="998" w:type="dxa"/>
            <w:shd w:val="clear" w:color="auto" w:fill="auto"/>
          </w:tcPr>
          <w:p w14:paraId="29D1534F" w14:textId="77777777" w:rsidR="001435CA" w:rsidRPr="00F10899" w:rsidRDefault="001435CA" w:rsidP="00143560">
            <w:pPr>
              <w:pStyle w:val="ConsPlusNormal"/>
              <w:ind w:firstLine="0"/>
              <w:rPr>
                <w:rFonts w:ascii="Times New Roman" w:hAnsi="Times New Roman" w:cs="Times New Roman"/>
                <w:bCs/>
                <w:sz w:val="28"/>
                <w:szCs w:val="28"/>
              </w:rPr>
            </w:pPr>
            <w:r w:rsidRPr="00F10899">
              <w:rPr>
                <w:rFonts w:ascii="Times New Roman" w:hAnsi="Times New Roman" w:cs="Times New Roman"/>
                <w:bCs/>
                <w:sz w:val="28"/>
                <w:szCs w:val="28"/>
              </w:rPr>
              <w:t>1.2</w:t>
            </w:r>
          </w:p>
        </w:tc>
      </w:tr>
      <w:tr w:rsidR="001435CA" w:rsidRPr="00F10899" w14:paraId="388874E7" w14:textId="77777777" w:rsidTr="00143560">
        <w:trPr>
          <w:trHeight w:val="1922"/>
        </w:trPr>
        <w:tc>
          <w:tcPr>
            <w:tcW w:w="2405" w:type="dxa"/>
            <w:shd w:val="clear" w:color="auto" w:fill="auto"/>
          </w:tcPr>
          <w:p w14:paraId="69F75982" w14:textId="77777777" w:rsidR="001435CA" w:rsidRPr="00F10899" w:rsidRDefault="001435CA" w:rsidP="00143560">
            <w:pPr>
              <w:tabs>
                <w:tab w:val="left" w:pos="993"/>
              </w:tabs>
              <w:rPr>
                <w:bCs/>
                <w:sz w:val="28"/>
                <w:szCs w:val="28"/>
              </w:rPr>
            </w:pPr>
            <w:r w:rsidRPr="00F10899">
              <w:rPr>
                <w:bCs/>
                <w:sz w:val="28"/>
                <w:szCs w:val="28"/>
              </w:rPr>
              <w:lastRenderedPageBreak/>
              <w:t>Овощеводство</w:t>
            </w:r>
          </w:p>
          <w:p w14:paraId="5131CD22" w14:textId="77777777" w:rsidR="001435CA" w:rsidRPr="00F10899" w:rsidRDefault="001435CA" w:rsidP="00143560">
            <w:pPr>
              <w:autoSpaceDE w:val="0"/>
              <w:autoSpaceDN w:val="0"/>
              <w:adjustRightInd w:val="0"/>
              <w:spacing w:after="60"/>
              <w:rPr>
                <w:bCs/>
                <w:sz w:val="28"/>
                <w:szCs w:val="28"/>
              </w:rPr>
            </w:pPr>
            <w:r w:rsidRPr="00F10899">
              <w:rPr>
                <w:bCs/>
                <w:sz w:val="28"/>
                <w:szCs w:val="28"/>
              </w:rPr>
              <w:t xml:space="preserve"> </w:t>
            </w:r>
          </w:p>
        </w:tc>
        <w:tc>
          <w:tcPr>
            <w:tcW w:w="5954" w:type="dxa"/>
            <w:shd w:val="clear" w:color="auto" w:fill="auto"/>
          </w:tcPr>
          <w:p w14:paraId="7E976352" w14:textId="77777777" w:rsidR="001435CA" w:rsidRPr="00F10899" w:rsidRDefault="001435CA" w:rsidP="00143560">
            <w:pPr>
              <w:autoSpaceDE w:val="0"/>
              <w:autoSpaceDN w:val="0"/>
              <w:adjustRightInd w:val="0"/>
              <w:jc w:val="both"/>
              <w:rPr>
                <w:bCs/>
                <w:sz w:val="28"/>
                <w:szCs w:val="28"/>
              </w:rPr>
            </w:pPr>
            <w:r w:rsidRPr="00F10899">
              <w:rPr>
                <w:bCs/>
                <w:sz w:val="28"/>
                <w:szCs w:val="28"/>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998" w:type="dxa"/>
            <w:shd w:val="clear" w:color="auto" w:fill="auto"/>
          </w:tcPr>
          <w:p w14:paraId="10CA360E" w14:textId="77777777" w:rsidR="001435CA" w:rsidRPr="00F10899" w:rsidRDefault="001435CA" w:rsidP="00143560">
            <w:pPr>
              <w:pStyle w:val="ConsPlusNormal"/>
              <w:ind w:firstLine="0"/>
              <w:rPr>
                <w:rFonts w:ascii="Times New Roman" w:hAnsi="Times New Roman" w:cs="Times New Roman"/>
                <w:bCs/>
                <w:sz w:val="28"/>
                <w:szCs w:val="28"/>
              </w:rPr>
            </w:pPr>
            <w:r w:rsidRPr="00F10899">
              <w:rPr>
                <w:rFonts w:ascii="Times New Roman" w:hAnsi="Times New Roman" w:cs="Times New Roman"/>
                <w:bCs/>
                <w:sz w:val="28"/>
                <w:szCs w:val="28"/>
              </w:rPr>
              <w:t>1.3</w:t>
            </w:r>
          </w:p>
        </w:tc>
      </w:tr>
      <w:tr w:rsidR="001435CA" w:rsidRPr="00F10899" w14:paraId="66E86D67" w14:textId="77777777" w:rsidTr="00143560">
        <w:trPr>
          <w:trHeight w:val="1610"/>
        </w:trPr>
        <w:tc>
          <w:tcPr>
            <w:tcW w:w="2405" w:type="dxa"/>
            <w:shd w:val="clear" w:color="auto" w:fill="auto"/>
          </w:tcPr>
          <w:p w14:paraId="65F99623" w14:textId="77777777" w:rsidR="001435CA" w:rsidRPr="00F10899" w:rsidRDefault="001435CA" w:rsidP="00143560">
            <w:pPr>
              <w:tabs>
                <w:tab w:val="left" w:pos="993"/>
              </w:tabs>
              <w:rPr>
                <w:bCs/>
                <w:sz w:val="28"/>
                <w:szCs w:val="28"/>
              </w:rPr>
            </w:pPr>
            <w:r w:rsidRPr="00F10899">
              <w:rPr>
                <w:bCs/>
                <w:sz w:val="28"/>
                <w:szCs w:val="28"/>
              </w:rPr>
              <w:t>Выращивание тонизирующих, лекарственных, цветочных культур</w:t>
            </w:r>
          </w:p>
        </w:tc>
        <w:tc>
          <w:tcPr>
            <w:tcW w:w="5954" w:type="dxa"/>
            <w:shd w:val="clear" w:color="auto" w:fill="auto"/>
          </w:tcPr>
          <w:p w14:paraId="33019CD9" w14:textId="77777777" w:rsidR="001435CA" w:rsidRPr="00F10899" w:rsidRDefault="001435CA" w:rsidP="00143560">
            <w:pPr>
              <w:autoSpaceDE w:val="0"/>
              <w:autoSpaceDN w:val="0"/>
              <w:adjustRightInd w:val="0"/>
              <w:jc w:val="both"/>
              <w:rPr>
                <w:bCs/>
                <w:sz w:val="28"/>
                <w:szCs w:val="28"/>
              </w:rPr>
            </w:pPr>
            <w:r w:rsidRPr="00F10899">
              <w:rPr>
                <w:bCs/>
                <w:sz w:val="28"/>
                <w:szCs w:val="28"/>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p w14:paraId="5FEB0C65" w14:textId="77777777" w:rsidR="001435CA" w:rsidRPr="00F10899" w:rsidRDefault="001435CA" w:rsidP="00143560">
            <w:pPr>
              <w:autoSpaceDE w:val="0"/>
              <w:autoSpaceDN w:val="0"/>
              <w:adjustRightInd w:val="0"/>
              <w:jc w:val="both"/>
              <w:rPr>
                <w:bCs/>
                <w:sz w:val="28"/>
                <w:szCs w:val="28"/>
              </w:rPr>
            </w:pPr>
            <w:r w:rsidRPr="00F10899">
              <w:rPr>
                <w:bCs/>
                <w:sz w:val="28"/>
                <w:szCs w:val="28"/>
              </w:rPr>
              <w:t xml:space="preserve"> </w:t>
            </w:r>
          </w:p>
        </w:tc>
        <w:tc>
          <w:tcPr>
            <w:tcW w:w="998" w:type="dxa"/>
            <w:shd w:val="clear" w:color="auto" w:fill="auto"/>
          </w:tcPr>
          <w:p w14:paraId="5747572E" w14:textId="77777777" w:rsidR="001435CA" w:rsidRPr="00F10899" w:rsidRDefault="001435CA" w:rsidP="00143560">
            <w:pPr>
              <w:pStyle w:val="ConsPlusNormal"/>
              <w:ind w:firstLine="0"/>
              <w:rPr>
                <w:rFonts w:ascii="Times New Roman" w:hAnsi="Times New Roman" w:cs="Times New Roman"/>
                <w:bCs/>
                <w:sz w:val="28"/>
                <w:szCs w:val="28"/>
              </w:rPr>
            </w:pPr>
            <w:r w:rsidRPr="00F10899">
              <w:rPr>
                <w:rFonts w:ascii="Times New Roman" w:hAnsi="Times New Roman" w:cs="Times New Roman"/>
                <w:bCs/>
                <w:sz w:val="28"/>
                <w:szCs w:val="28"/>
              </w:rPr>
              <w:t>1.4</w:t>
            </w:r>
          </w:p>
        </w:tc>
      </w:tr>
      <w:tr w:rsidR="001435CA" w:rsidRPr="00F10899" w14:paraId="3D787E87" w14:textId="77777777" w:rsidTr="00143560">
        <w:trPr>
          <w:trHeight w:val="221"/>
        </w:trPr>
        <w:tc>
          <w:tcPr>
            <w:tcW w:w="2405" w:type="dxa"/>
            <w:shd w:val="clear" w:color="auto" w:fill="auto"/>
          </w:tcPr>
          <w:p w14:paraId="7DBA059F" w14:textId="77777777" w:rsidR="001435CA" w:rsidRPr="00F10899" w:rsidRDefault="001435CA" w:rsidP="00143560">
            <w:pPr>
              <w:tabs>
                <w:tab w:val="left" w:pos="993"/>
              </w:tabs>
              <w:rPr>
                <w:bCs/>
                <w:sz w:val="28"/>
                <w:szCs w:val="28"/>
              </w:rPr>
            </w:pPr>
            <w:r w:rsidRPr="00F10899">
              <w:rPr>
                <w:bCs/>
                <w:sz w:val="28"/>
                <w:szCs w:val="28"/>
              </w:rPr>
              <w:t>Садоводство</w:t>
            </w:r>
          </w:p>
          <w:p w14:paraId="6476929B" w14:textId="77777777" w:rsidR="001435CA" w:rsidRPr="00F10899" w:rsidRDefault="001435CA" w:rsidP="00143560">
            <w:pPr>
              <w:tabs>
                <w:tab w:val="left" w:pos="993"/>
              </w:tabs>
              <w:rPr>
                <w:bCs/>
                <w:sz w:val="28"/>
                <w:szCs w:val="28"/>
              </w:rPr>
            </w:pPr>
            <w:r w:rsidRPr="00F10899">
              <w:rPr>
                <w:bCs/>
                <w:sz w:val="28"/>
                <w:szCs w:val="28"/>
              </w:rPr>
              <w:t xml:space="preserve"> </w:t>
            </w:r>
          </w:p>
        </w:tc>
        <w:tc>
          <w:tcPr>
            <w:tcW w:w="5954" w:type="dxa"/>
            <w:shd w:val="clear" w:color="auto" w:fill="auto"/>
          </w:tcPr>
          <w:p w14:paraId="33E3293D" w14:textId="77777777" w:rsidR="001435CA" w:rsidRPr="00F10899" w:rsidRDefault="001435CA" w:rsidP="00143560">
            <w:pPr>
              <w:autoSpaceDE w:val="0"/>
              <w:autoSpaceDN w:val="0"/>
              <w:adjustRightInd w:val="0"/>
              <w:jc w:val="both"/>
              <w:rPr>
                <w:bCs/>
                <w:sz w:val="28"/>
                <w:szCs w:val="28"/>
              </w:rPr>
            </w:pPr>
            <w:r w:rsidRPr="00F10899">
              <w:rPr>
                <w:bCs/>
                <w:sz w:val="28"/>
                <w:szCs w:val="28"/>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998" w:type="dxa"/>
            <w:shd w:val="clear" w:color="auto" w:fill="auto"/>
          </w:tcPr>
          <w:p w14:paraId="2CB1D656" w14:textId="77777777" w:rsidR="001435CA" w:rsidRPr="00F10899" w:rsidRDefault="001435CA" w:rsidP="00143560">
            <w:pPr>
              <w:pStyle w:val="ConsPlusNormal"/>
              <w:ind w:firstLine="0"/>
              <w:rPr>
                <w:rFonts w:ascii="Times New Roman" w:hAnsi="Times New Roman" w:cs="Times New Roman"/>
                <w:bCs/>
                <w:sz w:val="28"/>
                <w:szCs w:val="28"/>
              </w:rPr>
            </w:pPr>
            <w:r w:rsidRPr="00F10899">
              <w:rPr>
                <w:rFonts w:ascii="Times New Roman" w:hAnsi="Times New Roman" w:cs="Times New Roman"/>
                <w:bCs/>
                <w:sz w:val="28"/>
                <w:szCs w:val="28"/>
              </w:rPr>
              <w:t>1.5</w:t>
            </w:r>
          </w:p>
        </w:tc>
      </w:tr>
      <w:tr w:rsidR="001435CA" w:rsidRPr="00F10899" w14:paraId="5F3CF0D1" w14:textId="77777777" w:rsidTr="00143560">
        <w:trPr>
          <w:trHeight w:val="1199"/>
        </w:trPr>
        <w:tc>
          <w:tcPr>
            <w:tcW w:w="2405" w:type="dxa"/>
            <w:shd w:val="clear" w:color="auto" w:fill="auto"/>
          </w:tcPr>
          <w:p w14:paraId="529AE05A" w14:textId="77777777" w:rsidR="001435CA" w:rsidRPr="00F10899" w:rsidRDefault="001435CA" w:rsidP="00143560">
            <w:pPr>
              <w:autoSpaceDE w:val="0"/>
              <w:autoSpaceDN w:val="0"/>
              <w:adjustRightInd w:val="0"/>
              <w:spacing w:after="60"/>
              <w:rPr>
                <w:bCs/>
                <w:sz w:val="28"/>
                <w:szCs w:val="28"/>
              </w:rPr>
            </w:pPr>
            <w:r w:rsidRPr="00F10899">
              <w:rPr>
                <w:bCs/>
                <w:sz w:val="28"/>
                <w:szCs w:val="28"/>
              </w:rPr>
              <w:t>Выращивание льна и конопли</w:t>
            </w:r>
          </w:p>
        </w:tc>
        <w:tc>
          <w:tcPr>
            <w:tcW w:w="5954" w:type="dxa"/>
            <w:shd w:val="clear" w:color="auto" w:fill="auto"/>
          </w:tcPr>
          <w:p w14:paraId="1A9DB856" w14:textId="77777777" w:rsidR="001435CA" w:rsidRPr="00F10899" w:rsidRDefault="001435CA" w:rsidP="00143560">
            <w:pPr>
              <w:autoSpaceDE w:val="0"/>
              <w:autoSpaceDN w:val="0"/>
              <w:adjustRightInd w:val="0"/>
              <w:jc w:val="both"/>
              <w:rPr>
                <w:bCs/>
                <w:sz w:val="28"/>
                <w:szCs w:val="28"/>
              </w:rPr>
            </w:pPr>
            <w:r w:rsidRPr="00F10899">
              <w:rPr>
                <w:bCs/>
                <w:sz w:val="28"/>
                <w:szCs w:val="28"/>
              </w:rPr>
              <w:t>Осуществление хозяйственной деятельности, в том числе на сельскохозяйственных угодьях, связанной с выращиванием льна, конопли</w:t>
            </w:r>
          </w:p>
        </w:tc>
        <w:tc>
          <w:tcPr>
            <w:tcW w:w="998" w:type="dxa"/>
            <w:shd w:val="clear" w:color="auto" w:fill="auto"/>
          </w:tcPr>
          <w:p w14:paraId="2FB57457" w14:textId="77777777" w:rsidR="001435CA" w:rsidRPr="00F10899" w:rsidRDefault="001435CA" w:rsidP="00143560">
            <w:pPr>
              <w:pStyle w:val="ConsPlusNormal"/>
              <w:ind w:firstLine="0"/>
              <w:rPr>
                <w:rFonts w:ascii="Times New Roman" w:hAnsi="Times New Roman" w:cs="Times New Roman"/>
                <w:sz w:val="28"/>
                <w:szCs w:val="28"/>
              </w:rPr>
            </w:pPr>
            <w:r w:rsidRPr="00F10899">
              <w:rPr>
                <w:rFonts w:ascii="Times New Roman" w:hAnsi="Times New Roman" w:cs="Times New Roman"/>
                <w:bCs/>
                <w:sz w:val="28"/>
                <w:szCs w:val="28"/>
              </w:rPr>
              <w:t>1.6</w:t>
            </w:r>
          </w:p>
        </w:tc>
      </w:tr>
    </w:tbl>
    <w:p w14:paraId="3FEF5925" w14:textId="77777777" w:rsidR="001435CA" w:rsidRPr="00EE456F" w:rsidRDefault="001435CA" w:rsidP="001435CA">
      <w:pPr>
        <w:pStyle w:val="af7"/>
        <w:widowControl w:val="0"/>
        <w:rPr>
          <w:rFonts w:ascii="Times New Roman" w:hAnsi="Times New Roman"/>
          <w:sz w:val="28"/>
        </w:rPr>
      </w:pPr>
    </w:p>
    <w:p w14:paraId="5C3BA466" w14:textId="77777777" w:rsidR="001435CA" w:rsidRPr="00EE456F" w:rsidRDefault="001435CA" w:rsidP="001435CA">
      <w:pPr>
        <w:autoSpaceDE w:val="0"/>
        <w:autoSpaceDN w:val="0"/>
        <w:adjustRightInd w:val="0"/>
        <w:spacing w:line="360" w:lineRule="auto"/>
        <w:ind w:firstLine="709"/>
        <w:jc w:val="both"/>
        <w:rPr>
          <w:bCs/>
          <w:sz w:val="28"/>
          <w:szCs w:val="28"/>
        </w:rPr>
      </w:pPr>
      <w:r w:rsidRPr="00EE456F">
        <w:rPr>
          <w:sz w:val="28"/>
          <w:szCs w:val="28"/>
        </w:rPr>
        <w:t>5. Установленный градостроительными регламентами вид разрешенного использования земельного участка «животноводство» код 1.7  соответствует</w:t>
      </w:r>
      <w:r w:rsidRPr="00EE456F">
        <w:rPr>
          <w:bCs/>
          <w:sz w:val="28"/>
          <w:szCs w:val="28"/>
        </w:rPr>
        <w:t xml:space="preserve"> осуществлению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 включая в себя содержание видов разрешенного использования с кодами 1.8 - 1.11:</w:t>
      </w:r>
    </w:p>
    <w:p w14:paraId="771ED397" w14:textId="77777777" w:rsidR="001435CA" w:rsidRPr="00EE456F" w:rsidRDefault="001435CA" w:rsidP="001435CA">
      <w:pPr>
        <w:autoSpaceDE w:val="0"/>
        <w:autoSpaceDN w:val="0"/>
        <w:adjustRightInd w:val="0"/>
        <w:jc w:val="both"/>
        <w:rPr>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5954"/>
        <w:gridCol w:w="998"/>
      </w:tblGrid>
      <w:tr w:rsidR="001435CA" w:rsidRPr="00F10899" w14:paraId="582CF937" w14:textId="77777777" w:rsidTr="00143560">
        <w:trPr>
          <w:trHeight w:val="4421"/>
        </w:trPr>
        <w:tc>
          <w:tcPr>
            <w:tcW w:w="2405" w:type="dxa"/>
            <w:shd w:val="clear" w:color="auto" w:fill="auto"/>
          </w:tcPr>
          <w:p w14:paraId="74A82F54" w14:textId="77777777" w:rsidR="001435CA" w:rsidRPr="00F10899" w:rsidRDefault="001435CA" w:rsidP="00143560">
            <w:pPr>
              <w:tabs>
                <w:tab w:val="left" w:pos="993"/>
              </w:tabs>
              <w:rPr>
                <w:bCs/>
                <w:sz w:val="28"/>
                <w:szCs w:val="28"/>
              </w:rPr>
            </w:pPr>
            <w:r w:rsidRPr="00F10899">
              <w:rPr>
                <w:bCs/>
                <w:sz w:val="28"/>
                <w:szCs w:val="28"/>
              </w:rPr>
              <w:lastRenderedPageBreak/>
              <w:t>Скотоводство</w:t>
            </w:r>
          </w:p>
          <w:p w14:paraId="732CA3DF" w14:textId="77777777" w:rsidR="001435CA" w:rsidRPr="00F10899" w:rsidRDefault="001435CA" w:rsidP="00143560">
            <w:pPr>
              <w:autoSpaceDE w:val="0"/>
              <w:autoSpaceDN w:val="0"/>
              <w:adjustRightInd w:val="0"/>
              <w:spacing w:after="60"/>
              <w:rPr>
                <w:bCs/>
                <w:sz w:val="28"/>
                <w:szCs w:val="28"/>
              </w:rPr>
            </w:pPr>
            <w:r w:rsidRPr="00F10899">
              <w:rPr>
                <w:bCs/>
                <w:sz w:val="28"/>
                <w:szCs w:val="28"/>
              </w:rPr>
              <w:t xml:space="preserve"> </w:t>
            </w:r>
          </w:p>
        </w:tc>
        <w:tc>
          <w:tcPr>
            <w:tcW w:w="5954" w:type="dxa"/>
            <w:shd w:val="clear" w:color="auto" w:fill="auto"/>
          </w:tcPr>
          <w:p w14:paraId="129793AE" w14:textId="77777777" w:rsidR="001435CA" w:rsidRPr="00F10899" w:rsidRDefault="001435CA" w:rsidP="00143560">
            <w:pPr>
              <w:autoSpaceDE w:val="0"/>
              <w:autoSpaceDN w:val="0"/>
              <w:adjustRightInd w:val="0"/>
              <w:jc w:val="both"/>
              <w:rPr>
                <w:bCs/>
                <w:sz w:val="28"/>
                <w:szCs w:val="28"/>
              </w:rPr>
            </w:pPr>
            <w:r w:rsidRPr="00F10899">
              <w:rPr>
                <w:bCs/>
                <w:sz w:val="28"/>
                <w:szCs w:val="28"/>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14:paraId="5C0942D1" w14:textId="77777777" w:rsidR="001435CA" w:rsidRPr="00F10899" w:rsidRDefault="001435CA" w:rsidP="00143560">
            <w:pPr>
              <w:autoSpaceDE w:val="0"/>
              <w:autoSpaceDN w:val="0"/>
              <w:adjustRightInd w:val="0"/>
              <w:jc w:val="both"/>
              <w:rPr>
                <w:bCs/>
                <w:sz w:val="28"/>
                <w:szCs w:val="28"/>
              </w:rPr>
            </w:pPr>
            <w:r w:rsidRPr="00F10899">
              <w:rPr>
                <w:bCs/>
                <w:sz w:val="28"/>
                <w:szCs w:val="28"/>
              </w:rPr>
              <w:t xml:space="preserve"> 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14:paraId="6A552623" w14:textId="77777777" w:rsidR="001435CA" w:rsidRPr="00F10899" w:rsidRDefault="001435CA" w:rsidP="00143560">
            <w:pPr>
              <w:autoSpaceDE w:val="0"/>
              <w:autoSpaceDN w:val="0"/>
              <w:adjustRightInd w:val="0"/>
              <w:jc w:val="both"/>
              <w:rPr>
                <w:bCs/>
                <w:sz w:val="28"/>
                <w:szCs w:val="28"/>
              </w:rPr>
            </w:pPr>
            <w:r w:rsidRPr="00F10899">
              <w:rPr>
                <w:bCs/>
                <w:sz w:val="28"/>
                <w:szCs w:val="28"/>
              </w:rPr>
              <w:t xml:space="preserve"> разведение племенных животных, производство и использование племенной продукции (материала)</w:t>
            </w:r>
          </w:p>
        </w:tc>
        <w:tc>
          <w:tcPr>
            <w:tcW w:w="998" w:type="dxa"/>
            <w:shd w:val="clear" w:color="auto" w:fill="auto"/>
          </w:tcPr>
          <w:p w14:paraId="5FA5013A" w14:textId="77777777" w:rsidR="001435CA" w:rsidRPr="00F10899" w:rsidRDefault="001435CA" w:rsidP="00143560">
            <w:pPr>
              <w:pStyle w:val="ConsPlusNormal"/>
              <w:ind w:firstLine="0"/>
              <w:rPr>
                <w:rFonts w:ascii="Times New Roman" w:hAnsi="Times New Roman" w:cs="Times New Roman"/>
                <w:bCs/>
                <w:sz w:val="28"/>
                <w:szCs w:val="28"/>
              </w:rPr>
            </w:pPr>
            <w:r w:rsidRPr="00F10899">
              <w:rPr>
                <w:rFonts w:ascii="Times New Roman" w:hAnsi="Times New Roman" w:cs="Times New Roman"/>
                <w:bCs/>
                <w:sz w:val="28"/>
                <w:szCs w:val="28"/>
              </w:rPr>
              <w:t>1.8</w:t>
            </w:r>
          </w:p>
        </w:tc>
      </w:tr>
      <w:tr w:rsidR="001435CA" w:rsidRPr="00F10899" w14:paraId="7C6961C0" w14:textId="77777777" w:rsidTr="00143560">
        <w:trPr>
          <w:trHeight w:val="3265"/>
        </w:trPr>
        <w:tc>
          <w:tcPr>
            <w:tcW w:w="2405" w:type="dxa"/>
            <w:shd w:val="clear" w:color="auto" w:fill="auto"/>
          </w:tcPr>
          <w:p w14:paraId="5061A971" w14:textId="77777777" w:rsidR="001435CA" w:rsidRPr="00F10899" w:rsidRDefault="001435CA" w:rsidP="00143560">
            <w:pPr>
              <w:autoSpaceDE w:val="0"/>
              <w:autoSpaceDN w:val="0"/>
              <w:adjustRightInd w:val="0"/>
              <w:spacing w:after="60"/>
              <w:rPr>
                <w:bCs/>
                <w:sz w:val="28"/>
                <w:szCs w:val="28"/>
              </w:rPr>
            </w:pPr>
            <w:r w:rsidRPr="00F10899">
              <w:rPr>
                <w:bCs/>
                <w:sz w:val="28"/>
                <w:szCs w:val="28"/>
              </w:rPr>
              <w:t>Звероводство</w:t>
            </w:r>
          </w:p>
        </w:tc>
        <w:tc>
          <w:tcPr>
            <w:tcW w:w="5954" w:type="dxa"/>
            <w:shd w:val="clear" w:color="auto" w:fill="auto"/>
          </w:tcPr>
          <w:p w14:paraId="4DAE348F" w14:textId="77777777" w:rsidR="001435CA" w:rsidRPr="00F10899" w:rsidRDefault="001435CA" w:rsidP="00143560">
            <w:pPr>
              <w:autoSpaceDE w:val="0"/>
              <w:autoSpaceDN w:val="0"/>
              <w:adjustRightInd w:val="0"/>
              <w:jc w:val="both"/>
              <w:rPr>
                <w:bCs/>
                <w:sz w:val="28"/>
                <w:szCs w:val="28"/>
              </w:rPr>
            </w:pPr>
            <w:r w:rsidRPr="00F10899">
              <w:rPr>
                <w:bCs/>
                <w:sz w:val="28"/>
                <w:szCs w:val="28"/>
              </w:rPr>
              <w:t>Осуществление хозяйственной деятельности, связанной с разведением в неволе ценных пушных зверей;</w:t>
            </w:r>
          </w:p>
          <w:p w14:paraId="2F2329FE" w14:textId="77777777" w:rsidR="001435CA" w:rsidRPr="00F10899" w:rsidRDefault="001435CA" w:rsidP="00143560">
            <w:pPr>
              <w:autoSpaceDE w:val="0"/>
              <w:autoSpaceDN w:val="0"/>
              <w:adjustRightInd w:val="0"/>
              <w:jc w:val="both"/>
              <w:rPr>
                <w:bCs/>
                <w:sz w:val="28"/>
                <w:szCs w:val="28"/>
              </w:rPr>
            </w:pPr>
            <w:r w:rsidRPr="00F10899">
              <w:rPr>
                <w:bCs/>
                <w:sz w:val="28"/>
                <w:szCs w:val="28"/>
              </w:rPr>
              <w:t xml:space="preserve"> размещение зданий, сооружений, используемых для содержания и разведения животных, производства, хранения и первичной переработки продукции;</w:t>
            </w:r>
          </w:p>
          <w:p w14:paraId="730EB928" w14:textId="77777777" w:rsidR="001435CA" w:rsidRPr="00F10899" w:rsidRDefault="001435CA" w:rsidP="00143560">
            <w:pPr>
              <w:autoSpaceDE w:val="0"/>
              <w:autoSpaceDN w:val="0"/>
              <w:adjustRightInd w:val="0"/>
              <w:jc w:val="both"/>
              <w:rPr>
                <w:bCs/>
                <w:sz w:val="28"/>
                <w:szCs w:val="28"/>
              </w:rPr>
            </w:pPr>
            <w:r w:rsidRPr="00F10899">
              <w:rPr>
                <w:bCs/>
                <w:sz w:val="28"/>
                <w:szCs w:val="28"/>
              </w:rPr>
              <w:t xml:space="preserve"> разведение племенных животных, производство и использование племенной продукции (материала)</w:t>
            </w:r>
          </w:p>
        </w:tc>
        <w:tc>
          <w:tcPr>
            <w:tcW w:w="998" w:type="dxa"/>
            <w:shd w:val="clear" w:color="auto" w:fill="auto"/>
          </w:tcPr>
          <w:p w14:paraId="16E2231A" w14:textId="77777777" w:rsidR="001435CA" w:rsidRPr="00F10899" w:rsidRDefault="001435CA" w:rsidP="00143560">
            <w:pPr>
              <w:pStyle w:val="ConsPlusNormal"/>
              <w:ind w:firstLine="0"/>
              <w:rPr>
                <w:rFonts w:ascii="Times New Roman" w:hAnsi="Times New Roman" w:cs="Times New Roman"/>
                <w:bCs/>
                <w:sz w:val="28"/>
                <w:szCs w:val="28"/>
              </w:rPr>
            </w:pPr>
            <w:r w:rsidRPr="00F10899">
              <w:rPr>
                <w:rFonts w:ascii="Times New Roman" w:hAnsi="Times New Roman" w:cs="Times New Roman"/>
                <w:bCs/>
                <w:sz w:val="28"/>
                <w:szCs w:val="28"/>
              </w:rPr>
              <w:t>1.9</w:t>
            </w:r>
          </w:p>
        </w:tc>
      </w:tr>
      <w:tr w:rsidR="001435CA" w:rsidRPr="00F10899" w14:paraId="693E8B41" w14:textId="77777777" w:rsidTr="00143560">
        <w:trPr>
          <w:trHeight w:val="3488"/>
        </w:trPr>
        <w:tc>
          <w:tcPr>
            <w:tcW w:w="2405" w:type="dxa"/>
            <w:shd w:val="clear" w:color="auto" w:fill="auto"/>
          </w:tcPr>
          <w:p w14:paraId="71D803A0" w14:textId="77777777" w:rsidR="001435CA" w:rsidRPr="00F10899" w:rsidRDefault="001435CA" w:rsidP="00143560">
            <w:pPr>
              <w:autoSpaceDE w:val="0"/>
              <w:autoSpaceDN w:val="0"/>
              <w:adjustRightInd w:val="0"/>
              <w:spacing w:after="60"/>
              <w:rPr>
                <w:bCs/>
                <w:sz w:val="28"/>
                <w:szCs w:val="28"/>
              </w:rPr>
            </w:pPr>
            <w:r w:rsidRPr="00F10899">
              <w:rPr>
                <w:bCs/>
                <w:sz w:val="28"/>
                <w:szCs w:val="28"/>
              </w:rPr>
              <w:t>Птицеводство</w:t>
            </w:r>
          </w:p>
        </w:tc>
        <w:tc>
          <w:tcPr>
            <w:tcW w:w="5954" w:type="dxa"/>
            <w:shd w:val="clear" w:color="auto" w:fill="auto"/>
          </w:tcPr>
          <w:p w14:paraId="070FFB27" w14:textId="77777777" w:rsidR="001435CA" w:rsidRPr="00F10899" w:rsidRDefault="001435CA" w:rsidP="00143560">
            <w:pPr>
              <w:autoSpaceDE w:val="0"/>
              <w:autoSpaceDN w:val="0"/>
              <w:adjustRightInd w:val="0"/>
              <w:jc w:val="both"/>
              <w:rPr>
                <w:bCs/>
                <w:sz w:val="28"/>
                <w:szCs w:val="28"/>
              </w:rPr>
            </w:pPr>
            <w:r w:rsidRPr="00F10899">
              <w:rPr>
                <w:bCs/>
                <w:sz w:val="28"/>
                <w:szCs w:val="28"/>
              </w:rPr>
              <w:t>Осуществление хозяйственной деятельности, связанной с разведением домашних пород птиц, в том числе водоплавающих;</w:t>
            </w:r>
          </w:p>
          <w:p w14:paraId="0B22BB8C" w14:textId="77777777" w:rsidR="001435CA" w:rsidRPr="00F10899" w:rsidRDefault="001435CA" w:rsidP="00143560">
            <w:pPr>
              <w:autoSpaceDE w:val="0"/>
              <w:autoSpaceDN w:val="0"/>
              <w:adjustRightInd w:val="0"/>
              <w:jc w:val="both"/>
              <w:rPr>
                <w:bCs/>
                <w:sz w:val="28"/>
                <w:szCs w:val="28"/>
              </w:rPr>
            </w:pPr>
            <w:r w:rsidRPr="00F10899">
              <w:rPr>
                <w:bCs/>
                <w:sz w:val="28"/>
                <w:szCs w:val="28"/>
              </w:rPr>
              <w:t xml:space="preserve"> 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14:paraId="4E819C10" w14:textId="77777777" w:rsidR="001435CA" w:rsidRPr="00F10899" w:rsidRDefault="001435CA" w:rsidP="00143560">
            <w:pPr>
              <w:autoSpaceDE w:val="0"/>
              <w:autoSpaceDN w:val="0"/>
              <w:adjustRightInd w:val="0"/>
              <w:jc w:val="both"/>
              <w:rPr>
                <w:bCs/>
                <w:sz w:val="28"/>
                <w:szCs w:val="28"/>
              </w:rPr>
            </w:pPr>
            <w:r w:rsidRPr="00F10899">
              <w:rPr>
                <w:bCs/>
                <w:sz w:val="28"/>
                <w:szCs w:val="28"/>
              </w:rPr>
              <w:t xml:space="preserve"> разведение племенных животных, производство и использование племенной продукции (материала)</w:t>
            </w:r>
          </w:p>
        </w:tc>
        <w:tc>
          <w:tcPr>
            <w:tcW w:w="998" w:type="dxa"/>
            <w:shd w:val="clear" w:color="auto" w:fill="auto"/>
          </w:tcPr>
          <w:p w14:paraId="5D4CE01C" w14:textId="77777777" w:rsidR="001435CA" w:rsidRPr="00F10899" w:rsidRDefault="001435CA" w:rsidP="00143560">
            <w:pPr>
              <w:pStyle w:val="ConsPlusNormal"/>
              <w:ind w:firstLine="0"/>
              <w:rPr>
                <w:rFonts w:ascii="Times New Roman" w:hAnsi="Times New Roman" w:cs="Times New Roman"/>
                <w:bCs/>
                <w:sz w:val="28"/>
                <w:szCs w:val="28"/>
              </w:rPr>
            </w:pPr>
            <w:r w:rsidRPr="00F10899">
              <w:rPr>
                <w:rFonts w:ascii="Times New Roman" w:hAnsi="Times New Roman" w:cs="Times New Roman"/>
                <w:bCs/>
                <w:sz w:val="28"/>
                <w:szCs w:val="28"/>
              </w:rPr>
              <w:t>1.10</w:t>
            </w:r>
          </w:p>
        </w:tc>
      </w:tr>
      <w:tr w:rsidR="001435CA" w:rsidRPr="00F10899" w14:paraId="290A04F3" w14:textId="77777777" w:rsidTr="00143560">
        <w:trPr>
          <w:trHeight w:val="3042"/>
        </w:trPr>
        <w:tc>
          <w:tcPr>
            <w:tcW w:w="2405" w:type="dxa"/>
            <w:shd w:val="clear" w:color="auto" w:fill="auto"/>
          </w:tcPr>
          <w:p w14:paraId="1F712AD6" w14:textId="77777777" w:rsidR="001435CA" w:rsidRPr="00F10899" w:rsidRDefault="001435CA" w:rsidP="00143560">
            <w:pPr>
              <w:autoSpaceDE w:val="0"/>
              <w:autoSpaceDN w:val="0"/>
              <w:adjustRightInd w:val="0"/>
              <w:spacing w:after="60"/>
              <w:rPr>
                <w:bCs/>
                <w:sz w:val="28"/>
                <w:szCs w:val="28"/>
              </w:rPr>
            </w:pPr>
            <w:r w:rsidRPr="00F10899">
              <w:rPr>
                <w:bCs/>
                <w:sz w:val="28"/>
                <w:szCs w:val="28"/>
              </w:rPr>
              <w:t>Свиноводство</w:t>
            </w:r>
          </w:p>
        </w:tc>
        <w:tc>
          <w:tcPr>
            <w:tcW w:w="5954" w:type="dxa"/>
            <w:shd w:val="clear" w:color="auto" w:fill="auto"/>
          </w:tcPr>
          <w:p w14:paraId="53850EA3" w14:textId="77777777" w:rsidR="001435CA" w:rsidRPr="00F10899" w:rsidRDefault="001435CA" w:rsidP="00143560">
            <w:pPr>
              <w:autoSpaceDE w:val="0"/>
              <w:autoSpaceDN w:val="0"/>
              <w:adjustRightInd w:val="0"/>
              <w:jc w:val="both"/>
              <w:rPr>
                <w:bCs/>
                <w:sz w:val="28"/>
                <w:szCs w:val="28"/>
              </w:rPr>
            </w:pPr>
            <w:r w:rsidRPr="00F10899">
              <w:rPr>
                <w:bCs/>
                <w:sz w:val="28"/>
                <w:szCs w:val="28"/>
              </w:rPr>
              <w:t>Осуществление хозяйственной деятельности, связанной с разведением свиней;</w:t>
            </w:r>
          </w:p>
          <w:p w14:paraId="328F5437" w14:textId="77777777" w:rsidR="001435CA" w:rsidRPr="00F10899" w:rsidRDefault="001435CA" w:rsidP="00143560">
            <w:pPr>
              <w:autoSpaceDE w:val="0"/>
              <w:autoSpaceDN w:val="0"/>
              <w:adjustRightInd w:val="0"/>
              <w:jc w:val="both"/>
              <w:rPr>
                <w:bCs/>
                <w:sz w:val="28"/>
                <w:szCs w:val="28"/>
              </w:rPr>
            </w:pPr>
            <w:r w:rsidRPr="00F10899">
              <w:rPr>
                <w:bCs/>
                <w:sz w:val="28"/>
                <w:szCs w:val="28"/>
              </w:rPr>
              <w:t xml:space="preserve"> размещение зданий, сооружений, используемых для содержания и разведения животных, производства, хранения и первичной переработки продукции;</w:t>
            </w:r>
          </w:p>
          <w:p w14:paraId="3F9E8305" w14:textId="77777777" w:rsidR="001435CA" w:rsidRPr="00F10899" w:rsidRDefault="001435CA" w:rsidP="00143560">
            <w:pPr>
              <w:autoSpaceDE w:val="0"/>
              <w:autoSpaceDN w:val="0"/>
              <w:adjustRightInd w:val="0"/>
              <w:jc w:val="both"/>
              <w:rPr>
                <w:bCs/>
                <w:sz w:val="28"/>
                <w:szCs w:val="28"/>
              </w:rPr>
            </w:pPr>
            <w:r w:rsidRPr="00F10899">
              <w:rPr>
                <w:bCs/>
                <w:sz w:val="28"/>
                <w:szCs w:val="28"/>
              </w:rPr>
              <w:t xml:space="preserve"> разведение племенных животных, производство и использование племенной продукции (материала)</w:t>
            </w:r>
          </w:p>
        </w:tc>
        <w:tc>
          <w:tcPr>
            <w:tcW w:w="998" w:type="dxa"/>
            <w:shd w:val="clear" w:color="auto" w:fill="auto"/>
          </w:tcPr>
          <w:p w14:paraId="3F1523C5" w14:textId="77777777" w:rsidR="001435CA" w:rsidRPr="00F10899" w:rsidRDefault="001435CA" w:rsidP="00143560">
            <w:pPr>
              <w:pStyle w:val="ConsPlusNormal"/>
              <w:ind w:firstLine="0"/>
              <w:rPr>
                <w:rFonts w:ascii="Times New Roman" w:hAnsi="Times New Roman" w:cs="Times New Roman"/>
                <w:bCs/>
                <w:sz w:val="28"/>
                <w:szCs w:val="28"/>
              </w:rPr>
            </w:pPr>
            <w:r w:rsidRPr="00F10899">
              <w:rPr>
                <w:rFonts w:ascii="Times New Roman" w:hAnsi="Times New Roman" w:cs="Times New Roman"/>
                <w:bCs/>
                <w:sz w:val="28"/>
                <w:szCs w:val="28"/>
              </w:rPr>
              <w:t>1.11</w:t>
            </w:r>
          </w:p>
        </w:tc>
      </w:tr>
    </w:tbl>
    <w:p w14:paraId="62CC8C01" w14:textId="77777777" w:rsidR="001435CA" w:rsidRPr="00EE456F" w:rsidRDefault="001435CA" w:rsidP="001435CA">
      <w:pPr>
        <w:pStyle w:val="af7"/>
        <w:widowControl w:val="0"/>
        <w:spacing w:line="360" w:lineRule="auto"/>
        <w:rPr>
          <w:rFonts w:ascii="Times New Roman" w:hAnsi="Times New Roman"/>
          <w:sz w:val="28"/>
        </w:rPr>
      </w:pPr>
      <w:r w:rsidRPr="00EE456F">
        <w:rPr>
          <w:rFonts w:ascii="Times New Roman" w:hAnsi="Times New Roman"/>
          <w:sz w:val="28"/>
        </w:rPr>
        <w:lastRenderedPageBreak/>
        <w:t>6. Установленный градостроительными регламентами вид разрешенного использования земельного участка «объекты гаражного назначения» код 2.7.1 соответствует размещению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p w14:paraId="5C23EC63" w14:textId="77777777" w:rsidR="001435CA" w:rsidRPr="00EE456F" w:rsidRDefault="001435CA" w:rsidP="001435CA">
      <w:pPr>
        <w:pStyle w:val="af7"/>
        <w:widowControl w:val="0"/>
        <w:spacing w:line="360" w:lineRule="auto"/>
        <w:rPr>
          <w:rFonts w:ascii="Times New Roman" w:hAnsi="Times New Roman"/>
          <w:sz w:val="28"/>
        </w:rPr>
      </w:pPr>
      <w:r w:rsidRPr="00EE456F">
        <w:rPr>
          <w:rFonts w:ascii="Times New Roman" w:hAnsi="Times New Roman"/>
          <w:sz w:val="28"/>
        </w:rPr>
        <w:t>7. Установленный градостроительными регламентами вид разрешенного использования земельного участка «коммунальное обслуживание» код 3.1 соответствует размещению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p w14:paraId="69307817" w14:textId="77777777" w:rsidR="001435CA" w:rsidRPr="00EE456F" w:rsidRDefault="001435CA" w:rsidP="001435CA">
      <w:pPr>
        <w:pStyle w:val="af7"/>
        <w:widowControl w:val="0"/>
        <w:spacing w:line="360" w:lineRule="auto"/>
        <w:rPr>
          <w:rFonts w:ascii="Times New Roman" w:hAnsi="Times New Roman"/>
          <w:sz w:val="28"/>
        </w:rPr>
      </w:pPr>
      <w:r w:rsidRPr="00EE456F">
        <w:rPr>
          <w:rFonts w:ascii="Times New Roman" w:hAnsi="Times New Roman"/>
          <w:sz w:val="28"/>
        </w:rPr>
        <w:t xml:space="preserve">8. Установленный градостроительными регламентами вид разрешенного использования земельного участка «Объекты торговли (торговые центры, торгово-развлекательные центры (комплексы)» код 4.2 соответствует размещению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w:t>
      </w:r>
      <w:hyperlink w:anchor="P279" w:history="1">
        <w:r w:rsidRPr="00EE456F">
          <w:rPr>
            <w:rFonts w:ascii="Times New Roman" w:hAnsi="Times New Roman"/>
            <w:sz w:val="28"/>
          </w:rPr>
          <w:t>кодами 4.5</w:t>
        </w:r>
      </w:hyperlink>
      <w:r w:rsidRPr="00EE456F">
        <w:rPr>
          <w:rFonts w:ascii="Times New Roman" w:hAnsi="Times New Roman"/>
          <w:sz w:val="28"/>
        </w:rPr>
        <w:t xml:space="preserve"> - </w:t>
      </w:r>
      <w:hyperlink w:anchor="P292" w:history="1">
        <w:r w:rsidRPr="00EE456F">
          <w:rPr>
            <w:rFonts w:ascii="Times New Roman" w:hAnsi="Times New Roman"/>
            <w:sz w:val="28"/>
          </w:rPr>
          <w:t>4.9</w:t>
        </w:r>
      </w:hyperlink>
      <w:r w:rsidRPr="00EE456F">
        <w:rPr>
          <w:rFonts w:ascii="Times New Roman" w:hAnsi="Times New Roman"/>
          <w:sz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1"/>
        <w:gridCol w:w="6173"/>
        <w:gridCol w:w="1029"/>
      </w:tblGrid>
      <w:tr w:rsidR="001435CA" w:rsidRPr="00F10899" w14:paraId="6C062C64" w14:textId="77777777" w:rsidTr="00143560">
        <w:trPr>
          <w:trHeight w:val="850"/>
        </w:trPr>
        <w:tc>
          <w:tcPr>
            <w:tcW w:w="2161" w:type="dxa"/>
            <w:shd w:val="clear" w:color="auto" w:fill="auto"/>
          </w:tcPr>
          <w:p w14:paraId="037BFA4D" w14:textId="77777777" w:rsidR="001435CA" w:rsidRPr="00F10899" w:rsidRDefault="001435CA" w:rsidP="00143560">
            <w:pPr>
              <w:rPr>
                <w:sz w:val="28"/>
                <w:szCs w:val="28"/>
              </w:rPr>
            </w:pPr>
            <w:r w:rsidRPr="00F10899">
              <w:rPr>
                <w:sz w:val="28"/>
                <w:szCs w:val="28"/>
              </w:rPr>
              <w:t>Банковская и страховая деятельность</w:t>
            </w:r>
          </w:p>
        </w:tc>
        <w:tc>
          <w:tcPr>
            <w:tcW w:w="6173" w:type="dxa"/>
            <w:shd w:val="clear" w:color="auto" w:fill="auto"/>
          </w:tcPr>
          <w:p w14:paraId="463E1DAF" w14:textId="77777777" w:rsidR="001435CA" w:rsidRPr="00F10899" w:rsidRDefault="001435CA" w:rsidP="00143560">
            <w:pPr>
              <w:rPr>
                <w:sz w:val="28"/>
                <w:szCs w:val="28"/>
              </w:rPr>
            </w:pPr>
            <w:r w:rsidRPr="00F10899">
              <w:rPr>
                <w:sz w:val="28"/>
                <w:szCs w:val="28"/>
              </w:rPr>
              <w:t>Размещение объектов капитального строительства, предназначенных для размещения организаций, оказывающих банковские и страховые</w:t>
            </w:r>
          </w:p>
        </w:tc>
        <w:tc>
          <w:tcPr>
            <w:tcW w:w="1029" w:type="dxa"/>
            <w:shd w:val="clear" w:color="auto" w:fill="auto"/>
          </w:tcPr>
          <w:p w14:paraId="5805A7E0" w14:textId="77777777" w:rsidR="001435CA" w:rsidRPr="00F10899" w:rsidRDefault="001435CA" w:rsidP="00143560">
            <w:pPr>
              <w:tabs>
                <w:tab w:val="left" w:pos="0"/>
              </w:tabs>
              <w:spacing w:after="200"/>
              <w:rPr>
                <w:sz w:val="28"/>
                <w:szCs w:val="28"/>
              </w:rPr>
            </w:pPr>
            <w:r w:rsidRPr="00F10899">
              <w:rPr>
                <w:sz w:val="28"/>
                <w:szCs w:val="28"/>
              </w:rPr>
              <w:t>4.5</w:t>
            </w:r>
          </w:p>
        </w:tc>
      </w:tr>
      <w:tr w:rsidR="001435CA" w:rsidRPr="00F10899" w14:paraId="55226B9A" w14:textId="77777777" w:rsidTr="00143560">
        <w:trPr>
          <w:trHeight w:val="1133"/>
        </w:trPr>
        <w:tc>
          <w:tcPr>
            <w:tcW w:w="2161" w:type="dxa"/>
            <w:shd w:val="clear" w:color="auto" w:fill="auto"/>
          </w:tcPr>
          <w:p w14:paraId="43E1E75F" w14:textId="77777777" w:rsidR="001435CA" w:rsidRPr="00F10899" w:rsidRDefault="001435CA" w:rsidP="00143560">
            <w:pPr>
              <w:rPr>
                <w:sz w:val="28"/>
                <w:szCs w:val="28"/>
              </w:rPr>
            </w:pPr>
            <w:r w:rsidRPr="00F10899">
              <w:rPr>
                <w:sz w:val="28"/>
                <w:szCs w:val="28"/>
              </w:rPr>
              <w:lastRenderedPageBreak/>
              <w:t xml:space="preserve"> Общественное питание</w:t>
            </w:r>
          </w:p>
        </w:tc>
        <w:tc>
          <w:tcPr>
            <w:tcW w:w="6173" w:type="dxa"/>
            <w:shd w:val="clear" w:color="auto" w:fill="auto"/>
          </w:tcPr>
          <w:p w14:paraId="4C7608D8" w14:textId="77777777" w:rsidR="001435CA" w:rsidRPr="00F10899" w:rsidRDefault="001435CA" w:rsidP="00143560">
            <w:pPr>
              <w:rPr>
                <w:sz w:val="28"/>
                <w:szCs w:val="28"/>
              </w:rPr>
            </w:pPr>
            <w:r w:rsidRPr="00F10899">
              <w:rPr>
                <w:sz w:val="28"/>
                <w:szCs w:val="28"/>
              </w:rPr>
              <w:t xml:space="preserve"> 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029" w:type="dxa"/>
            <w:shd w:val="clear" w:color="auto" w:fill="auto"/>
          </w:tcPr>
          <w:p w14:paraId="673E1E6F" w14:textId="77777777" w:rsidR="001435CA" w:rsidRPr="00F10899" w:rsidRDefault="001435CA" w:rsidP="00143560">
            <w:pPr>
              <w:tabs>
                <w:tab w:val="left" w:pos="0"/>
              </w:tabs>
              <w:spacing w:after="200"/>
              <w:rPr>
                <w:sz w:val="28"/>
                <w:szCs w:val="28"/>
              </w:rPr>
            </w:pPr>
            <w:r w:rsidRPr="00F10899">
              <w:rPr>
                <w:sz w:val="28"/>
                <w:szCs w:val="28"/>
              </w:rPr>
              <w:t>4.6</w:t>
            </w:r>
          </w:p>
        </w:tc>
      </w:tr>
      <w:tr w:rsidR="001435CA" w:rsidRPr="00F10899" w14:paraId="044F597C" w14:textId="77777777" w:rsidTr="00143560">
        <w:trPr>
          <w:trHeight w:val="1443"/>
        </w:trPr>
        <w:tc>
          <w:tcPr>
            <w:tcW w:w="2161" w:type="dxa"/>
            <w:shd w:val="clear" w:color="auto" w:fill="auto"/>
          </w:tcPr>
          <w:p w14:paraId="2486E6A3" w14:textId="77777777" w:rsidR="001435CA" w:rsidRPr="00F10899" w:rsidRDefault="001435CA" w:rsidP="00143560">
            <w:pPr>
              <w:rPr>
                <w:sz w:val="28"/>
                <w:szCs w:val="28"/>
              </w:rPr>
            </w:pPr>
            <w:r w:rsidRPr="00F10899">
              <w:rPr>
                <w:sz w:val="28"/>
                <w:szCs w:val="28"/>
              </w:rPr>
              <w:t xml:space="preserve">  Гостиничное обслуживание</w:t>
            </w:r>
          </w:p>
        </w:tc>
        <w:tc>
          <w:tcPr>
            <w:tcW w:w="6173" w:type="dxa"/>
            <w:shd w:val="clear" w:color="auto" w:fill="auto"/>
          </w:tcPr>
          <w:p w14:paraId="664AC012" w14:textId="77777777" w:rsidR="001435CA" w:rsidRPr="00F10899" w:rsidRDefault="001435CA" w:rsidP="00143560">
            <w:pPr>
              <w:tabs>
                <w:tab w:val="left" w:pos="0"/>
              </w:tabs>
              <w:spacing w:after="200"/>
              <w:rPr>
                <w:sz w:val="28"/>
                <w:szCs w:val="28"/>
              </w:rPr>
            </w:pPr>
            <w:r w:rsidRPr="00F10899">
              <w:rPr>
                <w:sz w:val="28"/>
                <w:szCs w:val="28"/>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029" w:type="dxa"/>
            <w:shd w:val="clear" w:color="auto" w:fill="auto"/>
          </w:tcPr>
          <w:p w14:paraId="5CB76FF8" w14:textId="77777777" w:rsidR="001435CA" w:rsidRPr="00F10899" w:rsidRDefault="001435CA" w:rsidP="00143560">
            <w:pPr>
              <w:tabs>
                <w:tab w:val="left" w:pos="0"/>
              </w:tabs>
              <w:spacing w:after="200"/>
              <w:rPr>
                <w:sz w:val="28"/>
                <w:szCs w:val="28"/>
              </w:rPr>
            </w:pPr>
            <w:r w:rsidRPr="00F10899">
              <w:rPr>
                <w:sz w:val="28"/>
                <w:szCs w:val="28"/>
              </w:rPr>
              <w:t>4.7</w:t>
            </w:r>
          </w:p>
        </w:tc>
      </w:tr>
      <w:tr w:rsidR="001435CA" w:rsidRPr="00F10899" w14:paraId="6FF720D8" w14:textId="77777777" w:rsidTr="00143560">
        <w:trPr>
          <w:trHeight w:val="4484"/>
        </w:trPr>
        <w:tc>
          <w:tcPr>
            <w:tcW w:w="2161" w:type="dxa"/>
            <w:shd w:val="clear" w:color="auto" w:fill="auto"/>
          </w:tcPr>
          <w:p w14:paraId="73289C19" w14:textId="77777777" w:rsidR="001435CA" w:rsidRPr="00F10899" w:rsidRDefault="001435CA" w:rsidP="00143560">
            <w:pPr>
              <w:rPr>
                <w:sz w:val="28"/>
                <w:szCs w:val="28"/>
              </w:rPr>
            </w:pPr>
            <w:r w:rsidRPr="00F10899">
              <w:rPr>
                <w:sz w:val="28"/>
                <w:szCs w:val="28"/>
              </w:rPr>
              <w:t>Развлечения</w:t>
            </w:r>
          </w:p>
        </w:tc>
        <w:tc>
          <w:tcPr>
            <w:tcW w:w="6173" w:type="dxa"/>
            <w:shd w:val="clear" w:color="auto" w:fill="auto"/>
          </w:tcPr>
          <w:p w14:paraId="77F951CE" w14:textId="77777777" w:rsidR="001435CA" w:rsidRPr="00F10899" w:rsidRDefault="001435CA" w:rsidP="00143560">
            <w:pPr>
              <w:tabs>
                <w:tab w:val="left" w:pos="0"/>
              </w:tabs>
              <w:spacing w:after="200"/>
              <w:rPr>
                <w:sz w:val="28"/>
                <w:szCs w:val="28"/>
              </w:rPr>
            </w:pPr>
            <w:r w:rsidRPr="00F10899">
              <w:rPr>
                <w:sz w:val="28"/>
                <w:szCs w:val="28"/>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w:t>
            </w:r>
          </w:p>
          <w:p w14:paraId="32C44D3D" w14:textId="77777777" w:rsidR="001435CA" w:rsidRPr="00F10899" w:rsidRDefault="001435CA" w:rsidP="00143560">
            <w:pPr>
              <w:tabs>
                <w:tab w:val="left" w:pos="0"/>
              </w:tabs>
              <w:spacing w:after="200"/>
              <w:rPr>
                <w:sz w:val="28"/>
                <w:szCs w:val="28"/>
              </w:rPr>
            </w:pPr>
            <w:r w:rsidRPr="00F10899">
              <w:rPr>
                <w:sz w:val="28"/>
                <w:szCs w:val="28"/>
              </w:rPr>
              <w:t xml:space="preserve"> 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1029" w:type="dxa"/>
            <w:shd w:val="clear" w:color="auto" w:fill="auto"/>
          </w:tcPr>
          <w:p w14:paraId="2FD3EB50" w14:textId="77777777" w:rsidR="001435CA" w:rsidRPr="00F10899" w:rsidRDefault="001435CA" w:rsidP="00143560">
            <w:pPr>
              <w:tabs>
                <w:tab w:val="left" w:pos="0"/>
              </w:tabs>
              <w:spacing w:after="200"/>
              <w:rPr>
                <w:sz w:val="28"/>
                <w:szCs w:val="28"/>
              </w:rPr>
            </w:pPr>
            <w:r w:rsidRPr="00F10899">
              <w:rPr>
                <w:sz w:val="28"/>
                <w:szCs w:val="28"/>
              </w:rPr>
              <w:t>4.8</w:t>
            </w:r>
          </w:p>
        </w:tc>
      </w:tr>
      <w:tr w:rsidR="001435CA" w:rsidRPr="00F10899" w14:paraId="7FF4246F" w14:textId="77777777" w:rsidTr="00143560">
        <w:trPr>
          <w:trHeight w:val="1549"/>
        </w:trPr>
        <w:tc>
          <w:tcPr>
            <w:tcW w:w="2161" w:type="dxa"/>
            <w:shd w:val="clear" w:color="auto" w:fill="auto"/>
          </w:tcPr>
          <w:p w14:paraId="76B3F4ED" w14:textId="77777777" w:rsidR="001435CA" w:rsidRPr="00F10899" w:rsidRDefault="001435CA" w:rsidP="00143560">
            <w:pPr>
              <w:tabs>
                <w:tab w:val="left" w:pos="0"/>
              </w:tabs>
              <w:spacing w:after="200"/>
              <w:rPr>
                <w:sz w:val="28"/>
                <w:szCs w:val="28"/>
              </w:rPr>
            </w:pPr>
            <w:r w:rsidRPr="00F10899">
              <w:rPr>
                <w:sz w:val="28"/>
                <w:szCs w:val="28"/>
              </w:rPr>
              <w:t xml:space="preserve"> Обслуживание автотранспорта</w:t>
            </w:r>
          </w:p>
        </w:tc>
        <w:tc>
          <w:tcPr>
            <w:tcW w:w="6173" w:type="dxa"/>
            <w:shd w:val="clear" w:color="auto" w:fill="auto"/>
          </w:tcPr>
          <w:p w14:paraId="70C82F0A" w14:textId="77777777" w:rsidR="001435CA" w:rsidRPr="00F10899" w:rsidRDefault="001435CA" w:rsidP="00143560">
            <w:pPr>
              <w:tabs>
                <w:tab w:val="left" w:pos="0"/>
              </w:tabs>
              <w:spacing w:after="200"/>
              <w:rPr>
                <w:sz w:val="28"/>
                <w:szCs w:val="28"/>
              </w:rPr>
            </w:pPr>
            <w:r w:rsidRPr="00F10899">
              <w:rPr>
                <w:sz w:val="28"/>
                <w:szCs w:val="28"/>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029" w:type="dxa"/>
            <w:shd w:val="clear" w:color="auto" w:fill="auto"/>
          </w:tcPr>
          <w:p w14:paraId="4AC19814" w14:textId="77777777" w:rsidR="001435CA" w:rsidRPr="00F10899" w:rsidRDefault="001435CA" w:rsidP="00143560">
            <w:pPr>
              <w:tabs>
                <w:tab w:val="left" w:pos="0"/>
              </w:tabs>
              <w:spacing w:after="200"/>
              <w:rPr>
                <w:sz w:val="28"/>
                <w:szCs w:val="28"/>
              </w:rPr>
            </w:pPr>
            <w:r w:rsidRPr="00F10899">
              <w:rPr>
                <w:sz w:val="28"/>
                <w:szCs w:val="28"/>
              </w:rPr>
              <w:t>4.9</w:t>
            </w:r>
          </w:p>
        </w:tc>
      </w:tr>
    </w:tbl>
    <w:p w14:paraId="5426A91D" w14:textId="77777777" w:rsidR="001435CA" w:rsidRPr="00EE456F" w:rsidRDefault="001435CA" w:rsidP="001435CA">
      <w:pPr>
        <w:pStyle w:val="af7"/>
        <w:widowControl w:val="0"/>
        <w:rPr>
          <w:rFonts w:ascii="Times New Roman" w:hAnsi="Times New Roman"/>
          <w:sz w:val="28"/>
        </w:rPr>
      </w:pPr>
    </w:p>
    <w:p w14:paraId="6A32A1DD" w14:textId="77777777" w:rsidR="001435CA" w:rsidRPr="00EE456F" w:rsidRDefault="001435CA" w:rsidP="001435CA">
      <w:pPr>
        <w:autoSpaceDE w:val="0"/>
        <w:autoSpaceDN w:val="0"/>
        <w:adjustRightInd w:val="0"/>
        <w:spacing w:after="60" w:line="360" w:lineRule="auto"/>
        <w:ind w:firstLine="709"/>
        <w:jc w:val="both"/>
        <w:rPr>
          <w:sz w:val="28"/>
          <w:szCs w:val="28"/>
        </w:rPr>
      </w:pPr>
      <w:r w:rsidRPr="00EE456F">
        <w:rPr>
          <w:sz w:val="28"/>
          <w:szCs w:val="28"/>
        </w:rPr>
        <w:t>9. Установленный градостроительными регламентами вид разрешенного использования земельного участка «Обслуживание автотранспорта» код 4.9 соответствует размещению постоянных или временных гаражей с несколькими стояночными местами, стоянок (парковок), гаражей, в том числе многоярусных, не указанных в коде 2.7.1 «объекты гаражного назначения».</w:t>
      </w:r>
    </w:p>
    <w:p w14:paraId="33787D71" w14:textId="77777777" w:rsidR="001435CA" w:rsidRPr="00EE456F" w:rsidRDefault="001435CA" w:rsidP="001435CA">
      <w:pPr>
        <w:pStyle w:val="af7"/>
        <w:widowControl w:val="0"/>
        <w:spacing w:line="360" w:lineRule="auto"/>
        <w:ind w:firstLine="709"/>
        <w:rPr>
          <w:rFonts w:ascii="Times New Roman" w:hAnsi="Times New Roman"/>
          <w:sz w:val="28"/>
        </w:rPr>
      </w:pPr>
      <w:r w:rsidRPr="00EE456F">
        <w:rPr>
          <w:rFonts w:ascii="Times New Roman" w:hAnsi="Times New Roman"/>
          <w:sz w:val="28"/>
        </w:rPr>
        <w:t xml:space="preserve">10. Установленный градостроительными регламентами вид разрешенного использования земельного участка «связь» код 6.8 соответствует размещению объектов связи, радиовещания, телевидения, </w:t>
      </w:r>
      <w:r w:rsidRPr="00EE456F">
        <w:rPr>
          <w:rFonts w:ascii="Times New Roman" w:hAnsi="Times New Roman"/>
          <w:sz w:val="28"/>
        </w:rPr>
        <w:lastRenderedPageBreak/>
        <w:t xml:space="preserve">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кодом 3.1 </w:t>
      </w:r>
      <w:r w:rsidRPr="00EE456F">
        <w:rPr>
          <w:rFonts w:ascii="Times New Roman" w:hAnsi="Times New Roman"/>
          <w:bCs/>
          <w:sz w:val="28"/>
        </w:rPr>
        <w:t>«коммунальное обслуживание»</w:t>
      </w:r>
      <w:r w:rsidRPr="00EE456F">
        <w:rPr>
          <w:rFonts w:ascii="Times New Roman" w:hAnsi="Times New Roman"/>
          <w:sz w:val="28"/>
        </w:rPr>
        <w:t>.</w:t>
      </w:r>
    </w:p>
    <w:p w14:paraId="30712FF1" w14:textId="77777777" w:rsidR="001435CA" w:rsidRPr="00EE456F" w:rsidRDefault="001435CA" w:rsidP="001435CA">
      <w:pPr>
        <w:autoSpaceDE w:val="0"/>
        <w:autoSpaceDN w:val="0"/>
        <w:adjustRightInd w:val="0"/>
        <w:spacing w:after="60" w:line="360" w:lineRule="auto"/>
        <w:ind w:firstLine="709"/>
        <w:jc w:val="both"/>
        <w:rPr>
          <w:bCs/>
          <w:sz w:val="28"/>
          <w:szCs w:val="28"/>
        </w:rPr>
      </w:pPr>
      <w:r w:rsidRPr="00EE456F">
        <w:rPr>
          <w:bCs/>
          <w:sz w:val="28"/>
          <w:szCs w:val="28"/>
        </w:rPr>
        <w:t xml:space="preserve">9. </w:t>
      </w:r>
      <w:r w:rsidRPr="00EE456F">
        <w:rPr>
          <w:sz w:val="28"/>
          <w:szCs w:val="28"/>
        </w:rPr>
        <w:t xml:space="preserve">Установленный градостроительными регламентами вид разрешенного использования земельного участка «энергетика» код 6.7 соответствует размещению </w:t>
      </w:r>
      <w:r w:rsidRPr="00EE456F">
        <w:rPr>
          <w:bCs/>
          <w:sz w:val="28"/>
          <w:szCs w:val="28"/>
        </w:rPr>
        <w:t>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 и размещению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 «коммунальное обслуживание».</w:t>
      </w:r>
    </w:p>
    <w:p w14:paraId="01490CDE" w14:textId="77777777" w:rsidR="001435CA" w:rsidRPr="00EE456F" w:rsidRDefault="001435CA" w:rsidP="001435CA">
      <w:pPr>
        <w:spacing w:line="360" w:lineRule="auto"/>
        <w:ind w:firstLine="709"/>
        <w:jc w:val="both"/>
        <w:rPr>
          <w:bCs/>
          <w:sz w:val="28"/>
          <w:szCs w:val="28"/>
        </w:rPr>
      </w:pPr>
      <w:r w:rsidRPr="00EE456F">
        <w:rPr>
          <w:bCs/>
          <w:sz w:val="28"/>
          <w:szCs w:val="28"/>
        </w:rPr>
        <w:t xml:space="preserve">11. С 01 января 2019 года применение видов разрешенного использования земельных участков </w:t>
      </w:r>
      <w:r w:rsidRPr="00EE456F">
        <w:rPr>
          <w:sz w:val="28"/>
          <w:szCs w:val="28"/>
        </w:rPr>
        <w:t xml:space="preserve">«Ведение дачного хозяйства» код 13.3, «Ведение </w:t>
      </w:r>
      <w:proofErr w:type="gramStart"/>
      <w:r w:rsidRPr="00EE456F">
        <w:rPr>
          <w:sz w:val="28"/>
          <w:szCs w:val="28"/>
        </w:rPr>
        <w:t xml:space="preserve">огородничества» </w:t>
      </w:r>
      <w:r w:rsidRPr="00EE456F">
        <w:rPr>
          <w:bCs/>
          <w:sz w:val="28"/>
          <w:szCs w:val="28"/>
        </w:rPr>
        <w:t xml:space="preserve"> код</w:t>
      </w:r>
      <w:proofErr w:type="gramEnd"/>
      <w:r w:rsidRPr="00EE456F">
        <w:rPr>
          <w:bCs/>
          <w:sz w:val="28"/>
          <w:szCs w:val="28"/>
        </w:rPr>
        <w:t xml:space="preserve"> </w:t>
      </w:r>
      <w:r w:rsidRPr="00EE456F">
        <w:rPr>
          <w:sz w:val="28"/>
          <w:szCs w:val="28"/>
        </w:rPr>
        <w:t xml:space="preserve">13.1, «Садоводство» код 1.5, </w:t>
      </w:r>
      <w:r w:rsidRPr="00EE456F">
        <w:rPr>
          <w:bCs/>
          <w:sz w:val="28"/>
          <w:szCs w:val="28"/>
        </w:rPr>
        <w:t xml:space="preserve">осуществляется с учетом положений </w:t>
      </w:r>
      <w:r w:rsidRPr="00EE456F">
        <w:rPr>
          <w:sz w:val="28"/>
          <w:szCs w:val="28"/>
          <w:shd w:val="clear" w:color="auto" w:fill="FFFFFF"/>
        </w:rPr>
        <w:t>Федерального закона от 29.07.2017 №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r w:rsidRPr="00EE456F">
        <w:rPr>
          <w:bCs/>
          <w:sz w:val="28"/>
          <w:szCs w:val="28"/>
        </w:rPr>
        <w:t>.</w:t>
      </w:r>
      <w:r w:rsidRPr="00EE456F">
        <w:rPr>
          <w:sz w:val="28"/>
          <w:szCs w:val="28"/>
        </w:rPr>
        <w:t xml:space="preserve"> </w:t>
      </w:r>
    </w:p>
    <w:p w14:paraId="6A7F4BBB" w14:textId="77777777" w:rsidR="001435CA" w:rsidRPr="00EE456F" w:rsidRDefault="001435CA" w:rsidP="001435CA">
      <w:pPr>
        <w:spacing w:line="360" w:lineRule="auto"/>
        <w:ind w:firstLine="709"/>
        <w:jc w:val="both"/>
        <w:rPr>
          <w:rFonts w:eastAsia="Times New Roman"/>
          <w:spacing w:val="2"/>
          <w:sz w:val="28"/>
          <w:szCs w:val="28"/>
          <w:shd w:val="clear" w:color="auto" w:fill="FFFFFF"/>
        </w:rPr>
      </w:pPr>
      <w:r w:rsidRPr="00EE456F">
        <w:rPr>
          <w:sz w:val="28"/>
          <w:szCs w:val="28"/>
        </w:rPr>
        <w:t xml:space="preserve">12. </w:t>
      </w:r>
      <w:r w:rsidRPr="00EE456F">
        <w:rPr>
          <w:rFonts w:eastAsia="Times New Roman"/>
          <w:spacing w:val="2"/>
          <w:sz w:val="28"/>
          <w:szCs w:val="28"/>
          <w:shd w:val="clear" w:color="auto" w:fill="FFFFFF"/>
        </w:rPr>
        <w:t>Применительно к перечисленным в статье 52 настоящих Правил территориальным зонам устанавливаются следующие виды разрешенного использования земельных участков и объектов капитального строительства:</w:t>
      </w:r>
    </w:p>
    <w:p w14:paraId="30892FC9" w14:textId="77777777" w:rsidR="001435CA" w:rsidRPr="00EE456F" w:rsidRDefault="001435CA" w:rsidP="001435CA">
      <w:pPr>
        <w:spacing w:line="360" w:lineRule="auto"/>
        <w:ind w:firstLine="709"/>
        <w:jc w:val="both"/>
        <w:rPr>
          <w:rFonts w:eastAsia="Times New Roman"/>
          <w:spacing w:val="2"/>
          <w:sz w:val="28"/>
          <w:szCs w:val="28"/>
        </w:rPr>
      </w:pPr>
      <w:r w:rsidRPr="00EE456F">
        <w:rPr>
          <w:rFonts w:eastAsia="Times New Roman"/>
          <w:spacing w:val="2"/>
          <w:sz w:val="28"/>
          <w:szCs w:val="28"/>
          <w:shd w:val="clear" w:color="auto" w:fill="FFFFFF"/>
        </w:rPr>
        <w:t>а) основные виды разрешенного использования (ОВ),</w:t>
      </w:r>
    </w:p>
    <w:p w14:paraId="19FAF1B6" w14:textId="77777777" w:rsidR="001435CA" w:rsidRPr="00EE456F" w:rsidRDefault="001435CA" w:rsidP="001435CA">
      <w:pPr>
        <w:spacing w:line="360" w:lineRule="auto"/>
        <w:ind w:firstLine="709"/>
        <w:jc w:val="both"/>
        <w:rPr>
          <w:rFonts w:eastAsia="Times New Roman"/>
          <w:spacing w:val="2"/>
          <w:sz w:val="28"/>
          <w:szCs w:val="28"/>
        </w:rPr>
      </w:pPr>
      <w:r w:rsidRPr="00EE456F">
        <w:rPr>
          <w:rFonts w:eastAsia="Times New Roman"/>
          <w:spacing w:val="2"/>
          <w:sz w:val="28"/>
          <w:szCs w:val="28"/>
          <w:shd w:val="clear" w:color="auto" w:fill="FFFFFF"/>
        </w:rPr>
        <w:t>б) условно разрешенные виды использования (УВ),</w:t>
      </w:r>
    </w:p>
    <w:p w14:paraId="4B1795BA" w14:textId="77777777" w:rsidR="001435CA" w:rsidRPr="00EE456F" w:rsidRDefault="001435CA" w:rsidP="001435CA">
      <w:pPr>
        <w:tabs>
          <w:tab w:val="left" w:pos="1701"/>
        </w:tabs>
        <w:spacing w:line="360" w:lineRule="auto"/>
        <w:ind w:firstLine="709"/>
        <w:jc w:val="both"/>
        <w:outlineLvl w:val="1"/>
        <w:rPr>
          <w:b/>
          <w:sz w:val="28"/>
          <w:szCs w:val="28"/>
        </w:rPr>
      </w:pPr>
      <w:r w:rsidRPr="00EE456F">
        <w:rPr>
          <w:rFonts w:eastAsia="Times New Roman"/>
          <w:spacing w:val="2"/>
          <w:sz w:val="28"/>
          <w:szCs w:val="28"/>
          <w:shd w:val="clear" w:color="auto" w:fill="FFFFFF"/>
        </w:rPr>
        <w:t>в)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(ВВ)</w:t>
      </w:r>
      <w:r w:rsidRPr="00EE456F">
        <w:rPr>
          <w:bCs/>
          <w:sz w:val="28"/>
          <w:szCs w:val="28"/>
        </w:rPr>
        <w:t>».</w:t>
      </w:r>
    </w:p>
    <w:p w14:paraId="62D7ECC4" w14:textId="77777777" w:rsidR="001435CA" w:rsidRPr="00EE456F" w:rsidRDefault="001435CA" w:rsidP="001435CA">
      <w:pPr>
        <w:tabs>
          <w:tab w:val="left" w:pos="1134"/>
        </w:tabs>
        <w:spacing w:line="360" w:lineRule="auto"/>
        <w:ind w:firstLine="680"/>
        <w:contextualSpacing/>
        <w:jc w:val="both"/>
        <w:rPr>
          <w:rFonts w:eastAsia="Times New Roman"/>
          <w:sz w:val="28"/>
        </w:rPr>
      </w:pPr>
      <w:r w:rsidRPr="00EE456F">
        <w:rPr>
          <w:rFonts w:eastAsia="Times New Roman"/>
          <w:b/>
          <w:sz w:val="28"/>
        </w:rPr>
        <w:lastRenderedPageBreak/>
        <w:t>1.24)</w:t>
      </w:r>
      <w:r w:rsidRPr="00EE456F">
        <w:rPr>
          <w:rFonts w:eastAsia="Times New Roman"/>
          <w:sz w:val="28"/>
        </w:rPr>
        <w:t xml:space="preserve"> Статью 53 Правил изложить в следующей редакции:</w:t>
      </w:r>
    </w:p>
    <w:p w14:paraId="10A30022" w14:textId="77777777" w:rsidR="001435CA" w:rsidRPr="00EE456F" w:rsidRDefault="001435CA" w:rsidP="001435CA">
      <w:pPr>
        <w:pStyle w:val="1"/>
        <w:numPr>
          <w:ilvl w:val="2"/>
          <w:numId w:val="5"/>
        </w:numPr>
        <w:tabs>
          <w:tab w:val="num" w:pos="2160"/>
          <w:tab w:val="num" w:pos="2340"/>
        </w:tabs>
        <w:spacing w:before="0" w:after="0" w:line="360" w:lineRule="auto"/>
        <w:ind w:left="0" w:firstLine="720"/>
        <w:jc w:val="both"/>
        <w:rPr>
          <w:rFonts w:ascii="Times New Roman" w:hAnsi="Times New Roman" w:cs="Times New Roman"/>
          <w:sz w:val="28"/>
          <w:szCs w:val="28"/>
        </w:rPr>
      </w:pPr>
      <w:bookmarkStart w:id="19" w:name="_Toc259101845"/>
      <w:r w:rsidRPr="00EE456F">
        <w:rPr>
          <w:rFonts w:ascii="Times New Roman" w:hAnsi="Times New Roman" w:cs="Times New Roman"/>
          <w:sz w:val="28"/>
          <w:szCs w:val="28"/>
        </w:rPr>
        <w:t>«</w:t>
      </w:r>
      <w:bookmarkEnd w:id="19"/>
      <w:r w:rsidRPr="00EE456F">
        <w:rPr>
          <w:rFonts w:ascii="Times New Roman" w:hAnsi="Times New Roman" w:cs="Times New Roman"/>
          <w:sz w:val="28"/>
          <w:szCs w:val="28"/>
        </w:rPr>
        <w:t>Описание зон и виды разрешенного использования земельных участков и объектов капитального строительства</w:t>
      </w:r>
    </w:p>
    <w:p w14:paraId="5848E587" w14:textId="77777777" w:rsidR="001435CA" w:rsidRPr="00EE456F" w:rsidRDefault="001435CA" w:rsidP="001435CA">
      <w:pPr>
        <w:pStyle w:val="afc"/>
        <w:widowControl w:val="0"/>
        <w:spacing w:before="0" w:after="0"/>
        <w:ind w:firstLine="680"/>
      </w:pPr>
      <w:bookmarkStart w:id="20" w:name="_Toc259101846"/>
      <w:r w:rsidRPr="00EE456F">
        <w:t>ЖИЛЫЕ ЗОНЫ</w:t>
      </w:r>
      <w:bookmarkEnd w:id="20"/>
    </w:p>
    <w:p w14:paraId="7F9A4953" w14:textId="77777777" w:rsidR="001435CA" w:rsidRPr="00EE456F" w:rsidRDefault="001435CA" w:rsidP="001435CA">
      <w:pPr>
        <w:spacing w:line="360" w:lineRule="auto"/>
        <w:ind w:left="709"/>
        <w:rPr>
          <w:sz w:val="28"/>
          <w:szCs w:val="28"/>
        </w:rPr>
      </w:pPr>
      <w:r w:rsidRPr="00EE456F">
        <w:rPr>
          <w:sz w:val="28"/>
          <w:szCs w:val="28"/>
        </w:rPr>
        <w:t>Ж1</w:t>
      </w:r>
      <w:r w:rsidRPr="00EE456F">
        <w:rPr>
          <w:sz w:val="28"/>
          <w:szCs w:val="28"/>
        </w:rPr>
        <w:tab/>
        <w:t xml:space="preserve">Зона застройки индивидуальными жилыми домами </w:t>
      </w:r>
    </w:p>
    <w:p w14:paraId="5CFBFAD3"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Зона Ж1 выделена для обеспечения правовых условий формирования жилой застройки из индивидуальных и блокированных жилых домов, с минимально разрешенным набором услуг местного значения, размещения необходимых объектов инженерной и транспортной инфраструктуры.</w:t>
      </w:r>
    </w:p>
    <w:p w14:paraId="49D24C4A" w14:textId="77777777" w:rsidR="001435CA" w:rsidRPr="00EE456F" w:rsidRDefault="001435CA" w:rsidP="001435CA">
      <w:pPr>
        <w:pStyle w:val="af7"/>
        <w:spacing w:line="360" w:lineRule="auto"/>
        <w:rPr>
          <w:rFonts w:ascii="Times New Roman" w:hAnsi="Times New Roman"/>
          <w:i/>
          <w:sz w:val="28"/>
        </w:rPr>
      </w:pPr>
      <w:r w:rsidRPr="00EE456F">
        <w:rPr>
          <w:rFonts w:ascii="Times New Roman" w:hAnsi="Times New Roman"/>
          <w:sz w:val="28"/>
        </w:rPr>
        <w:t xml:space="preserve">В пределах зоны Ж1 для отдельных территорий устанавливается подзона Ж1-1 «Подзона застройки индивидуальными жилыми домами № 1» с отличными от зоны Ж1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а также отличным от зоны Ж1 сочетанием таких размеров и параметров </w:t>
      </w:r>
      <w:r w:rsidRPr="00EE456F">
        <w:rPr>
          <w:rFonts w:ascii="Times New Roman" w:hAnsi="Times New Roman"/>
          <w:i/>
          <w:sz w:val="28"/>
        </w:rPr>
        <w:t>(ред. Решением собрания представителей сельского поселения Красный Яр муниципального района Красноярский самарской области второго созыва от 09.06.2015 г. № 24).</w:t>
      </w:r>
    </w:p>
    <w:p w14:paraId="23C59258" w14:textId="77777777" w:rsidR="001435CA" w:rsidRPr="00EE456F" w:rsidRDefault="001435CA" w:rsidP="001435CA">
      <w:pPr>
        <w:autoSpaceDE w:val="0"/>
        <w:autoSpaceDN w:val="0"/>
        <w:adjustRightInd w:val="0"/>
        <w:spacing w:before="200" w:after="200" w:line="360" w:lineRule="auto"/>
        <w:ind w:firstLine="680"/>
        <w:jc w:val="both"/>
        <w:rPr>
          <w:b/>
          <w:sz w:val="28"/>
          <w:szCs w:val="28"/>
        </w:rPr>
      </w:pPr>
      <w:r w:rsidRPr="00EE456F">
        <w:rPr>
          <w:b/>
          <w:sz w:val="28"/>
          <w:szCs w:val="28"/>
        </w:rPr>
        <w:t>Ж2 Зона застройки малоэтажными жилыми домами</w:t>
      </w:r>
    </w:p>
    <w:p w14:paraId="6D8BFD2D" w14:textId="77777777" w:rsidR="001435CA" w:rsidRPr="00EE456F" w:rsidRDefault="001435CA" w:rsidP="001435CA">
      <w:pPr>
        <w:autoSpaceDE w:val="0"/>
        <w:autoSpaceDN w:val="0"/>
        <w:adjustRightInd w:val="0"/>
        <w:spacing w:line="360" w:lineRule="auto"/>
        <w:ind w:firstLine="680"/>
        <w:jc w:val="both"/>
        <w:rPr>
          <w:sz w:val="28"/>
          <w:szCs w:val="28"/>
        </w:rPr>
      </w:pPr>
      <w:r w:rsidRPr="00EE456F">
        <w:rPr>
          <w:sz w:val="28"/>
          <w:szCs w:val="28"/>
        </w:rPr>
        <w:t xml:space="preserve">Зона Ж2 выделена для обеспечения правовых условий формирования жилых районов малоэтажной жилой застройки домами до четырех этажей включительно с набором услуг местного значения и размещения необходимых объектов инженерной и транспортной инфраструктуры. </w:t>
      </w:r>
    </w:p>
    <w:p w14:paraId="2E7CA4EE" w14:textId="77777777" w:rsidR="001435CA" w:rsidRPr="00EE456F" w:rsidRDefault="001435CA" w:rsidP="001435CA">
      <w:pPr>
        <w:autoSpaceDE w:val="0"/>
        <w:autoSpaceDN w:val="0"/>
        <w:adjustRightInd w:val="0"/>
        <w:spacing w:before="200" w:after="200" w:line="360" w:lineRule="auto"/>
        <w:ind w:firstLine="680"/>
        <w:jc w:val="both"/>
        <w:rPr>
          <w:b/>
          <w:sz w:val="28"/>
          <w:szCs w:val="28"/>
        </w:rPr>
      </w:pPr>
      <w:r w:rsidRPr="00EE456F">
        <w:rPr>
          <w:b/>
          <w:sz w:val="28"/>
          <w:szCs w:val="28"/>
        </w:rPr>
        <w:t xml:space="preserve">Ж5 – Зона размещения объектов дошкольного и общего образования </w:t>
      </w:r>
    </w:p>
    <w:p w14:paraId="7ED0026B" w14:textId="77777777" w:rsidR="001435CA" w:rsidRPr="00EE456F" w:rsidRDefault="001435CA" w:rsidP="001435CA">
      <w:pPr>
        <w:autoSpaceDE w:val="0"/>
        <w:autoSpaceDN w:val="0"/>
        <w:adjustRightInd w:val="0"/>
        <w:spacing w:line="360" w:lineRule="auto"/>
        <w:ind w:firstLine="540"/>
        <w:jc w:val="both"/>
        <w:rPr>
          <w:sz w:val="28"/>
          <w:szCs w:val="28"/>
        </w:rPr>
      </w:pPr>
      <w:r w:rsidRPr="00EE456F">
        <w:rPr>
          <w:sz w:val="28"/>
          <w:szCs w:val="28"/>
        </w:rPr>
        <w:t>Зона Ж5 выделена для обеспечения правовых условий формирования и размещения дошкольных и общеобразовательных учреждений, необходимых объектов инженерной и транспортной инфраструктуры.</w:t>
      </w:r>
    </w:p>
    <w:p w14:paraId="0CF9B969" w14:textId="77777777" w:rsidR="001435CA" w:rsidRPr="00EE456F" w:rsidRDefault="001435CA" w:rsidP="00A43069">
      <w:pPr>
        <w:spacing w:line="360" w:lineRule="auto"/>
        <w:ind w:firstLine="680"/>
        <w:jc w:val="both"/>
        <w:rPr>
          <w:bCs/>
          <w:sz w:val="28"/>
          <w:szCs w:val="28"/>
        </w:rPr>
      </w:pPr>
      <w:r w:rsidRPr="00EE456F">
        <w:rPr>
          <w:b/>
          <w:bCs/>
          <w:sz w:val="28"/>
          <w:szCs w:val="28"/>
        </w:rPr>
        <w:lastRenderedPageBreak/>
        <w:t>Ж6</w:t>
      </w:r>
      <w:r w:rsidRPr="00EE456F">
        <w:rPr>
          <w:b/>
          <w:bCs/>
          <w:sz w:val="28"/>
          <w:szCs w:val="28"/>
        </w:rPr>
        <w:tab/>
        <w:t xml:space="preserve">Зона смешанной застройки </w:t>
      </w:r>
    </w:p>
    <w:p w14:paraId="634AB268" w14:textId="77777777" w:rsidR="001435CA" w:rsidRPr="00EE456F" w:rsidRDefault="001435CA" w:rsidP="00A43069">
      <w:pPr>
        <w:pStyle w:val="af7"/>
        <w:spacing w:line="360" w:lineRule="auto"/>
        <w:rPr>
          <w:rFonts w:ascii="Times New Roman" w:hAnsi="Times New Roman"/>
          <w:sz w:val="28"/>
        </w:rPr>
      </w:pPr>
      <w:r w:rsidRPr="00EE456F">
        <w:rPr>
          <w:rFonts w:ascii="Times New Roman" w:hAnsi="Times New Roman"/>
          <w:sz w:val="28"/>
        </w:rPr>
        <w:t xml:space="preserve">Зона Ж6 выделена для обеспечения правовых условий формирования жилой застройки из индивидуальных и блокированных жилых домов с </w:t>
      </w:r>
      <w:proofErr w:type="gramStart"/>
      <w:r w:rsidRPr="00EE456F">
        <w:rPr>
          <w:rFonts w:ascii="Times New Roman" w:hAnsi="Times New Roman"/>
          <w:sz w:val="28"/>
        </w:rPr>
        <w:t>количеством  блоков</w:t>
      </w:r>
      <w:proofErr w:type="gramEnd"/>
      <w:r w:rsidRPr="00EE456F">
        <w:rPr>
          <w:rFonts w:ascii="Times New Roman" w:hAnsi="Times New Roman"/>
          <w:sz w:val="28"/>
        </w:rPr>
        <w:t xml:space="preserve"> не более двух и  участков личного подсобного хозяйства, с минимально разрешенным набором услуг местного значения, размещения необходимых объектов инженерной и транспортной инфраструктуры.</w:t>
      </w:r>
    </w:p>
    <w:p w14:paraId="43AB21A3" w14:textId="77777777" w:rsidR="001435CA" w:rsidRPr="00EE456F" w:rsidRDefault="001435CA" w:rsidP="00A43069">
      <w:pPr>
        <w:pStyle w:val="af7"/>
        <w:spacing w:line="360" w:lineRule="auto"/>
        <w:rPr>
          <w:rFonts w:ascii="Times New Roman" w:hAnsi="Times New Roman"/>
          <w:sz w:val="28"/>
        </w:rPr>
      </w:pPr>
      <w:r w:rsidRPr="00EE456F">
        <w:rPr>
          <w:rFonts w:ascii="Times New Roman" w:hAnsi="Times New Roman"/>
          <w:sz w:val="28"/>
        </w:rPr>
        <w:t>В пределах зоны Ж6 для отдельных территорий устанавливается подзона Ж6-1 «Подзона смешанной застройки» с отличными от зоны Ж6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а также отличным от зоны Ж6 сочетанием таких размеров и параметров.</w:t>
      </w:r>
    </w:p>
    <w:p w14:paraId="17364C99" w14:textId="77777777" w:rsidR="001435CA" w:rsidRPr="00EE456F" w:rsidRDefault="001435CA" w:rsidP="00A43069">
      <w:pPr>
        <w:autoSpaceDE w:val="0"/>
        <w:autoSpaceDN w:val="0"/>
        <w:adjustRightInd w:val="0"/>
        <w:spacing w:line="360" w:lineRule="auto"/>
        <w:ind w:firstLine="709"/>
        <w:jc w:val="both"/>
        <w:outlineLvl w:val="5"/>
        <w:rPr>
          <w:b/>
          <w:bCs/>
          <w:sz w:val="28"/>
          <w:szCs w:val="28"/>
        </w:rPr>
      </w:pPr>
      <w:r w:rsidRPr="00EE456F">
        <w:rPr>
          <w:b/>
          <w:bCs/>
          <w:sz w:val="28"/>
          <w:szCs w:val="28"/>
        </w:rPr>
        <w:t>Ж7 Зона садоводства и дачного хозяйства</w:t>
      </w:r>
    </w:p>
    <w:p w14:paraId="19255004" w14:textId="77777777" w:rsidR="001435CA" w:rsidRPr="00EE456F" w:rsidRDefault="001435CA" w:rsidP="00A43069">
      <w:pPr>
        <w:autoSpaceDE w:val="0"/>
        <w:autoSpaceDN w:val="0"/>
        <w:adjustRightInd w:val="0"/>
        <w:spacing w:line="360" w:lineRule="auto"/>
        <w:ind w:firstLine="720"/>
        <w:jc w:val="both"/>
        <w:rPr>
          <w:sz w:val="28"/>
          <w:szCs w:val="28"/>
        </w:rPr>
      </w:pPr>
      <w:r w:rsidRPr="00EE456F">
        <w:rPr>
          <w:sz w:val="28"/>
          <w:szCs w:val="28"/>
        </w:rPr>
        <w:t>Зона Ж7 выделена для обеспечения правовых условий формирования территорий, предназначенных для ведения садоводства и дачного хозяйства с минимально разрешенным набором услуг местного значения, размещения необходимых объектов инженерной и транспортной инфраструктуры.</w:t>
      </w:r>
    </w:p>
    <w:p w14:paraId="477B7967" w14:textId="77777777" w:rsidR="001435CA" w:rsidRPr="00EE456F" w:rsidRDefault="001435CA" w:rsidP="00A43069">
      <w:pPr>
        <w:autoSpaceDE w:val="0"/>
        <w:autoSpaceDN w:val="0"/>
        <w:adjustRightInd w:val="0"/>
        <w:spacing w:line="360" w:lineRule="auto"/>
        <w:ind w:firstLine="709"/>
        <w:jc w:val="both"/>
        <w:outlineLvl w:val="5"/>
        <w:rPr>
          <w:b/>
          <w:bCs/>
          <w:sz w:val="28"/>
          <w:szCs w:val="28"/>
        </w:rPr>
      </w:pPr>
      <w:r w:rsidRPr="00EE456F">
        <w:rPr>
          <w:b/>
          <w:bCs/>
          <w:sz w:val="28"/>
          <w:szCs w:val="28"/>
        </w:rPr>
        <w:t xml:space="preserve">Ж8 Зона комплексной застройки </w:t>
      </w:r>
    </w:p>
    <w:p w14:paraId="66ED36FD" w14:textId="77777777" w:rsidR="001435CA" w:rsidRPr="00EE456F" w:rsidRDefault="001435CA" w:rsidP="00A43069">
      <w:pPr>
        <w:autoSpaceDE w:val="0"/>
        <w:autoSpaceDN w:val="0"/>
        <w:adjustRightInd w:val="0"/>
        <w:spacing w:line="360" w:lineRule="auto"/>
        <w:ind w:firstLine="680"/>
        <w:jc w:val="both"/>
        <w:rPr>
          <w:sz w:val="28"/>
          <w:szCs w:val="28"/>
        </w:rPr>
      </w:pPr>
      <w:r w:rsidRPr="00EE456F">
        <w:rPr>
          <w:sz w:val="28"/>
          <w:szCs w:val="28"/>
        </w:rPr>
        <w:t xml:space="preserve">Зона Ж8 выделена для обеспечения правовых условий формирования жилых районов малоэтажной жилой застройки домами до четырех этажей включительно с набором услуг местного значения и размещения необходимых объектов коммунальной, инженерной и транспортной инфраструктуры. </w:t>
      </w:r>
    </w:p>
    <w:p w14:paraId="35636832" w14:textId="77777777" w:rsidR="001435CA" w:rsidRPr="00EE456F" w:rsidRDefault="001435CA" w:rsidP="00A43069">
      <w:pPr>
        <w:autoSpaceDE w:val="0"/>
        <w:autoSpaceDN w:val="0"/>
        <w:adjustRightInd w:val="0"/>
        <w:spacing w:line="360" w:lineRule="auto"/>
        <w:ind w:firstLine="680"/>
        <w:jc w:val="both"/>
        <w:rPr>
          <w:sz w:val="28"/>
          <w:szCs w:val="28"/>
        </w:rPr>
      </w:pPr>
      <w:r w:rsidRPr="00EE456F">
        <w:rPr>
          <w:sz w:val="28"/>
          <w:szCs w:val="28"/>
        </w:rPr>
        <w:t xml:space="preserve">Установление зоны Ж8 носит временный характер и предполагает в отношении соответствующей территории установление иных территориальных зон после </w:t>
      </w:r>
      <w:r w:rsidRPr="00EE456F">
        <w:rPr>
          <w:sz w:val="28"/>
        </w:rPr>
        <w:t xml:space="preserve">внесения </w:t>
      </w:r>
      <w:proofErr w:type="gramStart"/>
      <w:r w:rsidRPr="00EE456F">
        <w:rPr>
          <w:sz w:val="28"/>
        </w:rPr>
        <w:t>в изменений</w:t>
      </w:r>
      <w:proofErr w:type="gramEnd"/>
      <w:r w:rsidRPr="00EE456F">
        <w:rPr>
          <w:sz w:val="28"/>
        </w:rPr>
        <w:t xml:space="preserve"> в Правила в соответствии с главой </w:t>
      </w:r>
      <w:r w:rsidRPr="00EE456F">
        <w:rPr>
          <w:sz w:val="28"/>
          <w:lang w:val="en-US"/>
        </w:rPr>
        <w:t>VII</w:t>
      </w:r>
      <w:r w:rsidRPr="00EE456F">
        <w:rPr>
          <w:sz w:val="28"/>
        </w:rPr>
        <w:t xml:space="preserve"> Правил на основании разработанного проекта планировки соответствующей территории.</w:t>
      </w:r>
      <w:r w:rsidRPr="00EE456F">
        <w:rPr>
          <w:sz w:val="28"/>
          <w:szCs w:val="28"/>
        </w:rPr>
        <w:t xml:space="preserve"> </w:t>
      </w:r>
    </w:p>
    <w:p w14:paraId="41A1094D" w14:textId="77777777" w:rsidR="001435CA" w:rsidRPr="00EE456F" w:rsidRDefault="001435CA" w:rsidP="001435CA">
      <w:pPr>
        <w:autoSpaceDE w:val="0"/>
        <w:autoSpaceDN w:val="0"/>
        <w:adjustRightInd w:val="0"/>
        <w:spacing w:after="60"/>
        <w:rPr>
          <w:rFonts w:eastAsia="MS ??"/>
          <w:sz w:val="20"/>
          <w:szCs w:val="20"/>
        </w:rPr>
        <w:sectPr w:rsidR="001435CA" w:rsidRPr="00EE456F" w:rsidSect="001435CA">
          <w:headerReference w:type="even" r:id="rId10"/>
          <w:headerReference w:type="default" r:id="rId11"/>
          <w:type w:val="continuous"/>
          <w:pgSz w:w="11906" w:h="16838"/>
          <w:pgMar w:top="1134" w:right="851" w:bottom="1134" w:left="1843" w:header="709" w:footer="709" w:gutter="0"/>
          <w:cols w:space="708"/>
          <w:titlePg/>
          <w:docGrid w:linePitch="360"/>
        </w:sectPr>
      </w:pPr>
    </w:p>
    <w:tbl>
      <w:tblPr>
        <w:tblW w:w="1548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6"/>
        <w:gridCol w:w="6073"/>
        <w:gridCol w:w="1134"/>
        <w:gridCol w:w="1134"/>
        <w:gridCol w:w="993"/>
        <w:gridCol w:w="850"/>
        <w:gridCol w:w="851"/>
        <w:gridCol w:w="850"/>
        <w:gridCol w:w="879"/>
      </w:tblGrid>
      <w:tr w:rsidR="001435CA" w:rsidRPr="00F10899" w14:paraId="0AEC0564" w14:textId="77777777" w:rsidTr="00A43069">
        <w:trPr>
          <w:trHeight w:val="152"/>
        </w:trPr>
        <w:tc>
          <w:tcPr>
            <w:tcW w:w="2716" w:type="dxa"/>
            <w:shd w:val="clear" w:color="auto" w:fill="auto"/>
            <w:vAlign w:val="center"/>
          </w:tcPr>
          <w:p w14:paraId="59EE9F38"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sz w:val="20"/>
                <w:szCs w:val="20"/>
              </w:rPr>
              <w:lastRenderedPageBreak/>
              <w:t>Наименование ВРИ</w:t>
            </w:r>
          </w:p>
        </w:tc>
        <w:tc>
          <w:tcPr>
            <w:tcW w:w="6073" w:type="dxa"/>
            <w:shd w:val="clear" w:color="auto" w:fill="auto"/>
            <w:vAlign w:val="center"/>
          </w:tcPr>
          <w:p w14:paraId="325F15CA" w14:textId="77777777" w:rsidR="001435CA" w:rsidRPr="00F10899" w:rsidRDefault="001435CA" w:rsidP="00143560">
            <w:pPr>
              <w:autoSpaceDE w:val="0"/>
              <w:autoSpaceDN w:val="0"/>
              <w:adjustRightInd w:val="0"/>
              <w:spacing w:after="60"/>
              <w:jc w:val="center"/>
              <w:rPr>
                <w:rFonts w:eastAsia="MS ??"/>
                <w:bCs/>
                <w:sz w:val="20"/>
                <w:szCs w:val="20"/>
              </w:rPr>
            </w:pPr>
            <w:r w:rsidRPr="00F10899">
              <w:rPr>
                <w:rFonts w:eastAsia="MS ??"/>
                <w:sz w:val="20"/>
                <w:szCs w:val="20"/>
              </w:rPr>
              <w:t>Описание ВРИ</w:t>
            </w:r>
          </w:p>
        </w:tc>
        <w:tc>
          <w:tcPr>
            <w:tcW w:w="1134" w:type="dxa"/>
            <w:shd w:val="clear" w:color="auto" w:fill="auto"/>
            <w:vAlign w:val="center"/>
          </w:tcPr>
          <w:p w14:paraId="04D3B62F" w14:textId="77777777" w:rsidR="001435CA" w:rsidRPr="00F10899" w:rsidRDefault="001435CA" w:rsidP="00143560">
            <w:pPr>
              <w:autoSpaceDE w:val="0"/>
              <w:autoSpaceDN w:val="0"/>
              <w:adjustRightInd w:val="0"/>
              <w:spacing w:after="60"/>
              <w:rPr>
                <w:rFonts w:eastAsia="MS ??"/>
                <w:sz w:val="20"/>
                <w:szCs w:val="20"/>
              </w:rPr>
            </w:pPr>
            <w:r w:rsidRPr="00F10899">
              <w:rPr>
                <w:rFonts w:eastAsia="MS ??"/>
                <w:sz w:val="20"/>
                <w:szCs w:val="20"/>
              </w:rPr>
              <w:t>Код ВРИ</w:t>
            </w:r>
          </w:p>
        </w:tc>
        <w:tc>
          <w:tcPr>
            <w:tcW w:w="1134" w:type="dxa"/>
            <w:shd w:val="clear" w:color="auto" w:fill="auto"/>
            <w:vAlign w:val="center"/>
          </w:tcPr>
          <w:p w14:paraId="4900EDB5" w14:textId="77777777" w:rsidR="001435CA" w:rsidRPr="00F10899" w:rsidRDefault="001435CA" w:rsidP="00143560">
            <w:pPr>
              <w:autoSpaceDE w:val="0"/>
              <w:autoSpaceDN w:val="0"/>
              <w:adjustRightInd w:val="0"/>
              <w:spacing w:after="60"/>
              <w:rPr>
                <w:rFonts w:eastAsia="MS ??"/>
                <w:sz w:val="20"/>
                <w:szCs w:val="20"/>
              </w:rPr>
            </w:pPr>
            <w:r w:rsidRPr="00F10899">
              <w:rPr>
                <w:rFonts w:eastAsia="MS ??"/>
                <w:sz w:val="20"/>
                <w:szCs w:val="20"/>
              </w:rPr>
              <w:t>Ж-1, в том числе подзона Ж1-1</w:t>
            </w:r>
          </w:p>
        </w:tc>
        <w:tc>
          <w:tcPr>
            <w:tcW w:w="993" w:type="dxa"/>
            <w:shd w:val="clear" w:color="auto" w:fill="auto"/>
          </w:tcPr>
          <w:p w14:paraId="43AC2147"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Ж-2</w:t>
            </w:r>
          </w:p>
        </w:tc>
        <w:tc>
          <w:tcPr>
            <w:tcW w:w="850" w:type="dxa"/>
            <w:shd w:val="clear" w:color="auto" w:fill="auto"/>
          </w:tcPr>
          <w:p w14:paraId="3D85898B"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Ж-5</w:t>
            </w:r>
          </w:p>
        </w:tc>
        <w:tc>
          <w:tcPr>
            <w:tcW w:w="851" w:type="dxa"/>
            <w:shd w:val="clear" w:color="auto" w:fill="auto"/>
          </w:tcPr>
          <w:p w14:paraId="46FA70CA"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Ж-6</w:t>
            </w:r>
          </w:p>
        </w:tc>
        <w:tc>
          <w:tcPr>
            <w:tcW w:w="850" w:type="dxa"/>
            <w:shd w:val="clear" w:color="auto" w:fill="auto"/>
          </w:tcPr>
          <w:p w14:paraId="10C5C050"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Ж-7</w:t>
            </w:r>
          </w:p>
        </w:tc>
        <w:tc>
          <w:tcPr>
            <w:tcW w:w="879" w:type="dxa"/>
            <w:shd w:val="clear" w:color="auto" w:fill="auto"/>
          </w:tcPr>
          <w:p w14:paraId="0D6F891E"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Ж-8</w:t>
            </w:r>
          </w:p>
        </w:tc>
      </w:tr>
      <w:tr w:rsidR="001435CA" w:rsidRPr="00F10899" w14:paraId="52AFCF75" w14:textId="77777777" w:rsidTr="00A43069">
        <w:trPr>
          <w:trHeight w:val="152"/>
        </w:trPr>
        <w:tc>
          <w:tcPr>
            <w:tcW w:w="2716" w:type="dxa"/>
            <w:shd w:val="clear" w:color="auto" w:fill="auto"/>
          </w:tcPr>
          <w:p w14:paraId="1B97775E" w14:textId="77777777" w:rsidR="001435CA" w:rsidRPr="00F10899" w:rsidRDefault="001435CA" w:rsidP="00143560">
            <w:pPr>
              <w:autoSpaceDE w:val="0"/>
              <w:autoSpaceDN w:val="0"/>
              <w:adjustRightInd w:val="0"/>
              <w:spacing w:after="60"/>
              <w:rPr>
                <w:bCs/>
                <w:sz w:val="20"/>
                <w:szCs w:val="20"/>
              </w:rPr>
            </w:pPr>
            <w:r w:rsidRPr="00F10899">
              <w:rPr>
                <w:bCs/>
                <w:sz w:val="20"/>
                <w:szCs w:val="20"/>
              </w:rPr>
              <w:t>Для индивидуального жилищного строительства</w:t>
            </w:r>
          </w:p>
          <w:p w14:paraId="1CCB00CE"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bCs/>
              </w:rPr>
              <w:t xml:space="preserve"> </w:t>
            </w:r>
          </w:p>
        </w:tc>
        <w:tc>
          <w:tcPr>
            <w:tcW w:w="6073" w:type="dxa"/>
            <w:shd w:val="clear" w:color="auto" w:fill="auto"/>
          </w:tcPr>
          <w:p w14:paraId="32EAA665"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Размещение индивидуального жилого дома (дом, пригодный для постоянного проживания, высотой не выше трех надземных этажей);</w:t>
            </w:r>
          </w:p>
          <w:p w14:paraId="6EFE3613"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выращивание плодовых, ягодных, овощных, бахчевых или иных </w:t>
            </w:r>
            <w:proofErr w:type="gramStart"/>
            <w:r w:rsidRPr="00F10899">
              <w:rPr>
                <w:bCs/>
                <w:sz w:val="20"/>
                <w:szCs w:val="20"/>
              </w:rPr>
              <w:t>декоративных</w:t>
            </w:r>
            <w:proofErr w:type="gramEnd"/>
            <w:r w:rsidRPr="00F10899">
              <w:rPr>
                <w:bCs/>
                <w:sz w:val="20"/>
                <w:szCs w:val="20"/>
              </w:rPr>
              <w:t xml:space="preserve"> или сельскохозяйственных культур;</w:t>
            </w:r>
          </w:p>
          <w:p w14:paraId="296D5863"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bCs/>
              </w:rPr>
              <w:t>размещение индивидуальных гаражей и подсобных сооружений</w:t>
            </w:r>
          </w:p>
        </w:tc>
        <w:tc>
          <w:tcPr>
            <w:tcW w:w="1134" w:type="dxa"/>
            <w:shd w:val="clear" w:color="auto" w:fill="auto"/>
          </w:tcPr>
          <w:p w14:paraId="62E48D94" w14:textId="77777777" w:rsidR="001435CA" w:rsidRPr="00F10899" w:rsidRDefault="001435CA" w:rsidP="00143560">
            <w:pPr>
              <w:pStyle w:val="ConsPlusNormal"/>
              <w:ind w:left="-686"/>
              <w:rPr>
                <w:rFonts w:ascii="Times New Roman" w:hAnsi="Times New Roman" w:cs="Times New Roman"/>
              </w:rPr>
            </w:pPr>
            <w:r w:rsidRPr="00F10899">
              <w:rPr>
                <w:rFonts w:ascii="Times New Roman" w:hAnsi="Times New Roman" w:cs="Times New Roman"/>
                <w:bCs/>
              </w:rPr>
              <w:t>2.1</w:t>
            </w:r>
          </w:p>
        </w:tc>
        <w:tc>
          <w:tcPr>
            <w:tcW w:w="1134" w:type="dxa"/>
            <w:shd w:val="clear" w:color="auto" w:fill="auto"/>
          </w:tcPr>
          <w:p w14:paraId="751848C5"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993" w:type="dxa"/>
            <w:shd w:val="clear" w:color="auto" w:fill="auto"/>
          </w:tcPr>
          <w:p w14:paraId="3FAC9DE2"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5C31CBBB"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7D619C99"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50" w:type="dxa"/>
            <w:shd w:val="clear" w:color="auto" w:fill="auto"/>
          </w:tcPr>
          <w:p w14:paraId="24C1875B"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79" w:type="dxa"/>
            <w:shd w:val="clear" w:color="auto" w:fill="auto"/>
          </w:tcPr>
          <w:p w14:paraId="2F726595"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r>
      <w:tr w:rsidR="001435CA" w:rsidRPr="00F10899" w14:paraId="15385EAF" w14:textId="77777777" w:rsidTr="00A43069">
        <w:trPr>
          <w:trHeight w:val="152"/>
        </w:trPr>
        <w:tc>
          <w:tcPr>
            <w:tcW w:w="2716" w:type="dxa"/>
            <w:shd w:val="clear" w:color="auto" w:fill="auto"/>
          </w:tcPr>
          <w:p w14:paraId="3DB69C89"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bCs/>
              </w:rPr>
              <w:t>Блокированная жилая застройка</w:t>
            </w:r>
          </w:p>
        </w:tc>
        <w:tc>
          <w:tcPr>
            <w:tcW w:w="6073" w:type="dxa"/>
            <w:shd w:val="clear" w:color="auto" w:fill="auto"/>
          </w:tcPr>
          <w:p w14:paraId="21A0163A"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14:paraId="15817C79"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разведение декоративных и плодовых деревьев, овощных и ягодных культур;</w:t>
            </w:r>
          </w:p>
          <w:p w14:paraId="2390F9C9"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размещение индивидуальных гаражей и иных вспомогательных сооружений;</w:t>
            </w:r>
          </w:p>
          <w:p w14:paraId="0BCB66F8"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bCs/>
              </w:rPr>
              <w:t>обустройство спортивных и детских площадок, площадок отдыха</w:t>
            </w:r>
          </w:p>
        </w:tc>
        <w:tc>
          <w:tcPr>
            <w:tcW w:w="1134" w:type="dxa"/>
            <w:shd w:val="clear" w:color="auto" w:fill="auto"/>
          </w:tcPr>
          <w:p w14:paraId="1539EE7F" w14:textId="77777777" w:rsidR="001435CA" w:rsidRPr="00F10899" w:rsidRDefault="001435CA" w:rsidP="00143560">
            <w:pPr>
              <w:pStyle w:val="ConsPlusNormal"/>
              <w:ind w:left="-686"/>
              <w:rPr>
                <w:rFonts w:ascii="Times New Roman" w:hAnsi="Times New Roman" w:cs="Times New Roman"/>
              </w:rPr>
            </w:pPr>
            <w:r w:rsidRPr="00F10899">
              <w:rPr>
                <w:rFonts w:ascii="Times New Roman" w:hAnsi="Times New Roman" w:cs="Times New Roman"/>
                <w:bCs/>
              </w:rPr>
              <w:t>2.3</w:t>
            </w:r>
          </w:p>
        </w:tc>
        <w:tc>
          <w:tcPr>
            <w:tcW w:w="1134" w:type="dxa"/>
            <w:shd w:val="clear" w:color="auto" w:fill="auto"/>
          </w:tcPr>
          <w:p w14:paraId="6A7F2CAA"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993" w:type="dxa"/>
            <w:shd w:val="clear" w:color="auto" w:fill="auto"/>
          </w:tcPr>
          <w:p w14:paraId="2BE16E3E"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50" w:type="dxa"/>
            <w:shd w:val="clear" w:color="auto" w:fill="auto"/>
          </w:tcPr>
          <w:p w14:paraId="024F1D5D"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30262E49"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50" w:type="dxa"/>
            <w:shd w:val="clear" w:color="auto" w:fill="auto"/>
          </w:tcPr>
          <w:p w14:paraId="43CA7486"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79" w:type="dxa"/>
            <w:shd w:val="clear" w:color="auto" w:fill="auto"/>
          </w:tcPr>
          <w:p w14:paraId="48E50688"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r>
      <w:tr w:rsidR="001435CA" w:rsidRPr="00F10899" w14:paraId="319252A6" w14:textId="77777777" w:rsidTr="00A43069">
        <w:trPr>
          <w:trHeight w:val="152"/>
        </w:trPr>
        <w:tc>
          <w:tcPr>
            <w:tcW w:w="2716" w:type="dxa"/>
            <w:shd w:val="clear" w:color="auto" w:fill="auto"/>
          </w:tcPr>
          <w:p w14:paraId="2E9519CB" w14:textId="77777777" w:rsidR="001435CA" w:rsidRPr="00F10899" w:rsidRDefault="001435CA" w:rsidP="00143560">
            <w:pPr>
              <w:autoSpaceDE w:val="0"/>
              <w:autoSpaceDN w:val="0"/>
              <w:adjustRightInd w:val="0"/>
              <w:spacing w:after="60"/>
              <w:rPr>
                <w:bCs/>
                <w:sz w:val="20"/>
                <w:szCs w:val="20"/>
              </w:rPr>
            </w:pPr>
            <w:r w:rsidRPr="00F10899">
              <w:rPr>
                <w:bCs/>
                <w:sz w:val="20"/>
                <w:szCs w:val="20"/>
              </w:rPr>
              <w:t>Малоэтажная многоквартирная жилая застройка</w:t>
            </w:r>
          </w:p>
        </w:tc>
        <w:tc>
          <w:tcPr>
            <w:tcW w:w="6073" w:type="dxa"/>
            <w:shd w:val="clear" w:color="auto" w:fill="auto"/>
          </w:tcPr>
          <w:p w14:paraId="290B5FC2" w14:textId="77777777" w:rsidR="001435CA" w:rsidRPr="00F10899" w:rsidRDefault="001435CA" w:rsidP="00143560">
            <w:pPr>
              <w:spacing w:after="60"/>
              <w:jc w:val="both"/>
              <w:rPr>
                <w:bCs/>
                <w:sz w:val="20"/>
                <w:szCs w:val="20"/>
              </w:rPr>
            </w:pPr>
            <w:r w:rsidRPr="00F10899">
              <w:rPr>
                <w:bCs/>
                <w:sz w:val="20"/>
                <w:szCs w:val="20"/>
              </w:rPr>
              <w:t>Размещение малоэтажного многоквартирного жилого дома (дом, пригодный для постоянного проживания, высотой до 4 этажей, включая мансардный);</w:t>
            </w:r>
          </w:p>
          <w:p w14:paraId="3465553E" w14:textId="77777777" w:rsidR="001435CA" w:rsidRPr="00F10899" w:rsidRDefault="001435CA" w:rsidP="00143560">
            <w:pPr>
              <w:spacing w:after="60"/>
              <w:jc w:val="both"/>
              <w:rPr>
                <w:bCs/>
                <w:sz w:val="20"/>
                <w:szCs w:val="20"/>
              </w:rPr>
            </w:pPr>
            <w:r w:rsidRPr="00F10899">
              <w:rPr>
                <w:bCs/>
                <w:sz w:val="20"/>
                <w:szCs w:val="20"/>
              </w:rPr>
              <w:t xml:space="preserve"> разведение декоративных и плодовых деревьев, овощных и ягодных культур;</w:t>
            </w:r>
          </w:p>
          <w:p w14:paraId="2E83F51B" w14:textId="77777777" w:rsidR="001435CA" w:rsidRPr="00F10899" w:rsidRDefault="001435CA" w:rsidP="00143560">
            <w:pPr>
              <w:spacing w:after="60"/>
              <w:jc w:val="both"/>
              <w:rPr>
                <w:bCs/>
                <w:sz w:val="20"/>
                <w:szCs w:val="20"/>
              </w:rPr>
            </w:pPr>
            <w:r w:rsidRPr="00F10899">
              <w:rPr>
                <w:bCs/>
                <w:sz w:val="20"/>
                <w:szCs w:val="20"/>
              </w:rPr>
              <w:t xml:space="preserve"> размещение индивидуальных гаражей и иных вспомогательных сооружений;</w:t>
            </w:r>
          </w:p>
          <w:p w14:paraId="175ECE86" w14:textId="77777777" w:rsidR="001435CA" w:rsidRPr="00F10899" w:rsidRDefault="001435CA" w:rsidP="00143560">
            <w:pPr>
              <w:spacing w:after="60"/>
              <w:jc w:val="both"/>
              <w:rPr>
                <w:bCs/>
                <w:sz w:val="20"/>
                <w:szCs w:val="20"/>
              </w:rPr>
            </w:pPr>
            <w:r w:rsidRPr="00F10899">
              <w:rPr>
                <w:bCs/>
                <w:sz w:val="20"/>
                <w:szCs w:val="20"/>
              </w:rPr>
              <w:t xml:space="preserve"> обустройство спортивных и детских площадок, площадок отдыха;</w:t>
            </w:r>
          </w:p>
          <w:p w14:paraId="2B25A99F"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134" w:type="dxa"/>
            <w:shd w:val="clear" w:color="auto" w:fill="auto"/>
          </w:tcPr>
          <w:p w14:paraId="5EE9026A" w14:textId="77777777" w:rsidR="001435CA" w:rsidRPr="00F10899" w:rsidRDefault="001435CA" w:rsidP="00143560">
            <w:pPr>
              <w:pStyle w:val="ConsPlusNormal"/>
              <w:ind w:left="-686"/>
              <w:rPr>
                <w:rFonts w:ascii="Times New Roman" w:hAnsi="Times New Roman" w:cs="Times New Roman"/>
                <w:bCs/>
              </w:rPr>
            </w:pPr>
            <w:r w:rsidRPr="00F10899">
              <w:rPr>
                <w:rFonts w:ascii="Times New Roman" w:hAnsi="Times New Roman" w:cs="Times New Roman"/>
                <w:bCs/>
              </w:rPr>
              <w:t>2.1.1</w:t>
            </w:r>
          </w:p>
        </w:tc>
        <w:tc>
          <w:tcPr>
            <w:tcW w:w="1134" w:type="dxa"/>
            <w:shd w:val="clear" w:color="auto" w:fill="auto"/>
          </w:tcPr>
          <w:p w14:paraId="2C0E8B8E"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w:t>
            </w:r>
          </w:p>
        </w:tc>
        <w:tc>
          <w:tcPr>
            <w:tcW w:w="993" w:type="dxa"/>
            <w:shd w:val="clear" w:color="auto" w:fill="auto"/>
          </w:tcPr>
          <w:p w14:paraId="450C8168"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ОВ</w:t>
            </w:r>
          </w:p>
        </w:tc>
        <w:tc>
          <w:tcPr>
            <w:tcW w:w="850" w:type="dxa"/>
            <w:shd w:val="clear" w:color="auto" w:fill="auto"/>
          </w:tcPr>
          <w:p w14:paraId="0BCD3CD0"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5BA2BCB8"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0" w:type="dxa"/>
            <w:shd w:val="clear" w:color="auto" w:fill="auto"/>
          </w:tcPr>
          <w:p w14:paraId="0D2ED1CA"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79" w:type="dxa"/>
            <w:shd w:val="clear" w:color="auto" w:fill="auto"/>
          </w:tcPr>
          <w:p w14:paraId="5832D7EC"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r>
      <w:tr w:rsidR="001435CA" w:rsidRPr="00F10899" w14:paraId="4A3A0BEE" w14:textId="77777777" w:rsidTr="00A43069">
        <w:trPr>
          <w:trHeight w:val="152"/>
        </w:trPr>
        <w:tc>
          <w:tcPr>
            <w:tcW w:w="2716" w:type="dxa"/>
            <w:shd w:val="clear" w:color="auto" w:fill="auto"/>
          </w:tcPr>
          <w:p w14:paraId="557982F2" w14:textId="77777777" w:rsidR="001435CA" w:rsidRPr="00F10899" w:rsidRDefault="001435CA" w:rsidP="00143560">
            <w:pPr>
              <w:autoSpaceDE w:val="0"/>
              <w:autoSpaceDN w:val="0"/>
              <w:adjustRightInd w:val="0"/>
              <w:spacing w:after="60"/>
              <w:rPr>
                <w:bCs/>
                <w:sz w:val="20"/>
                <w:szCs w:val="20"/>
              </w:rPr>
            </w:pPr>
            <w:r w:rsidRPr="00F10899">
              <w:rPr>
                <w:bCs/>
                <w:sz w:val="20"/>
                <w:szCs w:val="20"/>
              </w:rPr>
              <w:lastRenderedPageBreak/>
              <w:t>Дошкольное, начальное и среднее общее образование</w:t>
            </w:r>
          </w:p>
          <w:p w14:paraId="31A1532F"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bCs/>
              </w:rPr>
              <w:t xml:space="preserve"> </w:t>
            </w:r>
          </w:p>
        </w:tc>
        <w:tc>
          <w:tcPr>
            <w:tcW w:w="6073" w:type="dxa"/>
            <w:shd w:val="clear" w:color="auto" w:fill="auto"/>
          </w:tcPr>
          <w:p w14:paraId="150100AD"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bCs/>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134" w:type="dxa"/>
            <w:shd w:val="clear" w:color="auto" w:fill="auto"/>
          </w:tcPr>
          <w:p w14:paraId="6283B514" w14:textId="77777777" w:rsidR="001435CA" w:rsidRPr="00F10899" w:rsidRDefault="001435CA" w:rsidP="00143560">
            <w:pPr>
              <w:pStyle w:val="ConsPlusNormal"/>
              <w:ind w:left="-686"/>
              <w:rPr>
                <w:rFonts w:ascii="Times New Roman" w:hAnsi="Times New Roman" w:cs="Times New Roman"/>
              </w:rPr>
            </w:pPr>
            <w:r w:rsidRPr="00F10899">
              <w:rPr>
                <w:rFonts w:ascii="Times New Roman" w:hAnsi="Times New Roman" w:cs="Times New Roman"/>
                <w:bCs/>
              </w:rPr>
              <w:t>3.5.1</w:t>
            </w:r>
          </w:p>
        </w:tc>
        <w:tc>
          <w:tcPr>
            <w:tcW w:w="1134" w:type="dxa"/>
            <w:shd w:val="clear" w:color="auto" w:fill="auto"/>
          </w:tcPr>
          <w:p w14:paraId="71C69E00"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993" w:type="dxa"/>
            <w:shd w:val="clear" w:color="auto" w:fill="auto"/>
          </w:tcPr>
          <w:p w14:paraId="6BA848C1"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50" w:type="dxa"/>
            <w:shd w:val="clear" w:color="auto" w:fill="auto"/>
          </w:tcPr>
          <w:p w14:paraId="31FBFD8A"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51" w:type="dxa"/>
            <w:shd w:val="clear" w:color="auto" w:fill="auto"/>
          </w:tcPr>
          <w:p w14:paraId="2B3A607D"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50" w:type="dxa"/>
            <w:shd w:val="clear" w:color="auto" w:fill="auto"/>
          </w:tcPr>
          <w:p w14:paraId="79946E94"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79" w:type="dxa"/>
            <w:shd w:val="clear" w:color="auto" w:fill="auto"/>
          </w:tcPr>
          <w:p w14:paraId="4E63156E"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r>
      <w:tr w:rsidR="001435CA" w:rsidRPr="00F10899" w14:paraId="26486438" w14:textId="77777777" w:rsidTr="00A43069">
        <w:trPr>
          <w:trHeight w:val="152"/>
        </w:trPr>
        <w:tc>
          <w:tcPr>
            <w:tcW w:w="2716" w:type="dxa"/>
            <w:shd w:val="clear" w:color="auto" w:fill="auto"/>
          </w:tcPr>
          <w:p w14:paraId="2FE883AD" w14:textId="77777777" w:rsidR="001435CA" w:rsidRPr="00F10899" w:rsidRDefault="001435CA" w:rsidP="00143560">
            <w:pPr>
              <w:spacing w:after="60"/>
              <w:rPr>
                <w:bCs/>
                <w:sz w:val="20"/>
                <w:szCs w:val="20"/>
              </w:rPr>
            </w:pPr>
            <w:r w:rsidRPr="00F10899">
              <w:rPr>
                <w:bCs/>
                <w:sz w:val="20"/>
                <w:szCs w:val="20"/>
              </w:rPr>
              <w:t>Для ведения личного подсобного хозяйства</w:t>
            </w:r>
          </w:p>
          <w:p w14:paraId="06105200"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6073" w:type="dxa"/>
            <w:shd w:val="clear" w:color="auto" w:fill="auto"/>
          </w:tcPr>
          <w:p w14:paraId="3B268EC9"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14:paraId="5140851E"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производство сельскохозяйственной продукции;</w:t>
            </w:r>
          </w:p>
          <w:p w14:paraId="333FB068"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размещение гаража и иных вспомогательных сооружений;</w:t>
            </w:r>
          </w:p>
          <w:p w14:paraId="2D5F5DD3" w14:textId="77777777" w:rsidR="001435CA" w:rsidRPr="00F10899" w:rsidRDefault="001435CA" w:rsidP="00143560">
            <w:pPr>
              <w:spacing w:after="60"/>
              <w:jc w:val="both"/>
              <w:rPr>
                <w:bCs/>
                <w:sz w:val="20"/>
                <w:szCs w:val="20"/>
              </w:rPr>
            </w:pPr>
            <w:r w:rsidRPr="00F10899">
              <w:rPr>
                <w:bCs/>
                <w:sz w:val="20"/>
                <w:szCs w:val="20"/>
              </w:rPr>
              <w:t xml:space="preserve"> содержание сельскохозяйственных животных</w:t>
            </w:r>
          </w:p>
        </w:tc>
        <w:tc>
          <w:tcPr>
            <w:tcW w:w="1134" w:type="dxa"/>
            <w:shd w:val="clear" w:color="auto" w:fill="auto"/>
          </w:tcPr>
          <w:p w14:paraId="3E9F2B8A" w14:textId="77777777" w:rsidR="001435CA" w:rsidRPr="00F10899" w:rsidRDefault="001435CA" w:rsidP="00143560">
            <w:pPr>
              <w:pStyle w:val="ConsPlusNormal"/>
              <w:ind w:left="-686"/>
              <w:rPr>
                <w:rFonts w:ascii="Times New Roman" w:hAnsi="Times New Roman" w:cs="Times New Roman"/>
                <w:bCs/>
              </w:rPr>
            </w:pPr>
            <w:r w:rsidRPr="00F10899">
              <w:rPr>
                <w:rFonts w:ascii="Times New Roman" w:hAnsi="Times New Roman" w:cs="Times New Roman"/>
                <w:bCs/>
              </w:rPr>
              <w:t>2.2</w:t>
            </w:r>
          </w:p>
        </w:tc>
        <w:tc>
          <w:tcPr>
            <w:tcW w:w="1134" w:type="dxa"/>
            <w:shd w:val="clear" w:color="auto" w:fill="auto"/>
          </w:tcPr>
          <w:p w14:paraId="7B561656"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993" w:type="dxa"/>
            <w:shd w:val="clear" w:color="auto" w:fill="auto"/>
          </w:tcPr>
          <w:p w14:paraId="30A3CCD7"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0" w:type="dxa"/>
            <w:shd w:val="clear" w:color="auto" w:fill="auto"/>
          </w:tcPr>
          <w:p w14:paraId="16F627A7"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7C5BF972"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50" w:type="dxa"/>
            <w:shd w:val="clear" w:color="auto" w:fill="auto"/>
          </w:tcPr>
          <w:p w14:paraId="6F7D8B10"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79" w:type="dxa"/>
            <w:shd w:val="clear" w:color="auto" w:fill="auto"/>
          </w:tcPr>
          <w:p w14:paraId="3E4CE05F"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r>
      <w:tr w:rsidR="001435CA" w:rsidRPr="00F10899" w14:paraId="2CBE0779" w14:textId="77777777" w:rsidTr="00A43069">
        <w:trPr>
          <w:trHeight w:val="152"/>
        </w:trPr>
        <w:tc>
          <w:tcPr>
            <w:tcW w:w="2716" w:type="dxa"/>
            <w:shd w:val="clear" w:color="auto" w:fill="auto"/>
          </w:tcPr>
          <w:p w14:paraId="42398BAA" w14:textId="77777777" w:rsidR="001435CA" w:rsidRPr="00F10899" w:rsidRDefault="001435CA" w:rsidP="00143560">
            <w:pPr>
              <w:autoSpaceDE w:val="0"/>
              <w:autoSpaceDN w:val="0"/>
              <w:adjustRightInd w:val="0"/>
              <w:spacing w:after="60"/>
              <w:rPr>
                <w:bCs/>
                <w:sz w:val="20"/>
                <w:szCs w:val="20"/>
              </w:rPr>
            </w:pPr>
            <w:r w:rsidRPr="00F10899">
              <w:rPr>
                <w:bCs/>
                <w:sz w:val="20"/>
                <w:szCs w:val="20"/>
              </w:rPr>
              <w:t>Земельные участки (территории) общего пользования</w:t>
            </w:r>
          </w:p>
          <w:p w14:paraId="34AFD200" w14:textId="77777777" w:rsidR="001435CA" w:rsidRPr="00F10899" w:rsidRDefault="001435CA" w:rsidP="00143560">
            <w:pPr>
              <w:pStyle w:val="ConsPlusNormal"/>
              <w:ind w:firstLine="0"/>
              <w:rPr>
                <w:rFonts w:ascii="Times New Roman" w:hAnsi="Times New Roman" w:cs="Times New Roman"/>
                <w:bCs/>
              </w:rPr>
            </w:pPr>
            <w:r w:rsidRPr="00F10899">
              <w:rPr>
                <w:rFonts w:ascii="Times New Roman" w:hAnsi="Times New Roman" w:cs="Times New Roman"/>
                <w:bCs/>
              </w:rPr>
              <w:t xml:space="preserve"> </w:t>
            </w:r>
          </w:p>
        </w:tc>
        <w:tc>
          <w:tcPr>
            <w:tcW w:w="6073" w:type="dxa"/>
            <w:shd w:val="clear" w:color="auto" w:fill="auto"/>
          </w:tcPr>
          <w:p w14:paraId="58180A4A"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134" w:type="dxa"/>
            <w:shd w:val="clear" w:color="auto" w:fill="auto"/>
          </w:tcPr>
          <w:p w14:paraId="2D4F8CE1" w14:textId="77777777" w:rsidR="001435CA" w:rsidRPr="00F10899" w:rsidRDefault="001435CA" w:rsidP="00143560">
            <w:pPr>
              <w:pStyle w:val="ConsPlusNormal"/>
              <w:ind w:left="-686"/>
              <w:rPr>
                <w:rFonts w:ascii="Times New Roman" w:hAnsi="Times New Roman" w:cs="Times New Roman"/>
                <w:bCs/>
              </w:rPr>
            </w:pPr>
            <w:r w:rsidRPr="00F10899">
              <w:rPr>
                <w:rFonts w:ascii="Times New Roman" w:hAnsi="Times New Roman" w:cs="Times New Roman"/>
                <w:bCs/>
              </w:rPr>
              <w:t>12.0</w:t>
            </w:r>
          </w:p>
        </w:tc>
        <w:tc>
          <w:tcPr>
            <w:tcW w:w="1134" w:type="dxa"/>
            <w:shd w:val="clear" w:color="auto" w:fill="auto"/>
          </w:tcPr>
          <w:p w14:paraId="5FDC5EF7"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993" w:type="dxa"/>
            <w:shd w:val="clear" w:color="auto" w:fill="auto"/>
          </w:tcPr>
          <w:p w14:paraId="243411A8"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50" w:type="dxa"/>
            <w:shd w:val="clear" w:color="auto" w:fill="auto"/>
          </w:tcPr>
          <w:p w14:paraId="7C963165"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51" w:type="dxa"/>
            <w:shd w:val="clear" w:color="auto" w:fill="auto"/>
          </w:tcPr>
          <w:p w14:paraId="28F1E7F4"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50" w:type="dxa"/>
            <w:shd w:val="clear" w:color="auto" w:fill="auto"/>
          </w:tcPr>
          <w:p w14:paraId="635C43A5"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79" w:type="dxa"/>
            <w:shd w:val="clear" w:color="auto" w:fill="auto"/>
          </w:tcPr>
          <w:p w14:paraId="659C0022"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r>
      <w:tr w:rsidR="001435CA" w:rsidRPr="00F10899" w14:paraId="7CC94FC5" w14:textId="77777777" w:rsidTr="00A43069">
        <w:trPr>
          <w:trHeight w:val="152"/>
        </w:trPr>
        <w:tc>
          <w:tcPr>
            <w:tcW w:w="2716" w:type="dxa"/>
            <w:shd w:val="clear" w:color="auto" w:fill="auto"/>
          </w:tcPr>
          <w:p w14:paraId="11316EBF" w14:textId="77777777" w:rsidR="001435CA" w:rsidRPr="00F10899" w:rsidRDefault="001435CA" w:rsidP="00143560">
            <w:pPr>
              <w:autoSpaceDE w:val="0"/>
              <w:autoSpaceDN w:val="0"/>
              <w:adjustRightInd w:val="0"/>
              <w:spacing w:after="60"/>
              <w:rPr>
                <w:bCs/>
                <w:sz w:val="20"/>
                <w:szCs w:val="20"/>
              </w:rPr>
            </w:pPr>
            <w:r w:rsidRPr="00F10899">
              <w:rPr>
                <w:bCs/>
                <w:sz w:val="20"/>
                <w:szCs w:val="20"/>
              </w:rPr>
              <w:t>Коммунальное обслуживание</w:t>
            </w:r>
          </w:p>
          <w:p w14:paraId="30725B4C" w14:textId="77777777" w:rsidR="001435CA" w:rsidRPr="00F10899" w:rsidRDefault="001435CA" w:rsidP="00143560">
            <w:pPr>
              <w:autoSpaceDE w:val="0"/>
              <w:autoSpaceDN w:val="0"/>
              <w:adjustRightInd w:val="0"/>
              <w:spacing w:after="60"/>
              <w:rPr>
                <w:sz w:val="20"/>
                <w:szCs w:val="20"/>
              </w:rPr>
            </w:pPr>
            <w:r w:rsidRPr="00F10899">
              <w:rPr>
                <w:bCs/>
                <w:sz w:val="20"/>
                <w:szCs w:val="20"/>
              </w:rPr>
              <w:t xml:space="preserve"> </w:t>
            </w:r>
          </w:p>
        </w:tc>
        <w:tc>
          <w:tcPr>
            <w:tcW w:w="6073" w:type="dxa"/>
            <w:shd w:val="clear" w:color="auto" w:fill="auto"/>
          </w:tcPr>
          <w:p w14:paraId="2E253825" w14:textId="77777777" w:rsidR="001435CA" w:rsidRPr="00F10899" w:rsidRDefault="001435CA" w:rsidP="00143560">
            <w:pPr>
              <w:autoSpaceDE w:val="0"/>
              <w:autoSpaceDN w:val="0"/>
              <w:adjustRightInd w:val="0"/>
              <w:spacing w:after="60"/>
              <w:jc w:val="both"/>
              <w:rPr>
                <w:sz w:val="20"/>
                <w:szCs w:val="20"/>
              </w:rPr>
            </w:pPr>
            <w:r w:rsidRPr="00F10899">
              <w:rPr>
                <w:bCs/>
                <w:sz w:val="20"/>
                <w:szCs w:val="20"/>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134" w:type="dxa"/>
            <w:shd w:val="clear" w:color="auto" w:fill="auto"/>
          </w:tcPr>
          <w:p w14:paraId="64E7AC7F" w14:textId="77777777" w:rsidR="001435CA" w:rsidRPr="00F10899" w:rsidRDefault="001435CA" w:rsidP="00143560">
            <w:pPr>
              <w:pStyle w:val="ConsPlusNormal"/>
              <w:ind w:left="-686"/>
              <w:rPr>
                <w:rFonts w:ascii="Times New Roman" w:hAnsi="Times New Roman" w:cs="Times New Roman"/>
              </w:rPr>
            </w:pPr>
            <w:r w:rsidRPr="00F10899">
              <w:rPr>
                <w:rFonts w:ascii="Times New Roman" w:hAnsi="Times New Roman" w:cs="Times New Roman"/>
                <w:bCs/>
              </w:rPr>
              <w:t>3.1</w:t>
            </w:r>
          </w:p>
        </w:tc>
        <w:tc>
          <w:tcPr>
            <w:tcW w:w="1134" w:type="dxa"/>
            <w:shd w:val="clear" w:color="auto" w:fill="auto"/>
          </w:tcPr>
          <w:p w14:paraId="26D161CD" w14:textId="77777777" w:rsidR="001435CA" w:rsidRPr="00F10899" w:rsidRDefault="001435CA" w:rsidP="00143560">
            <w:pPr>
              <w:autoSpaceDE w:val="0"/>
              <w:autoSpaceDN w:val="0"/>
              <w:adjustRightInd w:val="0"/>
              <w:spacing w:after="60"/>
              <w:rPr>
                <w:bCs/>
                <w:sz w:val="20"/>
                <w:szCs w:val="20"/>
              </w:rPr>
            </w:pPr>
            <w:r w:rsidRPr="00F10899">
              <w:rPr>
                <w:bCs/>
                <w:sz w:val="20"/>
                <w:szCs w:val="20"/>
              </w:rPr>
              <w:t>ОВ/ВВ</w:t>
            </w:r>
          </w:p>
          <w:p w14:paraId="49A1AAE5" w14:textId="77777777" w:rsidR="001435CA" w:rsidRPr="00F10899" w:rsidRDefault="001435CA" w:rsidP="00143560">
            <w:pPr>
              <w:autoSpaceDE w:val="0"/>
              <w:autoSpaceDN w:val="0"/>
              <w:adjustRightInd w:val="0"/>
              <w:spacing w:after="60"/>
              <w:rPr>
                <w:sz w:val="20"/>
                <w:szCs w:val="20"/>
              </w:rPr>
            </w:pPr>
            <w:r w:rsidRPr="00F10899">
              <w:rPr>
                <w:bCs/>
                <w:sz w:val="20"/>
                <w:szCs w:val="20"/>
              </w:rPr>
              <w:t xml:space="preserve"> </w:t>
            </w:r>
          </w:p>
        </w:tc>
        <w:tc>
          <w:tcPr>
            <w:tcW w:w="993" w:type="dxa"/>
            <w:shd w:val="clear" w:color="auto" w:fill="auto"/>
          </w:tcPr>
          <w:p w14:paraId="5A260096"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ОВ/ВВ</w:t>
            </w:r>
          </w:p>
        </w:tc>
        <w:tc>
          <w:tcPr>
            <w:tcW w:w="850" w:type="dxa"/>
            <w:shd w:val="clear" w:color="auto" w:fill="auto"/>
          </w:tcPr>
          <w:p w14:paraId="7EF15BD2"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ОВ/ВВ</w:t>
            </w:r>
          </w:p>
        </w:tc>
        <w:tc>
          <w:tcPr>
            <w:tcW w:w="851" w:type="dxa"/>
            <w:shd w:val="clear" w:color="auto" w:fill="auto"/>
          </w:tcPr>
          <w:p w14:paraId="0C5C859F"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ОВ/ВВ</w:t>
            </w:r>
          </w:p>
        </w:tc>
        <w:tc>
          <w:tcPr>
            <w:tcW w:w="850" w:type="dxa"/>
            <w:shd w:val="clear" w:color="auto" w:fill="auto"/>
          </w:tcPr>
          <w:p w14:paraId="547EE1D4"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ОВ/ВВ</w:t>
            </w:r>
          </w:p>
        </w:tc>
        <w:tc>
          <w:tcPr>
            <w:tcW w:w="879" w:type="dxa"/>
            <w:shd w:val="clear" w:color="auto" w:fill="auto"/>
          </w:tcPr>
          <w:p w14:paraId="22AA5D48"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ОВ/ВВ</w:t>
            </w:r>
          </w:p>
        </w:tc>
      </w:tr>
      <w:tr w:rsidR="001435CA" w:rsidRPr="00F10899" w14:paraId="05E57409" w14:textId="77777777" w:rsidTr="00A43069">
        <w:trPr>
          <w:trHeight w:val="152"/>
        </w:trPr>
        <w:tc>
          <w:tcPr>
            <w:tcW w:w="2716" w:type="dxa"/>
            <w:shd w:val="clear" w:color="auto" w:fill="auto"/>
          </w:tcPr>
          <w:p w14:paraId="520636BF"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bCs/>
              </w:rPr>
              <w:t>Связь</w:t>
            </w:r>
          </w:p>
        </w:tc>
        <w:tc>
          <w:tcPr>
            <w:tcW w:w="6073" w:type="dxa"/>
            <w:shd w:val="clear" w:color="auto" w:fill="auto"/>
          </w:tcPr>
          <w:p w14:paraId="536F12BB" w14:textId="77777777" w:rsidR="001435CA" w:rsidRPr="00F10899" w:rsidRDefault="001435CA" w:rsidP="00143560">
            <w:pPr>
              <w:pStyle w:val="ConsPlusNormal"/>
              <w:rPr>
                <w:rFonts w:ascii="Times New Roman" w:hAnsi="Times New Roman" w:cs="Times New Roman"/>
              </w:rPr>
            </w:pPr>
            <w:r w:rsidRPr="00F10899">
              <w:rPr>
                <w:rFonts w:ascii="Times New Roman" w:hAnsi="Times New Roman" w:cs="Times New Roman"/>
                <w:bC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кодом 3.1</w:t>
            </w:r>
          </w:p>
        </w:tc>
        <w:tc>
          <w:tcPr>
            <w:tcW w:w="1134" w:type="dxa"/>
            <w:shd w:val="clear" w:color="auto" w:fill="auto"/>
          </w:tcPr>
          <w:p w14:paraId="672E6580" w14:textId="77777777" w:rsidR="001435CA" w:rsidRPr="00F10899" w:rsidRDefault="001435CA" w:rsidP="00143560">
            <w:pPr>
              <w:pStyle w:val="ConsPlusNormal"/>
              <w:ind w:left="-720" w:firstLine="754"/>
              <w:rPr>
                <w:rFonts w:ascii="Times New Roman" w:hAnsi="Times New Roman" w:cs="Times New Roman"/>
              </w:rPr>
            </w:pPr>
            <w:r w:rsidRPr="00F10899">
              <w:rPr>
                <w:rFonts w:ascii="Times New Roman" w:hAnsi="Times New Roman" w:cs="Times New Roman"/>
                <w:bCs/>
              </w:rPr>
              <w:t>6.8</w:t>
            </w:r>
          </w:p>
        </w:tc>
        <w:tc>
          <w:tcPr>
            <w:tcW w:w="1134" w:type="dxa"/>
            <w:shd w:val="clear" w:color="auto" w:fill="auto"/>
          </w:tcPr>
          <w:p w14:paraId="79F8C9F8" w14:textId="77777777" w:rsidR="001435CA" w:rsidRPr="00F10899" w:rsidRDefault="001435CA" w:rsidP="00143560">
            <w:pPr>
              <w:autoSpaceDE w:val="0"/>
              <w:autoSpaceDN w:val="0"/>
              <w:adjustRightInd w:val="0"/>
              <w:spacing w:after="60"/>
              <w:rPr>
                <w:bCs/>
                <w:sz w:val="20"/>
                <w:szCs w:val="20"/>
              </w:rPr>
            </w:pPr>
            <w:r w:rsidRPr="00F10899">
              <w:rPr>
                <w:bCs/>
                <w:sz w:val="20"/>
                <w:szCs w:val="20"/>
              </w:rPr>
              <w:t>УВ</w:t>
            </w:r>
          </w:p>
        </w:tc>
        <w:tc>
          <w:tcPr>
            <w:tcW w:w="993" w:type="dxa"/>
            <w:shd w:val="clear" w:color="auto" w:fill="auto"/>
          </w:tcPr>
          <w:p w14:paraId="58693391"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56EC20E9"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3BB75F50"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04D063A5"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79" w:type="dxa"/>
            <w:shd w:val="clear" w:color="auto" w:fill="auto"/>
          </w:tcPr>
          <w:p w14:paraId="498B73C7"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r>
      <w:tr w:rsidR="001435CA" w:rsidRPr="00F10899" w14:paraId="7E04AD12" w14:textId="77777777" w:rsidTr="00A43069">
        <w:trPr>
          <w:trHeight w:val="1454"/>
        </w:trPr>
        <w:tc>
          <w:tcPr>
            <w:tcW w:w="2716" w:type="dxa"/>
            <w:shd w:val="clear" w:color="auto" w:fill="auto"/>
          </w:tcPr>
          <w:p w14:paraId="4EA12F79" w14:textId="77777777" w:rsidR="001435CA" w:rsidRPr="00F10899" w:rsidRDefault="001435CA" w:rsidP="00143560">
            <w:pPr>
              <w:autoSpaceDE w:val="0"/>
              <w:autoSpaceDN w:val="0"/>
              <w:adjustRightInd w:val="0"/>
              <w:spacing w:after="60"/>
              <w:rPr>
                <w:bCs/>
                <w:sz w:val="20"/>
                <w:szCs w:val="20"/>
              </w:rPr>
            </w:pPr>
            <w:r w:rsidRPr="00F10899">
              <w:rPr>
                <w:bCs/>
                <w:sz w:val="20"/>
                <w:szCs w:val="20"/>
              </w:rPr>
              <w:lastRenderedPageBreak/>
              <w:t xml:space="preserve">Ведение огородничества </w:t>
            </w:r>
          </w:p>
        </w:tc>
        <w:tc>
          <w:tcPr>
            <w:tcW w:w="6073" w:type="dxa"/>
            <w:shd w:val="clear" w:color="auto" w:fill="auto"/>
          </w:tcPr>
          <w:p w14:paraId="18A70343" w14:textId="77777777" w:rsidR="001435CA" w:rsidRPr="00F10899" w:rsidRDefault="001435CA" w:rsidP="00143560">
            <w:pPr>
              <w:autoSpaceDE w:val="0"/>
              <w:autoSpaceDN w:val="0"/>
              <w:adjustRightInd w:val="0"/>
              <w:spacing w:after="60"/>
              <w:jc w:val="both"/>
              <w:rPr>
                <w:bCs/>
                <w:sz w:val="20"/>
                <w:szCs w:val="20"/>
              </w:rPr>
            </w:pPr>
            <w:r w:rsidRPr="00F10899">
              <w:rPr>
                <w:sz w:val="20"/>
                <w:szCs w:val="20"/>
              </w:rPr>
              <w:t>Осуществление деятельности, связанной с выращиванием ягодных, овощных, бахчевых или иных сельскохозяйственных культур и картофеля; размещение некапитального жилого строения и хозяйственных строений и сооружений, предназначенных для хранения сельскохозяйственных орудий труда и выращенной сельскохозяйственной продукции</w:t>
            </w:r>
          </w:p>
          <w:p w14:paraId="5A34CDB2" w14:textId="77777777" w:rsidR="001435CA" w:rsidRPr="00F10899" w:rsidRDefault="001435CA" w:rsidP="00143560">
            <w:pPr>
              <w:autoSpaceDE w:val="0"/>
              <w:autoSpaceDN w:val="0"/>
              <w:adjustRightInd w:val="0"/>
              <w:spacing w:after="60"/>
              <w:jc w:val="both"/>
              <w:rPr>
                <w:bCs/>
                <w:sz w:val="20"/>
                <w:szCs w:val="20"/>
              </w:rPr>
            </w:pPr>
          </w:p>
        </w:tc>
        <w:tc>
          <w:tcPr>
            <w:tcW w:w="1134" w:type="dxa"/>
            <w:shd w:val="clear" w:color="auto" w:fill="auto"/>
          </w:tcPr>
          <w:p w14:paraId="36C413E2" w14:textId="77777777" w:rsidR="001435CA" w:rsidRPr="00F10899" w:rsidRDefault="001435CA" w:rsidP="00143560">
            <w:pPr>
              <w:pStyle w:val="ConsPlusNormal"/>
              <w:ind w:left="-686"/>
              <w:rPr>
                <w:rFonts w:ascii="Times New Roman" w:hAnsi="Times New Roman" w:cs="Times New Roman"/>
                <w:bCs/>
              </w:rPr>
            </w:pPr>
            <w:r w:rsidRPr="00F10899">
              <w:rPr>
                <w:rFonts w:ascii="Times New Roman" w:hAnsi="Times New Roman" w:cs="Times New Roman"/>
                <w:bCs/>
              </w:rPr>
              <w:t xml:space="preserve"> 13.1</w:t>
            </w:r>
          </w:p>
        </w:tc>
        <w:tc>
          <w:tcPr>
            <w:tcW w:w="1134" w:type="dxa"/>
            <w:shd w:val="clear" w:color="auto" w:fill="auto"/>
          </w:tcPr>
          <w:p w14:paraId="1B3BA65C"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w:t>
            </w:r>
          </w:p>
        </w:tc>
        <w:tc>
          <w:tcPr>
            <w:tcW w:w="993" w:type="dxa"/>
            <w:shd w:val="clear" w:color="auto" w:fill="auto"/>
          </w:tcPr>
          <w:p w14:paraId="5A69E86B"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0" w:type="dxa"/>
            <w:shd w:val="clear" w:color="auto" w:fill="auto"/>
          </w:tcPr>
          <w:p w14:paraId="2C063846"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05A9A263"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50" w:type="dxa"/>
            <w:shd w:val="clear" w:color="auto" w:fill="auto"/>
          </w:tcPr>
          <w:p w14:paraId="57C751FB"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79" w:type="dxa"/>
            <w:shd w:val="clear" w:color="auto" w:fill="auto"/>
          </w:tcPr>
          <w:p w14:paraId="14A0F5DC"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r>
      <w:tr w:rsidR="001435CA" w:rsidRPr="00F10899" w14:paraId="729A8652" w14:textId="77777777" w:rsidTr="00A43069">
        <w:trPr>
          <w:trHeight w:val="1293"/>
        </w:trPr>
        <w:tc>
          <w:tcPr>
            <w:tcW w:w="2716" w:type="dxa"/>
            <w:shd w:val="clear" w:color="auto" w:fill="auto"/>
          </w:tcPr>
          <w:p w14:paraId="14707591" w14:textId="77777777" w:rsidR="001435CA" w:rsidRPr="00F10899" w:rsidRDefault="001435CA" w:rsidP="00143560">
            <w:pPr>
              <w:autoSpaceDE w:val="0"/>
              <w:autoSpaceDN w:val="0"/>
              <w:adjustRightInd w:val="0"/>
              <w:spacing w:after="60"/>
              <w:rPr>
                <w:bCs/>
                <w:sz w:val="20"/>
                <w:szCs w:val="20"/>
              </w:rPr>
            </w:pPr>
            <w:r w:rsidRPr="00F10899">
              <w:rPr>
                <w:sz w:val="20"/>
                <w:szCs w:val="20"/>
              </w:rPr>
              <w:t>Ведение садоводства</w:t>
            </w:r>
          </w:p>
        </w:tc>
        <w:tc>
          <w:tcPr>
            <w:tcW w:w="6073" w:type="dxa"/>
            <w:shd w:val="clear" w:color="auto" w:fill="auto"/>
          </w:tcPr>
          <w:p w14:paraId="395AF00D" w14:textId="77777777" w:rsidR="001435CA" w:rsidRPr="00F10899" w:rsidRDefault="001435CA" w:rsidP="00143560">
            <w:pPr>
              <w:autoSpaceDE w:val="0"/>
              <w:autoSpaceDN w:val="0"/>
              <w:adjustRightInd w:val="0"/>
              <w:spacing w:after="60"/>
              <w:jc w:val="both"/>
              <w:rPr>
                <w:bCs/>
                <w:sz w:val="20"/>
                <w:szCs w:val="20"/>
              </w:rPr>
            </w:pPr>
            <w:r w:rsidRPr="00F10899">
              <w:rPr>
                <w:sz w:val="20"/>
                <w:szCs w:val="20"/>
              </w:rPr>
              <w:t>Осуществление деятельности, связанной с выращиванием плодовых, ягодных, овощных, бахчевых или иных сельскохозяйственных культур и картофеля; размещение садового дома, предназначенного для отдыха и не подлежащего разделу на квартиры; размещение хозяйственных строений и сооружений</w:t>
            </w:r>
          </w:p>
        </w:tc>
        <w:tc>
          <w:tcPr>
            <w:tcW w:w="1134" w:type="dxa"/>
            <w:shd w:val="clear" w:color="auto" w:fill="auto"/>
          </w:tcPr>
          <w:p w14:paraId="70B7FB49" w14:textId="77777777" w:rsidR="001435CA" w:rsidRPr="00F10899" w:rsidRDefault="001435CA" w:rsidP="00143560">
            <w:pPr>
              <w:pStyle w:val="ConsPlusNormal"/>
              <w:ind w:left="-686"/>
              <w:rPr>
                <w:rFonts w:ascii="Times New Roman" w:hAnsi="Times New Roman" w:cs="Times New Roman"/>
                <w:bCs/>
              </w:rPr>
            </w:pPr>
            <w:r w:rsidRPr="00F10899">
              <w:rPr>
                <w:rFonts w:ascii="Times New Roman" w:hAnsi="Times New Roman" w:cs="Times New Roman"/>
              </w:rPr>
              <w:t>13.2</w:t>
            </w:r>
          </w:p>
        </w:tc>
        <w:tc>
          <w:tcPr>
            <w:tcW w:w="1134" w:type="dxa"/>
            <w:shd w:val="clear" w:color="auto" w:fill="auto"/>
          </w:tcPr>
          <w:p w14:paraId="5D30142E"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w:t>
            </w:r>
          </w:p>
        </w:tc>
        <w:tc>
          <w:tcPr>
            <w:tcW w:w="993" w:type="dxa"/>
            <w:shd w:val="clear" w:color="auto" w:fill="auto"/>
          </w:tcPr>
          <w:p w14:paraId="188321DF"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0" w:type="dxa"/>
            <w:shd w:val="clear" w:color="auto" w:fill="auto"/>
          </w:tcPr>
          <w:p w14:paraId="79B736D5"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04BF8CE2"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0" w:type="dxa"/>
            <w:shd w:val="clear" w:color="auto" w:fill="auto"/>
          </w:tcPr>
          <w:p w14:paraId="438C652F"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79" w:type="dxa"/>
            <w:shd w:val="clear" w:color="auto" w:fill="auto"/>
          </w:tcPr>
          <w:p w14:paraId="7C12A6EB"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r>
      <w:tr w:rsidR="001435CA" w:rsidRPr="00F10899" w14:paraId="43EE849F" w14:textId="77777777" w:rsidTr="00A43069">
        <w:trPr>
          <w:trHeight w:val="1823"/>
        </w:trPr>
        <w:tc>
          <w:tcPr>
            <w:tcW w:w="2716" w:type="dxa"/>
            <w:shd w:val="clear" w:color="auto" w:fill="auto"/>
          </w:tcPr>
          <w:p w14:paraId="2D1FE8DB" w14:textId="77777777" w:rsidR="001435CA" w:rsidRPr="00F10899" w:rsidRDefault="001435CA" w:rsidP="00143560">
            <w:pPr>
              <w:autoSpaceDE w:val="0"/>
              <w:autoSpaceDN w:val="0"/>
              <w:adjustRightInd w:val="0"/>
              <w:spacing w:after="60"/>
              <w:rPr>
                <w:sz w:val="20"/>
                <w:szCs w:val="20"/>
              </w:rPr>
            </w:pPr>
            <w:r w:rsidRPr="00F10899">
              <w:rPr>
                <w:sz w:val="20"/>
                <w:szCs w:val="20"/>
              </w:rPr>
              <w:t>Ведение дачного хозяйства</w:t>
            </w:r>
          </w:p>
        </w:tc>
        <w:tc>
          <w:tcPr>
            <w:tcW w:w="6073" w:type="dxa"/>
            <w:shd w:val="clear" w:color="auto" w:fill="auto"/>
          </w:tcPr>
          <w:p w14:paraId="3C34F725" w14:textId="77777777" w:rsidR="001435CA" w:rsidRPr="00F10899" w:rsidRDefault="001435CA" w:rsidP="00143560">
            <w:pPr>
              <w:autoSpaceDE w:val="0"/>
              <w:autoSpaceDN w:val="0"/>
              <w:adjustRightInd w:val="0"/>
              <w:spacing w:after="60"/>
              <w:jc w:val="both"/>
              <w:rPr>
                <w:sz w:val="20"/>
                <w:szCs w:val="20"/>
              </w:rPr>
            </w:pPr>
            <w:r w:rsidRPr="00F10899">
              <w:rPr>
                <w:sz w:val="20"/>
                <w:szCs w:val="20"/>
              </w:rPr>
              <w:t>Размещение жилого дачного дома (не предназначенного для раздела на квартиры, пригодного для отдыха и проживания, высотой не выше трех надземных этажей);</w:t>
            </w:r>
            <w:r w:rsidRPr="00F10899">
              <w:rPr>
                <w:sz w:val="20"/>
                <w:szCs w:val="20"/>
              </w:rPr>
              <w:br/>
              <w:t>осуществление деятельности, связанной с выращиванием плодовых, ягодных, овощных, бахчевых или иных сельскохозяйственных культур и картофеля; </w:t>
            </w:r>
            <w:r w:rsidRPr="00F10899">
              <w:rPr>
                <w:sz w:val="20"/>
                <w:szCs w:val="20"/>
              </w:rPr>
              <w:br/>
              <w:t>размещение хозяйственных строений и сооружений</w:t>
            </w:r>
          </w:p>
          <w:p w14:paraId="56FA1B42" w14:textId="77777777" w:rsidR="001435CA" w:rsidRPr="00F10899" w:rsidRDefault="001435CA" w:rsidP="00143560">
            <w:pPr>
              <w:tabs>
                <w:tab w:val="left" w:pos="2256"/>
              </w:tabs>
              <w:autoSpaceDE w:val="0"/>
              <w:autoSpaceDN w:val="0"/>
              <w:adjustRightInd w:val="0"/>
              <w:spacing w:after="60"/>
              <w:jc w:val="both"/>
              <w:rPr>
                <w:b/>
                <w:i/>
                <w:sz w:val="20"/>
                <w:szCs w:val="20"/>
              </w:rPr>
            </w:pPr>
          </w:p>
        </w:tc>
        <w:tc>
          <w:tcPr>
            <w:tcW w:w="1134" w:type="dxa"/>
            <w:shd w:val="clear" w:color="auto" w:fill="auto"/>
          </w:tcPr>
          <w:p w14:paraId="53F4A47E" w14:textId="77777777" w:rsidR="001435CA" w:rsidRPr="00F10899" w:rsidRDefault="001435CA" w:rsidP="00143560">
            <w:pPr>
              <w:pStyle w:val="ConsPlusNormal"/>
              <w:ind w:left="-686"/>
              <w:rPr>
                <w:rFonts w:ascii="Times New Roman" w:hAnsi="Times New Roman" w:cs="Times New Roman"/>
              </w:rPr>
            </w:pPr>
            <w:r w:rsidRPr="00F10899">
              <w:rPr>
                <w:rFonts w:ascii="Times New Roman" w:hAnsi="Times New Roman" w:cs="Times New Roman"/>
              </w:rPr>
              <w:t>13.3</w:t>
            </w:r>
          </w:p>
        </w:tc>
        <w:tc>
          <w:tcPr>
            <w:tcW w:w="1134" w:type="dxa"/>
            <w:shd w:val="clear" w:color="auto" w:fill="auto"/>
          </w:tcPr>
          <w:p w14:paraId="6B5756BA"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w:t>
            </w:r>
          </w:p>
        </w:tc>
        <w:tc>
          <w:tcPr>
            <w:tcW w:w="993" w:type="dxa"/>
            <w:shd w:val="clear" w:color="auto" w:fill="auto"/>
          </w:tcPr>
          <w:p w14:paraId="10A71F6D"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0" w:type="dxa"/>
            <w:shd w:val="clear" w:color="auto" w:fill="auto"/>
          </w:tcPr>
          <w:p w14:paraId="766D43D4"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58D014CD"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0" w:type="dxa"/>
            <w:shd w:val="clear" w:color="auto" w:fill="auto"/>
          </w:tcPr>
          <w:p w14:paraId="41BACED2"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79" w:type="dxa"/>
            <w:shd w:val="clear" w:color="auto" w:fill="auto"/>
          </w:tcPr>
          <w:p w14:paraId="369D19AB"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r>
      <w:tr w:rsidR="001435CA" w:rsidRPr="00F10899" w14:paraId="7E126D88" w14:textId="77777777" w:rsidTr="00A43069">
        <w:trPr>
          <w:trHeight w:val="152"/>
        </w:trPr>
        <w:tc>
          <w:tcPr>
            <w:tcW w:w="2716" w:type="dxa"/>
            <w:shd w:val="clear" w:color="auto" w:fill="auto"/>
          </w:tcPr>
          <w:p w14:paraId="306296E3" w14:textId="77777777" w:rsidR="001435CA" w:rsidRPr="00F10899" w:rsidRDefault="001435CA" w:rsidP="00143560">
            <w:pPr>
              <w:autoSpaceDE w:val="0"/>
              <w:autoSpaceDN w:val="0"/>
              <w:adjustRightInd w:val="0"/>
              <w:spacing w:after="60"/>
              <w:rPr>
                <w:bCs/>
                <w:sz w:val="20"/>
                <w:szCs w:val="20"/>
              </w:rPr>
            </w:pPr>
            <w:r w:rsidRPr="00F10899">
              <w:rPr>
                <w:bCs/>
                <w:sz w:val="20"/>
                <w:szCs w:val="20"/>
              </w:rPr>
              <w:t>Общественное управление</w:t>
            </w:r>
          </w:p>
          <w:p w14:paraId="5143551C"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bCs/>
              </w:rPr>
              <w:t xml:space="preserve"> </w:t>
            </w:r>
          </w:p>
        </w:tc>
        <w:tc>
          <w:tcPr>
            <w:tcW w:w="6073" w:type="dxa"/>
            <w:shd w:val="clear" w:color="auto" w:fill="auto"/>
          </w:tcPr>
          <w:p w14:paraId="1F24FA6D"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14:paraId="68A7E69C"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14:paraId="0C46E5A9"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bCs/>
              </w:rPr>
              <w:t xml:space="preserve"> размещение объектов капитального строительства </w:t>
            </w:r>
            <w:proofErr w:type="gramStart"/>
            <w:r w:rsidRPr="00F10899">
              <w:rPr>
                <w:rFonts w:ascii="Times New Roman" w:hAnsi="Times New Roman" w:cs="Times New Roman"/>
                <w:bCs/>
              </w:rPr>
              <w:t>для дипломатических представительства</w:t>
            </w:r>
            <w:proofErr w:type="gramEnd"/>
            <w:r w:rsidRPr="00F10899">
              <w:rPr>
                <w:rFonts w:ascii="Times New Roman" w:hAnsi="Times New Roman" w:cs="Times New Roman"/>
                <w:bCs/>
              </w:rPr>
              <w:t xml:space="preserve"> иностранных государств и консульских учреждений в Российской Федерации</w:t>
            </w:r>
          </w:p>
        </w:tc>
        <w:tc>
          <w:tcPr>
            <w:tcW w:w="1134" w:type="dxa"/>
            <w:shd w:val="clear" w:color="auto" w:fill="auto"/>
          </w:tcPr>
          <w:p w14:paraId="16E548F5" w14:textId="77777777" w:rsidR="001435CA" w:rsidRPr="00F10899" w:rsidRDefault="001435CA" w:rsidP="00143560">
            <w:pPr>
              <w:pStyle w:val="ConsPlusNormal"/>
              <w:ind w:left="-686"/>
              <w:rPr>
                <w:rFonts w:ascii="Times New Roman" w:hAnsi="Times New Roman" w:cs="Times New Roman"/>
              </w:rPr>
            </w:pPr>
            <w:r w:rsidRPr="00F10899">
              <w:rPr>
                <w:rFonts w:ascii="Times New Roman" w:hAnsi="Times New Roman" w:cs="Times New Roman"/>
                <w:bCs/>
              </w:rPr>
              <w:t>3.8</w:t>
            </w:r>
          </w:p>
        </w:tc>
        <w:tc>
          <w:tcPr>
            <w:tcW w:w="1134" w:type="dxa"/>
            <w:shd w:val="clear" w:color="auto" w:fill="auto"/>
          </w:tcPr>
          <w:p w14:paraId="752C9A32"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993" w:type="dxa"/>
            <w:shd w:val="clear" w:color="auto" w:fill="auto"/>
          </w:tcPr>
          <w:p w14:paraId="4B245D09"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4D11F943"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459454C2"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50" w:type="dxa"/>
            <w:shd w:val="clear" w:color="auto" w:fill="auto"/>
          </w:tcPr>
          <w:p w14:paraId="66847303"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79" w:type="dxa"/>
            <w:shd w:val="clear" w:color="auto" w:fill="auto"/>
          </w:tcPr>
          <w:p w14:paraId="023D2072"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r>
      <w:tr w:rsidR="001435CA" w:rsidRPr="00F10899" w14:paraId="41E74FBD" w14:textId="77777777" w:rsidTr="00A43069">
        <w:trPr>
          <w:trHeight w:val="152"/>
        </w:trPr>
        <w:tc>
          <w:tcPr>
            <w:tcW w:w="2716" w:type="dxa"/>
            <w:shd w:val="clear" w:color="auto" w:fill="auto"/>
          </w:tcPr>
          <w:p w14:paraId="2400FC7C" w14:textId="77777777" w:rsidR="001435CA" w:rsidRPr="00F10899" w:rsidRDefault="001435CA" w:rsidP="00143560">
            <w:pPr>
              <w:autoSpaceDE w:val="0"/>
              <w:autoSpaceDN w:val="0"/>
              <w:adjustRightInd w:val="0"/>
              <w:spacing w:after="60"/>
              <w:rPr>
                <w:bCs/>
                <w:sz w:val="20"/>
                <w:szCs w:val="20"/>
              </w:rPr>
            </w:pPr>
            <w:r w:rsidRPr="00F10899">
              <w:rPr>
                <w:bCs/>
                <w:sz w:val="20"/>
                <w:szCs w:val="20"/>
              </w:rPr>
              <w:t>Социальное обслуживание</w:t>
            </w:r>
          </w:p>
          <w:p w14:paraId="54E2F830" w14:textId="77777777" w:rsidR="001435CA" w:rsidRPr="00F10899" w:rsidRDefault="001435CA" w:rsidP="00143560">
            <w:pPr>
              <w:autoSpaceDE w:val="0"/>
              <w:autoSpaceDN w:val="0"/>
              <w:adjustRightInd w:val="0"/>
              <w:spacing w:after="60"/>
              <w:rPr>
                <w:sz w:val="20"/>
                <w:szCs w:val="20"/>
              </w:rPr>
            </w:pPr>
            <w:r w:rsidRPr="00F10899">
              <w:rPr>
                <w:bCs/>
                <w:sz w:val="20"/>
                <w:szCs w:val="20"/>
              </w:rPr>
              <w:t xml:space="preserve"> </w:t>
            </w:r>
          </w:p>
        </w:tc>
        <w:tc>
          <w:tcPr>
            <w:tcW w:w="6073" w:type="dxa"/>
            <w:shd w:val="clear" w:color="auto" w:fill="auto"/>
          </w:tcPr>
          <w:p w14:paraId="22582CCB" w14:textId="77777777" w:rsidR="001435CA" w:rsidRPr="00F10899" w:rsidRDefault="001435CA" w:rsidP="00143560">
            <w:pPr>
              <w:autoSpaceDE w:val="0"/>
              <w:autoSpaceDN w:val="0"/>
              <w:adjustRightInd w:val="0"/>
              <w:spacing w:after="60"/>
              <w:jc w:val="both"/>
              <w:outlineLvl w:val="1"/>
              <w:rPr>
                <w:bCs/>
                <w:sz w:val="20"/>
                <w:szCs w:val="20"/>
              </w:rPr>
            </w:pPr>
            <w:r w:rsidRPr="00F10899">
              <w:rPr>
                <w:bCs/>
                <w:sz w:val="20"/>
                <w:szCs w:val="20"/>
              </w:rPr>
              <w:t xml:space="preserve">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w:t>
            </w:r>
            <w:r w:rsidRPr="00F10899">
              <w:rPr>
                <w:bCs/>
                <w:sz w:val="20"/>
                <w:szCs w:val="20"/>
              </w:rPr>
              <w:lastRenderedPageBreak/>
              <w:t>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14:paraId="2BBB3C0B" w14:textId="77777777" w:rsidR="001435CA" w:rsidRPr="00F10899" w:rsidRDefault="001435CA" w:rsidP="00143560">
            <w:pPr>
              <w:autoSpaceDE w:val="0"/>
              <w:autoSpaceDN w:val="0"/>
              <w:adjustRightInd w:val="0"/>
              <w:spacing w:after="60"/>
              <w:jc w:val="both"/>
              <w:outlineLvl w:val="1"/>
              <w:rPr>
                <w:bCs/>
                <w:sz w:val="20"/>
                <w:szCs w:val="20"/>
              </w:rPr>
            </w:pPr>
            <w:r w:rsidRPr="00F10899">
              <w:rPr>
                <w:bCs/>
                <w:sz w:val="20"/>
                <w:szCs w:val="20"/>
              </w:rPr>
              <w:t xml:space="preserve"> размещение объектов капитального строительства для размещения отделений почты и телеграфа;</w:t>
            </w:r>
          </w:p>
          <w:p w14:paraId="48FB32BC" w14:textId="77777777" w:rsidR="001435CA" w:rsidRPr="00F10899" w:rsidRDefault="001435CA" w:rsidP="00143560">
            <w:pPr>
              <w:autoSpaceDE w:val="0"/>
              <w:autoSpaceDN w:val="0"/>
              <w:adjustRightInd w:val="0"/>
              <w:spacing w:after="60"/>
              <w:jc w:val="both"/>
              <w:rPr>
                <w:sz w:val="20"/>
                <w:szCs w:val="20"/>
              </w:rPr>
            </w:pPr>
            <w:r w:rsidRPr="00F10899">
              <w:rPr>
                <w:bCs/>
                <w:sz w:val="20"/>
                <w:szCs w:val="20"/>
              </w:rPr>
              <w:t xml:space="preserve"> 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134" w:type="dxa"/>
            <w:shd w:val="clear" w:color="auto" w:fill="auto"/>
          </w:tcPr>
          <w:p w14:paraId="67D62DBC" w14:textId="77777777" w:rsidR="001435CA" w:rsidRPr="00F10899" w:rsidRDefault="001435CA" w:rsidP="00143560">
            <w:pPr>
              <w:pStyle w:val="ConsPlusNormal"/>
              <w:ind w:left="-686"/>
              <w:rPr>
                <w:rFonts w:ascii="Times New Roman" w:hAnsi="Times New Roman" w:cs="Times New Roman"/>
              </w:rPr>
            </w:pPr>
            <w:r w:rsidRPr="00F10899">
              <w:rPr>
                <w:rFonts w:ascii="Times New Roman" w:hAnsi="Times New Roman" w:cs="Times New Roman"/>
                <w:bCs/>
              </w:rPr>
              <w:lastRenderedPageBreak/>
              <w:t>3.2</w:t>
            </w:r>
          </w:p>
        </w:tc>
        <w:tc>
          <w:tcPr>
            <w:tcW w:w="1134" w:type="dxa"/>
            <w:shd w:val="clear" w:color="auto" w:fill="auto"/>
          </w:tcPr>
          <w:p w14:paraId="1EA58487"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УВ</w:t>
            </w:r>
          </w:p>
        </w:tc>
        <w:tc>
          <w:tcPr>
            <w:tcW w:w="993" w:type="dxa"/>
            <w:shd w:val="clear" w:color="auto" w:fill="auto"/>
          </w:tcPr>
          <w:p w14:paraId="4ED9F2DA"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1A467DCC"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1D54C477"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5801DC66"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79" w:type="dxa"/>
            <w:shd w:val="clear" w:color="auto" w:fill="auto"/>
          </w:tcPr>
          <w:p w14:paraId="5A7126B8"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r>
      <w:tr w:rsidR="001435CA" w:rsidRPr="00F10899" w14:paraId="3FBA8C89" w14:textId="77777777" w:rsidTr="00A43069">
        <w:trPr>
          <w:trHeight w:val="152"/>
        </w:trPr>
        <w:tc>
          <w:tcPr>
            <w:tcW w:w="2716" w:type="dxa"/>
            <w:shd w:val="clear" w:color="auto" w:fill="auto"/>
          </w:tcPr>
          <w:p w14:paraId="61EAD8E7" w14:textId="77777777" w:rsidR="001435CA" w:rsidRPr="00F10899" w:rsidRDefault="001435CA" w:rsidP="00143560">
            <w:pPr>
              <w:autoSpaceDE w:val="0"/>
              <w:autoSpaceDN w:val="0"/>
              <w:adjustRightInd w:val="0"/>
              <w:spacing w:after="60"/>
              <w:rPr>
                <w:bCs/>
                <w:sz w:val="20"/>
                <w:szCs w:val="20"/>
              </w:rPr>
            </w:pPr>
            <w:r w:rsidRPr="00F10899">
              <w:rPr>
                <w:bCs/>
                <w:sz w:val="20"/>
                <w:szCs w:val="20"/>
              </w:rPr>
              <w:t>Бытовое обслуживание</w:t>
            </w:r>
          </w:p>
          <w:p w14:paraId="09900E8E" w14:textId="77777777" w:rsidR="001435CA" w:rsidRPr="00F10899" w:rsidRDefault="001435CA" w:rsidP="00143560">
            <w:pPr>
              <w:autoSpaceDE w:val="0"/>
              <w:autoSpaceDN w:val="0"/>
              <w:adjustRightInd w:val="0"/>
              <w:spacing w:after="60"/>
              <w:rPr>
                <w:sz w:val="20"/>
                <w:szCs w:val="20"/>
              </w:rPr>
            </w:pPr>
            <w:r w:rsidRPr="00F10899">
              <w:rPr>
                <w:bCs/>
                <w:sz w:val="20"/>
                <w:szCs w:val="20"/>
              </w:rPr>
              <w:t xml:space="preserve"> </w:t>
            </w:r>
          </w:p>
        </w:tc>
        <w:tc>
          <w:tcPr>
            <w:tcW w:w="6073" w:type="dxa"/>
            <w:shd w:val="clear" w:color="auto" w:fill="auto"/>
          </w:tcPr>
          <w:p w14:paraId="768B21FE" w14:textId="77777777" w:rsidR="001435CA" w:rsidRPr="00F10899" w:rsidRDefault="001435CA" w:rsidP="00143560">
            <w:pPr>
              <w:autoSpaceDE w:val="0"/>
              <w:autoSpaceDN w:val="0"/>
              <w:adjustRightInd w:val="0"/>
              <w:spacing w:after="60"/>
              <w:jc w:val="both"/>
              <w:rPr>
                <w:sz w:val="20"/>
                <w:szCs w:val="20"/>
              </w:rPr>
            </w:pPr>
            <w:r w:rsidRPr="00F10899">
              <w:rPr>
                <w:bCs/>
                <w:sz w:val="20"/>
                <w:szCs w:val="20"/>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134" w:type="dxa"/>
            <w:shd w:val="clear" w:color="auto" w:fill="auto"/>
          </w:tcPr>
          <w:p w14:paraId="52A40742" w14:textId="77777777" w:rsidR="001435CA" w:rsidRPr="00F10899" w:rsidRDefault="001435CA" w:rsidP="00143560">
            <w:pPr>
              <w:pStyle w:val="ConsPlusNormal"/>
              <w:ind w:left="-686"/>
              <w:rPr>
                <w:rFonts w:ascii="Times New Roman" w:hAnsi="Times New Roman" w:cs="Times New Roman"/>
              </w:rPr>
            </w:pPr>
            <w:r w:rsidRPr="00F10899">
              <w:rPr>
                <w:rFonts w:ascii="Times New Roman" w:hAnsi="Times New Roman" w:cs="Times New Roman"/>
                <w:bCs/>
              </w:rPr>
              <w:t xml:space="preserve"> 3.3</w:t>
            </w:r>
          </w:p>
        </w:tc>
        <w:tc>
          <w:tcPr>
            <w:tcW w:w="1134" w:type="dxa"/>
            <w:shd w:val="clear" w:color="auto" w:fill="auto"/>
          </w:tcPr>
          <w:p w14:paraId="79B73DB9"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УВ</w:t>
            </w:r>
          </w:p>
        </w:tc>
        <w:tc>
          <w:tcPr>
            <w:tcW w:w="993" w:type="dxa"/>
            <w:shd w:val="clear" w:color="auto" w:fill="auto"/>
          </w:tcPr>
          <w:p w14:paraId="05C7DEBE"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5FB8CE4D"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4FCF516A"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5F73297F"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79" w:type="dxa"/>
            <w:shd w:val="clear" w:color="auto" w:fill="auto"/>
          </w:tcPr>
          <w:p w14:paraId="600BCCBE"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r>
      <w:tr w:rsidR="001435CA" w:rsidRPr="00F10899" w14:paraId="173990FD" w14:textId="77777777" w:rsidTr="00A43069">
        <w:trPr>
          <w:trHeight w:val="152"/>
        </w:trPr>
        <w:tc>
          <w:tcPr>
            <w:tcW w:w="2716" w:type="dxa"/>
            <w:shd w:val="clear" w:color="auto" w:fill="auto"/>
          </w:tcPr>
          <w:p w14:paraId="72AE32BE"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rPr>
              <w:t>Амбулаторно-поликлиническое обслуживание</w:t>
            </w:r>
          </w:p>
        </w:tc>
        <w:tc>
          <w:tcPr>
            <w:tcW w:w="6073" w:type="dxa"/>
            <w:shd w:val="clear" w:color="auto" w:fill="auto"/>
          </w:tcPr>
          <w:p w14:paraId="1FDD8E19" w14:textId="77777777" w:rsidR="001435CA" w:rsidRPr="00F10899" w:rsidRDefault="001435CA" w:rsidP="00143560">
            <w:pPr>
              <w:pStyle w:val="ConsPlusNormal"/>
              <w:rPr>
                <w:rFonts w:ascii="Times New Roman" w:hAnsi="Times New Roman" w:cs="Times New Roman"/>
              </w:rPr>
            </w:pPr>
            <w:r w:rsidRPr="00F10899">
              <w:rPr>
                <w:rFonts w:ascii="Times New Roman" w:hAnsi="Times New Roman" w:cs="Times New Roman"/>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134" w:type="dxa"/>
            <w:shd w:val="clear" w:color="auto" w:fill="auto"/>
          </w:tcPr>
          <w:p w14:paraId="11A11E4A" w14:textId="77777777" w:rsidR="001435CA" w:rsidRPr="00F10899" w:rsidRDefault="001435CA" w:rsidP="00143560">
            <w:pPr>
              <w:pStyle w:val="ConsPlusNormal"/>
              <w:ind w:left="-686"/>
              <w:rPr>
                <w:rFonts w:ascii="Times New Roman" w:hAnsi="Times New Roman" w:cs="Times New Roman"/>
              </w:rPr>
            </w:pPr>
            <w:r w:rsidRPr="00F10899">
              <w:rPr>
                <w:rFonts w:ascii="Times New Roman" w:hAnsi="Times New Roman" w:cs="Times New Roman"/>
              </w:rPr>
              <w:t>3.4.1</w:t>
            </w:r>
          </w:p>
        </w:tc>
        <w:tc>
          <w:tcPr>
            <w:tcW w:w="1134" w:type="dxa"/>
            <w:shd w:val="clear" w:color="auto" w:fill="auto"/>
          </w:tcPr>
          <w:p w14:paraId="6D13C21D"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УВ</w:t>
            </w:r>
          </w:p>
        </w:tc>
        <w:tc>
          <w:tcPr>
            <w:tcW w:w="993" w:type="dxa"/>
            <w:shd w:val="clear" w:color="auto" w:fill="auto"/>
          </w:tcPr>
          <w:p w14:paraId="2A0ACC72"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7B51F944"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1" w:type="dxa"/>
            <w:shd w:val="clear" w:color="auto" w:fill="auto"/>
          </w:tcPr>
          <w:p w14:paraId="12D4AD54"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040A1A4E"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79" w:type="dxa"/>
            <w:shd w:val="clear" w:color="auto" w:fill="auto"/>
          </w:tcPr>
          <w:p w14:paraId="129FCAF3"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r>
      <w:tr w:rsidR="001435CA" w:rsidRPr="00F10899" w14:paraId="372CF396" w14:textId="77777777" w:rsidTr="00A43069">
        <w:trPr>
          <w:trHeight w:val="152"/>
        </w:trPr>
        <w:tc>
          <w:tcPr>
            <w:tcW w:w="2716" w:type="dxa"/>
            <w:shd w:val="clear" w:color="auto" w:fill="auto"/>
          </w:tcPr>
          <w:p w14:paraId="167C030B" w14:textId="77777777" w:rsidR="001435CA" w:rsidRPr="00F10899" w:rsidRDefault="001435CA" w:rsidP="00143560">
            <w:pPr>
              <w:autoSpaceDE w:val="0"/>
              <w:autoSpaceDN w:val="0"/>
              <w:adjustRightInd w:val="0"/>
              <w:spacing w:after="60"/>
              <w:rPr>
                <w:sz w:val="20"/>
                <w:szCs w:val="20"/>
              </w:rPr>
            </w:pPr>
            <w:r w:rsidRPr="00F10899">
              <w:rPr>
                <w:sz w:val="20"/>
                <w:szCs w:val="20"/>
              </w:rPr>
              <w:t>Деловое управление</w:t>
            </w:r>
          </w:p>
          <w:p w14:paraId="2E8D7B43" w14:textId="77777777" w:rsidR="001435CA" w:rsidRPr="00F10899" w:rsidRDefault="001435CA" w:rsidP="00143560">
            <w:pPr>
              <w:spacing w:after="60"/>
              <w:rPr>
                <w:bCs/>
                <w:sz w:val="20"/>
                <w:szCs w:val="20"/>
              </w:rPr>
            </w:pPr>
            <w:r w:rsidRPr="00F10899">
              <w:rPr>
                <w:sz w:val="20"/>
                <w:szCs w:val="20"/>
              </w:rPr>
              <w:t xml:space="preserve"> </w:t>
            </w:r>
          </w:p>
        </w:tc>
        <w:tc>
          <w:tcPr>
            <w:tcW w:w="6073" w:type="dxa"/>
            <w:shd w:val="clear" w:color="auto" w:fill="auto"/>
          </w:tcPr>
          <w:p w14:paraId="04BE9103" w14:textId="77777777" w:rsidR="001435CA" w:rsidRPr="00F10899" w:rsidRDefault="001435CA" w:rsidP="00143560">
            <w:pPr>
              <w:autoSpaceDE w:val="0"/>
              <w:autoSpaceDN w:val="0"/>
              <w:adjustRightInd w:val="0"/>
              <w:spacing w:after="60"/>
              <w:jc w:val="both"/>
              <w:rPr>
                <w:bCs/>
                <w:sz w:val="20"/>
                <w:szCs w:val="20"/>
              </w:rPr>
            </w:pPr>
            <w:r w:rsidRPr="00F10899">
              <w:rPr>
                <w:sz w:val="20"/>
                <w:szCs w:val="20"/>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134" w:type="dxa"/>
            <w:shd w:val="clear" w:color="auto" w:fill="auto"/>
          </w:tcPr>
          <w:p w14:paraId="1DCDC123" w14:textId="77777777" w:rsidR="001435CA" w:rsidRPr="00F10899" w:rsidRDefault="001435CA" w:rsidP="00143560">
            <w:pPr>
              <w:pStyle w:val="ConsPlusNormal"/>
              <w:ind w:left="-686"/>
              <w:rPr>
                <w:rFonts w:ascii="Times New Roman" w:hAnsi="Times New Roman" w:cs="Times New Roman"/>
                <w:bCs/>
              </w:rPr>
            </w:pPr>
            <w:r w:rsidRPr="00F10899">
              <w:rPr>
                <w:rFonts w:ascii="Times New Roman" w:hAnsi="Times New Roman" w:cs="Times New Roman"/>
              </w:rPr>
              <w:t>4.1</w:t>
            </w:r>
          </w:p>
        </w:tc>
        <w:tc>
          <w:tcPr>
            <w:tcW w:w="1134" w:type="dxa"/>
            <w:shd w:val="clear" w:color="auto" w:fill="auto"/>
          </w:tcPr>
          <w:p w14:paraId="79771329"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УВ</w:t>
            </w:r>
          </w:p>
        </w:tc>
        <w:tc>
          <w:tcPr>
            <w:tcW w:w="993" w:type="dxa"/>
            <w:shd w:val="clear" w:color="auto" w:fill="auto"/>
          </w:tcPr>
          <w:p w14:paraId="6826F59E"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50" w:type="dxa"/>
            <w:shd w:val="clear" w:color="auto" w:fill="auto"/>
          </w:tcPr>
          <w:p w14:paraId="39A993A1"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39914A2D"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15D76D27"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79" w:type="dxa"/>
            <w:shd w:val="clear" w:color="auto" w:fill="auto"/>
          </w:tcPr>
          <w:p w14:paraId="04832B9E"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r>
      <w:tr w:rsidR="001435CA" w:rsidRPr="00F10899" w14:paraId="32596764" w14:textId="77777777" w:rsidTr="00A43069">
        <w:trPr>
          <w:trHeight w:val="152"/>
        </w:trPr>
        <w:tc>
          <w:tcPr>
            <w:tcW w:w="2716" w:type="dxa"/>
            <w:shd w:val="clear" w:color="auto" w:fill="auto"/>
          </w:tcPr>
          <w:p w14:paraId="52899B41" w14:textId="77777777" w:rsidR="001435CA" w:rsidRPr="00F10899" w:rsidRDefault="001435CA" w:rsidP="00143560">
            <w:pPr>
              <w:autoSpaceDE w:val="0"/>
              <w:autoSpaceDN w:val="0"/>
              <w:adjustRightInd w:val="0"/>
              <w:spacing w:after="60"/>
              <w:rPr>
                <w:bCs/>
                <w:sz w:val="20"/>
                <w:szCs w:val="20"/>
              </w:rPr>
            </w:pPr>
            <w:r w:rsidRPr="00F10899">
              <w:rPr>
                <w:bCs/>
                <w:sz w:val="20"/>
                <w:szCs w:val="20"/>
              </w:rPr>
              <w:t>Банковская и страховая деятельность</w:t>
            </w:r>
          </w:p>
        </w:tc>
        <w:tc>
          <w:tcPr>
            <w:tcW w:w="6073" w:type="dxa"/>
            <w:shd w:val="clear" w:color="auto" w:fill="auto"/>
          </w:tcPr>
          <w:p w14:paraId="0415FDAF" w14:textId="77777777" w:rsidR="001435CA" w:rsidRPr="00F10899" w:rsidRDefault="001435CA" w:rsidP="00143560">
            <w:pPr>
              <w:pStyle w:val="ConsPlusNormal"/>
              <w:rPr>
                <w:rFonts w:ascii="Times New Roman" w:hAnsi="Times New Roman" w:cs="Times New Roman"/>
                <w:bCs/>
              </w:rPr>
            </w:pPr>
            <w:r w:rsidRPr="00F10899">
              <w:rPr>
                <w:rFonts w:ascii="Times New Roman" w:hAnsi="Times New Roman" w:cs="Times New Roman"/>
                <w:bCs/>
              </w:rPr>
              <w:t>Размещение объектов капитального строительства, предназначенных для размещения организаций, оказывающих банковские и страховые</w:t>
            </w:r>
          </w:p>
        </w:tc>
        <w:tc>
          <w:tcPr>
            <w:tcW w:w="1134" w:type="dxa"/>
            <w:shd w:val="clear" w:color="auto" w:fill="auto"/>
          </w:tcPr>
          <w:p w14:paraId="5AB1D9B8" w14:textId="77777777" w:rsidR="001435CA" w:rsidRPr="00F10899" w:rsidRDefault="001435CA" w:rsidP="00143560">
            <w:pPr>
              <w:pStyle w:val="ConsPlusNormal"/>
              <w:ind w:left="-720" w:firstLine="754"/>
              <w:rPr>
                <w:rFonts w:ascii="Times New Roman" w:hAnsi="Times New Roman" w:cs="Times New Roman"/>
                <w:bCs/>
              </w:rPr>
            </w:pPr>
            <w:r w:rsidRPr="00F10899">
              <w:rPr>
                <w:rFonts w:ascii="Times New Roman" w:hAnsi="Times New Roman" w:cs="Times New Roman"/>
                <w:bCs/>
              </w:rPr>
              <w:t>4.5</w:t>
            </w:r>
          </w:p>
        </w:tc>
        <w:tc>
          <w:tcPr>
            <w:tcW w:w="1134" w:type="dxa"/>
            <w:shd w:val="clear" w:color="auto" w:fill="auto"/>
          </w:tcPr>
          <w:p w14:paraId="73FA5C0E"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УВ</w:t>
            </w:r>
          </w:p>
        </w:tc>
        <w:tc>
          <w:tcPr>
            <w:tcW w:w="993" w:type="dxa"/>
            <w:shd w:val="clear" w:color="auto" w:fill="auto"/>
          </w:tcPr>
          <w:p w14:paraId="66AA7AB9"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50" w:type="dxa"/>
            <w:shd w:val="clear" w:color="auto" w:fill="auto"/>
          </w:tcPr>
          <w:p w14:paraId="3532EBF1"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7D924321"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50" w:type="dxa"/>
            <w:shd w:val="clear" w:color="auto" w:fill="auto"/>
          </w:tcPr>
          <w:p w14:paraId="6F264D3C"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79" w:type="dxa"/>
            <w:shd w:val="clear" w:color="auto" w:fill="auto"/>
          </w:tcPr>
          <w:p w14:paraId="2B6DE791"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r>
      <w:tr w:rsidR="001435CA" w:rsidRPr="00F10899" w14:paraId="3E981F0C" w14:textId="77777777" w:rsidTr="00A43069">
        <w:trPr>
          <w:trHeight w:val="152"/>
        </w:trPr>
        <w:tc>
          <w:tcPr>
            <w:tcW w:w="2716" w:type="dxa"/>
            <w:shd w:val="clear" w:color="auto" w:fill="auto"/>
          </w:tcPr>
          <w:p w14:paraId="2AE02645"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bCs/>
              </w:rPr>
              <w:t>Общественное питание</w:t>
            </w:r>
          </w:p>
        </w:tc>
        <w:tc>
          <w:tcPr>
            <w:tcW w:w="6073" w:type="dxa"/>
            <w:shd w:val="clear" w:color="auto" w:fill="auto"/>
          </w:tcPr>
          <w:p w14:paraId="7428EEB8" w14:textId="77777777" w:rsidR="001435CA" w:rsidRPr="00F10899" w:rsidRDefault="001435CA" w:rsidP="00143560">
            <w:pPr>
              <w:pStyle w:val="ConsPlusNormal"/>
              <w:rPr>
                <w:rFonts w:ascii="Times New Roman" w:hAnsi="Times New Roman" w:cs="Times New Roman"/>
              </w:rPr>
            </w:pPr>
            <w:r w:rsidRPr="00F10899">
              <w:rPr>
                <w:rFonts w:ascii="Times New Roman" w:hAnsi="Times New Roman" w:cs="Times New Roman"/>
                <w:bCs/>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134" w:type="dxa"/>
            <w:shd w:val="clear" w:color="auto" w:fill="auto"/>
          </w:tcPr>
          <w:p w14:paraId="615AF7E3" w14:textId="77777777" w:rsidR="001435CA" w:rsidRPr="00F10899" w:rsidRDefault="001435CA" w:rsidP="00143560">
            <w:pPr>
              <w:pStyle w:val="ConsPlusNormal"/>
              <w:ind w:left="-720" w:firstLine="754"/>
              <w:rPr>
                <w:rFonts w:ascii="Times New Roman" w:hAnsi="Times New Roman" w:cs="Times New Roman"/>
              </w:rPr>
            </w:pPr>
            <w:r w:rsidRPr="00F10899">
              <w:rPr>
                <w:rFonts w:ascii="Times New Roman" w:hAnsi="Times New Roman" w:cs="Times New Roman"/>
                <w:bCs/>
              </w:rPr>
              <w:t>4.6</w:t>
            </w:r>
          </w:p>
        </w:tc>
        <w:tc>
          <w:tcPr>
            <w:tcW w:w="1134" w:type="dxa"/>
            <w:shd w:val="clear" w:color="auto" w:fill="auto"/>
          </w:tcPr>
          <w:p w14:paraId="79E4A0CB"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УВ</w:t>
            </w:r>
          </w:p>
        </w:tc>
        <w:tc>
          <w:tcPr>
            <w:tcW w:w="993" w:type="dxa"/>
            <w:shd w:val="clear" w:color="auto" w:fill="auto"/>
          </w:tcPr>
          <w:p w14:paraId="52F98A13"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4A32DE55"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1C883E25"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31C4CE0F"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79" w:type="dxa"/>
            <w:shd w:val="clear" w:color="auto" w:fill="auto"/>
          </w:tcPr>
          <w:p w14:paraId="6621ED43"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r>
      <w:tr w:rsidR="001435CA" w:rsidRPr="00F10899" w14:paraId="0BEE40E3" w14:textId="77777777" w:rsidTr="00A43069">
        <w:trPr>
          <w:trHeight w:val="152"/>
        </w:trPr>
        <w:tc>
          <w:tcPr>
            <w:tcW w:w="2716" w:type="dxa"/>
            <w:shd w:val="clear" w:color="auto" w:fill="auto"/>
          </w:tcPr>
          <w:p w14:paraId="6CEBE4ED"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rPr>
              <w:t>Амбулаторное ветеринарное обслуживание</w:t>
            </w:r>
          </w:p>
        </w:tc>
        <w:tc>
          <w:tcPr>
            <w:tcW w:w="6073" w:type="dxa"/>
            <w:shd w:val="clear" w:color="auto" w:fill="auto"/>
          </w:tcPr>
          <w:p w14:paraId="30BA4292"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rPr>
              <w:t>Размещение объектов капитального строительства, предназначенных для оказания ветеринарных услуг без содержания животных</w:t>
            </w:r>
          </w:p>
        </w:tc>
        <w:tc>
          <w:tcPr>
            <w:tcW w:w="1134" w:type="dxa"/>
            <w:shd w:val="clear" w:color="auto" w:fill="auto"/>
          </w:tcPr>
          <w:p w14:paraId="7498B939" w14:textId="77777777" w:rsidR="001435CA" w:rsidRPr="00F10899" w:rsidRDefault="001435CA" w:rsidP="00143560">
            <w:pPr>
              <w:pStyle w:val="ConsPlusNormal"/>
              <w:ind w:left="-686"/>
              <w:rPr>
                <w:rFonts w:ascii="Times New Roman" w:hAnsi="Times New Roman" w:cs="Times New Roman"/>
              </w:rPr>
            </w:pPr>
            <w:r w:rsidRPr="00F10899">
              <w:rPr>
                <w:rFonts w:ascii="Times New Roman" w:hAnsi="Times New Roman" w:cs="Times New Roman"/>
              </w:rPr>
              <w:t>3.10.1</w:t>
            </w:r>
          </w:p>
        </w:tc>
        <w:tc>
          <w:tcPr>
            <w:tcW w:w="1134" w:type="dxa"/>
            <w:shd w:val="clear" w:color="auto" w:fill="auto"/>
          </w:tcPr>
          <w:p w14:paraId="2206A5E9"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УВ</w:t>
            </w:r>
          </w:p>
        </w:tc>
        <w:tc>
          <w:tcPr>
            <w:tcW w:w="993" w:type="dxa"/>
            <w:shd w:val="clear" w:color="auto" w:fill="auto"/>
          </w:tcPr>
          <w:p w14:paraId="7417AC31"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0" w:type="dxa"/>
            <w:shd w:val="clear" w:color="auto" w:fill="auto"/>
          </w:tcPr>
          <w:p w14:paraId="4B35B7C1"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66D74CF0"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0" w:type="dxa"/>
            <w:shd w:val="clear" w:color="auto" w:fill="auto"/>
          </w:tcPr>
          <w:p w14:paraId="6CAF8D9E"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79" w:type="dxa"/>
            <w:shd w:val="clear" w:color="auto" w:fill="auto"/>
          </w:tcPr>
          <w:p w14:paraId="25D8DEF6"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r>
      <w:tr w:rsidR="001435CA" w:rsidRPr="00F10899" w14:paraId="0F28012F" w14:textId="77777777" w:rsidTr="00A43069">
        <w:trPr>
          <w:trHeight w:val="152"/>
        </w:trPr>
        <w:tc>
          <w:tcPr>
            <w:tcW w:w="2716" w:type="dxa"/>
            <w:shd w:val="clear" w:color="auto" w:fill="auto"/>
          </w:tcPr>
          <w:p w14:paraId="4E3BFCCF" w14:textId="77777777" w:rsidR="001435CA" w:rsidRPr="00F10899" w:rsidRDefault="001435CA" w:rsidP="00143560">
            <w:pPr>
              <w:autoSpaceDE w:val="0"/>
              <w:autoSpaceDN w:val="0"/>
              <w:adjustRightInd w:val="0"/>
              <w:spacing w:after="60"/>
              <w:rPr>
                <w:bCs/>
                <w:sz w:val="20"/>
                <w:szCs w:val="20"/>
              </w:rPr>
            </w:pPr>
            <w:r w:rsidRPr="00F10899">
              <w:rPr>
                <w:bCs/>
                <w:sz w:val="20"/>
                <w:szCs w:val="20"/>
              </w:rPr>
              <w:t>Рынки</w:t>
            </w:r>
          </w:p>
          <w:p w14:paraId="6E5E81D0" w14:textId="77777777" w:rsidR="001435CA" w:rsidRPr="00F10899" w:rsidRDefault="001435CA" w:rsidP="00143560">
            <w:pPr>
              <w:pStyle w:val="ConsPlusNormal"/>
              <w:ind w:firstLine="0"/>
              <w:rPr>
                <w:rFonts w:ascii="Times New Roman" w:hAnsi="Times New Roman" w:cs="Times New Roman"/>
                <w:bCs/>
              </w:rPr>
            </w:pPr>
            <w:r w:rsidRPr="00F10899">
              <w:rPr>
                <w:rFonts w:ascii="Times New Roman" w:hAnsi="Times New Roman" w:cs="Times New Roman"/>
                <w:bCs/>
              </w:rPr>
              <w:t xml:space="preserve"> </w:t>
            </w:r>
          </w:p>
        </w:tc>
        <w:tc>
          <w:tcPr>
            <w:tcW w:w="6073" w:type="dxa"/>
            <w:shd w:val="clear" w:color="auto" w:fill="auto"/>
          </w:tcPr>
          <w:p w14:paraId="3AA708FE" w14:textId="77777777" w:rsidR="001435CA" w:rsidRPr="00F10899" w:rsidRDefault="001435CA" w:rsidP="00143560">
            <w:pPr>
              <w:autoSpaceDE w:val="0"/>
              <w:autoSpaceDN w:val="0"/>
              <w:adjustRightInd w:val="0"/>
              <w:spacing w:after="60"/>
              <w:jc w:val="both"/>
              <w:outlineLvl w:val="1"/>
              <w:rPr>
                <w:bCs/>
                <w:sz w:val="20"/>
                <w:szCs w:val="20"/>
              </w:rPr>
            </w:pPr>
            <w:r w:rsidRPr="00F10899">
              <w:rPr>
                <w:bCs/>
                <w:sz w:val="20"/>
                <w:szCs w:val="20"/>
              </w:rPr>
              <w:t xml:space="preserve">Размещение объектов капитального строительства, сооружений, предназначенных для организации постоянной или временной </w:t>
            </w:r>
            <w:r w:rsidRPr="00F10899">
              <w:rPr>
                <w:bCs/>
                <w:sz w:val="20"/>
                <w:szCs w:val="20"/>
              </w:rPr>
              <w:lastRenderedPageBreak/>
              <w:t>торговли (ярмарка, рынок, базар), с учетом того, что каждое из торговых мест не располагает торговой площадью более 200 кв. м;</w:t>
            </w:r>
          </w:p>
          <w:p w14:paraId="3510B8A3"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размещение гаражей и (или) стоянок для автомобилей сотрудников и посетителей рынка</w:t>
            </w:r>
          </w:p>
        </w:tc>
        <w:tc>
          <w:tcPr>
            <w:tcW w:w="1134" w:type="dxa"/>
            <w:shd w:val="clear" w:color="auto" w:fill="auto"/>
          </w:tcPr>
          <w:p w14:paraId="5D88202D" w14:textId="77777777" w:rsidR="001435CA" w:rsidRPr="00F10899" w:rsidRDefault="001435CA" w:rsidP="00143560">
            <w:pPr>
              <w:pStyle w:val="ConsPlusNormal"/>
              <w:ind w:left="-720" w:firstLine="754"/>
              <w:rPr>
                <w:rFonts w:ascii="Times New Roman" w:hAnsi="Times New Roman" w:cs="Times New Roman"/>
                <w:bCs/>
              </w:rPr>
            </w:pPr>
            <w:r w:rsidRPr="00F10899">
              <w:rPr>
                <w:rFonts w:ascii="Times New Roman" w:hAnsi="Times New Roman" w:cs="Times New Roman"/>
                <w:bCs/>
              </w:rPr>
              <w:lastRenderedPageBreak/>
              <w:t>4.3</w:t>
            </w:r>
          </w:p>
        </w:tc>
        <w:tc>
          <w:tcPr>
            <w:tcW w:w="1134" w:type="dxa"/>
            <w:shd w:val="clear" w:color="auto" w:fill="auto"/>
          </w:tcPr>
          <w:p w14:paraId="4A474BD1"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w:t>
            </w:r>
          </w:p>
        </w:tc>
        <w:tc>
          <w:tcPr>
            <w:tcW w:w="993" w:type="dxa"/>
            <w:shd w:val="clear" w:color="auto" w:fill="auto"/>
          </w:tcPr>
          <w:p w14:paraId="2C34793A"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0" w:type="dxa"/>
            <w:shd w:val="clear" w:color="auto" w:fill="auto"/>
          </w:tcPr>
          <w:p w14:paraId="741B79EA"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5D20E9A9"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0" w:type="dxa"/>
            <w:shd w:val="clear" w:color="auto" w:fill="auto"/>
          </w:tcPr>
          <w:p w14:paraId="52B0E8B6"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79" w:type="dxa"/>
            <w:shd w:val="clear" w:color="auto" w:fill="auto"/>
          </w:tcPr>
          <w:p w14:paraId="67DC72AB"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r>
      <w:tr w:rsidR="001435CA" w:rsidRPr="00F10899" w14:paraId="268209B8" w14:textId="77777777" w:rsidTr="00A43069">
        <w:trPr>
          <w:trHeight w:val="152"/>
        </w:trPr>
        <w:tc>
          <w:tcPr>
            <w:tcW w:w="2716" w:type="dxa"/>
            <w:shd w:val="clear" w:color="auto" w:fill="auto"/>
          </w:tcPr>
          <w:p w14:paraId="0CC2339B" w14:textId="77777777" w:rsidR="001435CA" w:rsidRPr="00F10899" w:rsidRDefault="001435CA" w:rsidP="00143560">
            <w:pPr>
              <w:autoSpaceDE w:val="0"/>
              <w:autoSpaceDN w:val="0"/>
              <w:adjustRightInd w:val="0"/>
              <w:spacing w:after="60"/>
              <w:rPr>
                <w:bCs/>
                <w:sz w:val="20"/>
                <w:szCs w:val="20"/>
              </w:rPr>
            </w:pPr>
            <w:r w:rsidRPr="00F10899">
              <w:rPr>
                <w:bCs/>
                <w:sz w:val="20"/>
                <w:szCs w:val="20"/>
              </w:rPr>
              <w:t>Магазины</w:t>
            </w:r>
          </w:p>
          <w:p w14:paraId="11427862"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bCs/>
              </w:rPr>
              <w:t xml:space="preserve"> </w:t>
            </w:r>
          </w:p>
        </w:tc>
        <w:tc>
          <w:tcPr>
            <w:tcW w:w="6073" w:type="dxa"/>
            <w:shd w:val="clear" w:color="auto" w:fill="auto"/>
          </w:tcPr>
          <w:p w14:paraId="3E110E7C" w14:textId="77777777" w:rsidR="001435CA" w:rsidRPr="00F10899" w:rsidRDefault="001435CA" w:rsidP="00143560">
            <w:pPr>
              <w:pStyle w:val="ConsPlusNormal"/>
              <w:rPr>
                <w:rFonts w:ascii="Times New Roman" w:hAnsi="Times New Roman" w:cs="Times New Roman"/>
              </w:rPr>
            </w:pPr>
            <w:r w:rsidRPr="00F10899">
              <w:rPr>
                <w:rFonts w:ascii="Times New Roman" w:hAnsi="Times New Roman" w:cs="Times New Roman"/>
                <w:bC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134" w:type="dxa"/>
            <w:shd w:val="clear" w:color="auto" w:fill="auto"/>
          </w:tcPr>
          <w:p w14:paraId="2F657E72" w14:textId="77777777" w:rsidR="001435CA" w:rsidRPr="00F10899" w:rsidRDefault="001435CA" w:rsidP="00143560">
            <w:pPr>
              <w:pStyle w:val="ConsPlusNormal"/>
              <w:ind w:left="-720" w:firstLine="754"/>
              <w:rPr>
                <w:rFonts w:ascii="Times New Roman" w:hAnsi="Times New Roman" w:cs="Times New Roman"/>
              </w:rPr>
            </w:pPr>
            <w:r w:rsidRPr="00F10899">
              <w:rPr>
                <w:rFonts w:ascii="Times New Roman" w:hAnsi="Times New Roman" w:cs="Times New Roman"/>
                <w:bCs/>
              </w:rPr>
              <w:t>4.4</w:t>
            </w:r>
          </w:p>
        </w:tc>
        <w:tc>
          <w:tcPr>
            <w:tcW w:w="1134" w:type="dxa"/>
            <w:shd w:val="clear" w:color="auto" w:fill="auto"/>
          </w:tcPr>
          <w:p w14:paraId="63B09542"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УВ</w:t>
            </w:r>
          </w:p>
        </w:tc>
        <w:tc>
          <w:tcPr>
            <w:tcW w:w="993" w:type="dxa"/>
            <w:shd w:val="clear" w:color="auto" w:fill="auto"/>
          </w:tcPr>
          <w:p w14:paraId="085AE783"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22703A99"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4684C74A"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6EDE3533"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79" w:type="dxa"/>
            <w:shd w:val="clear" w:color="auto" w:fill="auto"/>
          </w:tcPr>
          <w:p w14:paraId="5DABE521"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r>
      <w:tr w:rsidR="001435CA" w:rsidRPr="00F10899" w14:paraId="2CC6E69A" w14:textId="77777777" w:rsidTr="00A43069">
        <w:trPr>
          <w:trHeight w:val="152"/>
        </w:trPr>
        <w:tc>
          <w:tcPr>
            <w:tcW w:w="2716" w:type="dxa"/>
            <w:shd w:val="clear" w:color="auto" w:fill="auto"/>
          </w:tcPr>
          <w:p w14:paraId="65BB8C71" w14:textId="77777777" w:rsidR="001435CA" w:rsidRPr="00F10899" w:rsidRDefault="001435CA" w:rsidP="00143560">
            <w:pPr>
              <w:spacing w:after="60"/>
              <w:rPr>
                <w:bCs/>
                <w:sz w:val="20"/>
                <w:szCs w:val="20"/>
              </w:rPr>
            </w:pPr>
            <w:r w:rsidRPr="00F10899">
              <w:rPr>
                <w:bCs/>
                <w:sz w:val="20"/>
                <w:szCs w:val="20"/>
              </w:rPr>
              <w:t>Гостиничное обслуживание</w:t>
            </w:r>
          </w:p>
          <w:p w14:paraId="6707B885" w14:textId="77777777" w:rsidR="001435CA" w:rsidRPr="00F10899" w:rsidRDefault="001435CA" w:rsidP="00143560">
            <w:pPr>
              <w:pStyle w:val="ConsPlusNormal"/>
              <w:ind w:firstLine="0"/>
              <w:rPr>
                <w:rFonts w:ascii="Times New Roman" w:hAnsi="Times New Roman" w:cs="Times New Roman"/>
                <w:bCs/>
              </w:rPr>
            </w:pPr>
            <w:r w:rsidRPr="00F10899">
              <w:rPr>
                <w:rFonts w:ascii="Times New Roman" w:hAnsi="Times New Roman" w:cs="Times New Roman"/>
                <w:bCs/>
              </w:rPr>
              <w:t xml:space="preserve"> </w:t>
            </w:r>
          </w:p>
        </w:tc>
        <w:tc>
          <w:tcPr>
            <w:tcW w:w="6073" w:type="dxa"/>
            <w:shd w:val="clear" w:color="auto" w:fill="auto"/>
          </w:tcPr>
          <w:p w14:paraId="2E3EAE9E" w14:textId="77777777" w:rsidR="001435CA" w:rsidRPr="00F10899" w:rsidRDefault="001435CA" w:rsidP="00143560">
            <w:pPr>
              <w:pStyle w:val="ConsPlusNormal"/>
              <w:rPr>
                <w:rFonts w:ascii="Times New Roman" w:hAnsi="Times New Roman" w:cs="Times New Roman"/>
                <w:bCs/>
              </w:rPr>
            </w:pPr>
            <w:r w:rsidRPr="00F10899">
              <w:rPr>
                <w:rFonts w:ascii="Times New Roman" w:hAnsi="Times New Roman" w:cs="Times New Roman"/>
                <w:bCs/>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134" w:type="dxa"/>
            <w:shd w:val="clear" w:color="auto" w:fill="auto"/>
          </w:tcPr>
          <w:p w14:paraId="35BDB73F" w14:textId="77777777" w:rsidR="001435CA" w:rsidRPr="00F10899" w:rsidRDefault="001435CA" w:rsidP="00143560">
            <w:pPr>
              <w:pStyle w:val="ConsPlusNormal"/>
              <w:ind w:left="-720" w:firstLine="754"/>
              <w:rPr>
                <w:rFonts w:ascii="Times New Roman" w:hAnsi="Times New Roman" w:cs="Times New Roman"/>
                <w:bCs/>
              </w:rPr>
            </w:pPr>
            <w:r w:rsidRPr="00F10899">
              <w:rPr>
                <w:rFonts w:ascii="Times New Roman" w:hAnsi="Times New Roman" w:cs="Times New Roman"/>
                <w:bCs/>
              </w:rPr>
              <w:t>4.7</w:t>
            </w:r>
          </w:p>
        </w:tc>
        <w:tc>
          <w:tcPr>
            <w:tcW w:w="1134" w:type="dxa"/>
            <w:shd w:val="clear" w:color="auto" w:fill="auto"/>
          </w:tcPr>
          <w:p w14:paraId="4A2BA92E"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w:t>
            </w:r>
          </w:p>
        </w:tc>
        <w:tc>
          <w:tcPr>
            <w:tcW w:w="993" w:type="dxa"/>
            <w:shd w:val="clear" w:color="auto" w:fill="auto"/>
          </w:tcPr>
          <w:p w14:paraId="08061385"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6C278591"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433C0AFB"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717E0A09"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79" w:type="dxa"/>
            <w:shd w:val="clear" w:color="auto" w:fill="auto"/>
          </w:tcPr>
          <w:p w14:paraId="0B53E6B8"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r>
      <w:tr w:rsidR="001435CA" w:rsidRPr="00F10899" w14:paraId="2387D1FD" w14:textId="77777777" w:rsidTr="00A43069">
        <w:trPr>
          <w:trHeight w:val="152"/>
        </w:trPr>
        <w:tc>
          <w:tcPr>
            <w:tcW w:w="2716" w:type="dxa"/>
            <w:shd w:val="clear" w:color="auto" w:fill="auto"/>
          </w:tcPr>
          <w:p w14:paraId="65897FE7" w14:textId="77777777" w:rsidR="001435CA" w:rsidRPr="00F10899" w:rsidRDefault="001435CA" w:rsidP="00143560">
            <w:pPr>
              <w:autoSpaceDE w:val="0"/>
              <w:autoSpaceDN w:val="0"/>
              <w:adjustRightInd w:val="0"/>
              <w:spacing w:after="60"/>
              <w:rPr>
                <w:bCs/>
                <w:sz w:val="20"/>
                <w:szCs w:val="20"/>
              </w:rPr>
            </w:pPr>
            <w:r w:rsidRPr="00F10899">
              <w:rPr>
                <w:bCs/>
                <w:sz w:val="20"/>
                <w:szCs w:val="20"/>
              </w:rPr>
              <w:t>Обслуживание автотранспорта</w:t>
            </w:r>
          </w:p>
          <w:p w14:paraId="66FCB894" w14:textId="77777777" w:rsidR="001435CA" w:rsidRPr="00F10899" w:rsidRDefault="001435CA" w:rsidP="00143560">
            <w:pPr>
              <w:pStyle w:val="ConsPlusNormal"/>
              <w:ind w:firstLine="0"/>
              <w:rPr>
                <w:rFonts w:ascii="Times New Roman" w:hAnsi="Times New Roman" w:cs="Times New Roman"/>
                <w:bCs/>
              </w:rPr>
            </w:pPr>
            <w:r w:rsidRPr="00F10899">
              <w:rPr>
                <w:rFonts w:ascii="Times New Roman" w:hAnsi="Times New Roman" w:cs="Times New Roman"/>
                <w:bCs/>
              </w:rPr>
              <w:t xml:space="preserve"> </w:t>
            </w:r>
          </w:p>
        </w:tc>
        <w:tc>
          <w:tcPr>
            <w:tcW w:w="6073" w:type="dxa"/>
            <w:shd w:val="clear" w:color="auto" w:fill="auto"/>
          </w:tcPr>
          <w:p w14:paraId="0841E2AE" w14:textId="77777777" w:rsidR="001435CA" w:rsidRPr="00F10899" w:rsidRDefault="001435CA" w:rsidP="00143560">
            <w:pPr>
              <w:pStyle w:val="ConsPlusNormal"/>
              <w:rPr>
                <w:rFonts w:ascii="Times New Roman" w:hAnsi="Times New Roman" w:cs="Times New Roman"/>
                <w:bCs/>
              </w:rPr>
            </w:pPr>
            <w:r w:rsidRPr="00F10899">
              <w:rPr>
                <w:rFonts w:ascii="Times New Roman" w:hAnsi="Times New Roman" w:cs="Times New Roman"/>
                <w:bCs/>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 (объекты гаражного назначения)</w:t>
            </w:r>
          </w:p>
        </w:tc>
        <w:tc>
          <w:tcPr>
            <w:tcW w:w="1134" w:type="dxa"/>
            <w:shd w:val="clear" w:color="auto" w:fill="auto"/>
          </w:tcPr>
          <w:p w14:paraId="62A1E9AD" w14:textId="77777777" w:rsidR="001435CA" w:rsidRPr="00F10899" w:rsidRDefault="001435CA" w:rsidP="00143560">
            <w:pPr>
              <w:pStyle w:val="ConsPlusNormal"/>
              <w:ind w:left="-720" w:firstLine="754"/>
              <w:rPr>
                <w:rFonts w:ascii="Times New Roman" w:hAnsi="Times New Roman" w:cs="Times New Roman"/>
                <w:bCs/>
              </w:rPr>
            </w:pPr>
            <w:r w:rsidRPr="00F10899">
              <w:rPr>
                <w:rFonts w:ascii="Times New Roman" w:hAnsi="Times New Roman" w:cs="Times New Roman"/>
                <w:bCs/>
              </w:rPr>
              <w:t>4.9</w:t>
            </w:r>
          </w:p>
        </w:tc>
        <w:tc>
          <w:tcPr>
            <w:tcW w:w="1134" w:type="dxa"/>
            <w:shd w:val="clear" w:color="auto" w:fill="auto"/>
          </w:tcPr>
          <w:p w14:paraId="788E8216"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УВ</w:t>
            </w:r>
          </w:p>
        </w:tc>
        <w:tc>
          <w:tcPr>
            <w:tcW w:w="993" w:type="dxa"/>
            <w:shd w:val="clear" w:color="auto" w:fill="auto"/>
          </w:tcPr>
          <w:p w14:paraId="0E2189F2" w14:textId="77777777" w:rsidR="001435CA" w:rsidRPr="00F10899" w:rsidRDefault="001435CA" w:rsidP="00143560">
            <w:pPr>
              <w:pStyle w:val="af7"/>
              <w:ind w:firstLine="0"/>
              <w:rPr>
                <w:rFonts w:ascii="Times New Roman" w:hAnsi="Times New Roman"/>
                <w:sz w:val="20"/>
                <w:szCs w:val="20"/>
              </w:rPr>
            </w:pPr>
            <w:r w:rsidRPr="00F10899">
              <w:rPr>
                <w:rFonts w:ascii="Times New Roman" w:eastAsia="MS ??" w:hAnsi="Times New Roman"/>
                <w:bCs/>
                <w:sz w:val="20"/>
                <w:szCs w:val="20"/>
              </w:rPr>
              <w:t>УВ</w:t>
            </w:r>
          </w:p>
        </w:tc>
        <w:tc>
          <w:tcPr>
            <w:tcW w:w="850" w:type="dxa"/>
            <w:shd w:val="clear" w:color="auto" w:fill="auto"/>
          </w:tcPr>
          <w:p w14:paraId="37B5B772" w14:textId="77777777" w:rsidR="001435CA" w:rsidRPr="00F10899" w:rsidRDefault="001435CA" w:rsidP="00143560">
            <w:pPr>
              <w:pStyle w:val="af7"/>
              <w:ind w:firstLine="0"/>
              <w:rPr>
                <w:rFonts w:ascii="Times New Roman" w:hAnsi="Times New Roman"/>
                <w:sz w:val="20"/>
                <w:szCs w:val="20"/>
              </w:rPr>
            </w:pPr>
            <w:r w:rsidRPr="00F10899">
              <w:rPr>
                <w:rFonts w:ascii="Times New Roman" w:eastAsia="MS ??" w:hAnsi="Times New Roman"/>
                <w:bCs/>
                <w:sz w:val="20"/>
                <w:szCs w:val="20"/>
              </w:rPr>
              <w:t>УВ</w:t>
            </w:r>
          </w:p>
        </w:tc>
        <w:tc>
          <w:tcPr>
            <w:tcW w:w="851" w:type="dxa"/>
            <w:shd w:val="clear" w:color="auto" w:fill="auto"/>
          </w:tcPr>
          <w:p w14:paraId="514B6289" w14:textId="77777777" w:rsidR="001435CA" w:rsidRPr="00F10899" w:rsidRDefault="001435CA" w:rsidP="00143560">
            <w:pPr>
              <w:pStyle w:val="af7"/>
              <w:ind w:firstLine="0"/>
              <w:rPr>
                <w:rFonts w:ascii="Times New Roman" w:hAnsi="Times New Roman"/>
                <w:sz w:val="20"/>
                <w:szCs w:val="20"/>
              </w:rPr>
            </w:pPr>
            <w:r w:rsidRPr="00F10899">
              <w:rPr>
                <w:rFonts w:ascii="Times New Roman" w:eastAsia="MS ??" w:hAnsi="Times New Roman"/>
                <w:bCs/>
                <w:sz w:val="20"/>
                <w:szCs w:val="20"/>
              </w:rPr>
              <w:t>УВ</w:t>
            </w:r>
          </w:p>
        </w:tc>
        <w:tc>
          <w:tcPr>
            <w:tcW w:w="850" w:type="dxa"/>
            <w:shd w:val="clear" w:color="auto" w:fill="auto"/>
          </w:tcPr>
          <w:p w14:paraId="540FFE9B" w14:textId="77777777" w:rsidR="001435CA" w:rsidRPr="00F10899" w:rsidRDefault="001435CA" w:rsidP="00143560">
            <w:pPr>
              <w:pStyle w:val="af7"/>
              <w:ind w:firstLine="0"/>
              <w:rPr>
                <w:rFonts w:ascii="Times New Roman" w:hAnsi="Times New Roman"/>
                <w:sz w:val="20"/>
                <w:szCs w:val="20"/>
              </w:rPr>
            </w:pPr>
            <w:r w:rsidRPr="00F10899">
              <w:rPr>
                <w:rFonts w:ascii="Times New Roman" w:eastAsia="MS ??" w:hAnsi="Times New Roman"/>
                <w:bCs/>
                <w:sz w:val="20"/>
                <w:szCs w:val="20"/>
              </w:rPr>
              <w:t>УВ</w:t>
            </w:r>
          </w:p>
        </w:tc>
        <w:tc>
          <w:tcPr>
            <w:tcW w:w="879" w:type="dxa"/>
            <w:shd w:val="clear" w:color="auto" w:fill="auto"/>
          </w:tcPr>
          <w:p w14:paraId="04A75C2D" w14:textId="77777777" w:rsidR="001435CA" w:rsidRPr="00F10899" w:rsidRDefault="001435CA" w:rsidP="00143560">
            <w:pPr>
              <w:pStyle w:val="af7"/>
              <w:ind w:firstLine="0"/>
              <w:rPr>
                <w:rFonts w:ascii="Times New Roman" w:hAnsi="Times New Roman"/>
                <w:sz w:val="20"/>
                <w:szCs w:val="20"/>
              </w:rPr>
            </w:pPr>
            <w:r w:rsidRPr="00F10899">
              <w:rPr>
                <w:rFonts w:ascii="Times New Roman" w:eastAsia="MS ??" w:hAnsi="Times New Roman"/>
                <w:bCs/>
                <w:sz w:val="20"/>
                <w:szCs w:val="20"/>
              </w:rPr>
              <w:t>УВ</w:t>
            </w:r>
          </w:p>
        </w:tc>
      </w:tr>
      <w:tr w:rsidR="001435CA" w:rsidRPr="00F10899" w14:paraId="1C107431" w14:textId="77777777" w:rsidTr="00A43069">
        <w:trPr>
          <w:trHeight w:val="152"/>
        </w:trPr>
        <w:tc>
          <w:tcPr>
            <w:tcW w:w="2716" w:type="dxa"/>
            <w:shd w:val="clear" w:color="auto" w:fill="auto"/>
          </w:tcPr>
          <w:p w14:paraId="2C8F8DC2" w14:textId="77777777" w:rsidR="001435CA" w:rsidRPr="00F10899" w:rsidRDefault="001435CA" w:rsidP="00143560">
            <w:pPr>
              <w:autoSpaceDE w:val="0"/>
              <w:autoSpaceDN w:val="0"/>
              <w:adjustRightInd w:val="0"/>
              <w:spacing w:after="60"/>
              <w:rPr>
                <w:bCs/>
                <w:sz w:val="20"/>
                <w:szCs w:val="20"/>
              </w:rPr>
            </w:pPr>
            <w:r w:rsidRPr="00F10899">
              <w:rPr>
                <w:sz w:val="20"/>
                <w:szCs w:val="20"/>
              </w:rPr>
              <w:t>Объекты придорожного сервиса</w:t>
            </w:r>
          </w:p>
        </w:tc>
        <w:tc>
          <w:tcPr>
            <w:tcW w:w="6073" w:type="dxa"/>
            <w:shd w:val="clear" w:color="auto" w:fill="auto"/>
          </w:tcPr>
          <w:p w14:paraId="1A3E23D2" w14:textId="77777777" w:rsidR="001435CA" w:rsidRPr="00F10899" w:rsidRDefault="001435CA" w:rsidP="00143560">
            <w:pPr>
              <w:pStyle w:val="ConsPlusNormal"/>
              <w:ind w:firstLine="0"/>
              <w:rPr>
                <w:rFonts w:ascii="Times New Roman" w:hAnsi="Times New Roman" w:cs="Times New Roman"/>
                <w:bCs/>
              </w:rPr>
            </w:pPr>
            <w:r w:rsidRPr="00F10899">
              <w:rPr>
                <w:rFonts w:ascii="Times New Roman" w:hAnsi="Times New Roman" w:cs="Times New Roman"/>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1134" w:type="dxa"/>
            <w:shd w:val="clear" w:color="auto" w:fill="auto"/>
          </w:tcPr>
          <w:p w14:paraId="5CF0E8AF" w14:textId="77777777" w:rsidR="001435CA" w:rsidRPr="00F10899" w:rsidRDefault="001435CA" w:rsidP="00143560">
            <w:pPr>
              <w:pStyle w:val="ConsPlusNormal"/>
              <w:ind w:left="-720" w:firstLine="754"/>
              <w:rPr>
                <w:rFonts w:ascii="Times New Roman" w:hAnsi="Times New Roman" w:cs="Times New Roman"/>
                <w:bCs/>
              </w:rPr>
            </w:pPr>
            <w:r w:rsidRPr="00F10899">
              <w:rPr>
                <w:rFonts w:ascii="Times New Roman" w:hAnsi="Times New Roman" w:cs="Times New Roman"/>
              </w:rPr>
              <w:t>4.9.1</w:t>
            </w:r>
          </w:p>
        </w:tc>
        <w:tc>
          <w:tcPr>
            <w:tcW w:w="1134" w:type="dxa"/>
            <w:shd w:val="clear" w:color="auto" w:fill="auto"/>
          </w:tcPr>
          <w:p w14:paraId="211B60A9"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УВ</w:t>
            </w:r>
          </w:p>
        </w:tc>
        <w:tc>
          <w:tcPr>
            <w:tcW w:w="993" w:type="dxa"/>
            <w:shd w:val="clear" w:color="auto" w:fill="auto"/>
          </w:tcPr>
          <w:p w14:paraId="3257FA21"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74238972"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125CC2DE"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0BAC7A38"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79" w:type="dxa"/>
            <w:shd w:val="clear" w:color="auto" w:fill="auto"/>
          </w:tcPr>
          <w:p w14:paraId="72D97954"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r>
      <w:tr w:rsidR="001435CA" w:rsidRPr="00F10899" w14:paraId="30F967AB" w14:textId="77777777" w:rsidTr="00A43069">
        <w:trPr>
          <w:trHeight w:val="152"/>
        </w:trPr>
        <w:tc>
          <w:tcPr>
            <w:tcW w:w="2716" w:type="dxa"/>
            <w:shd w:val="clear" w:color="auto" w:fill="auto"/>
          </w:tcPr>
          <w:p w14:paraId="3E464C33"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rPr>
              <w:t>Объекты гаражного назначения</w:t>
            </w:r>
          </w:p>
        </w:tc>
        <w:tc>
          <w:tcPr>
            <w:tcW w:w="6073" w:type="dxa"/>
            <w:shd w:val="clear" w:color="auto" w:fill="auto"/>
          </w:tcPr>
          <w:p w14:paraId="29E6168C" w14:textId="77777777" w:rsidR="001435CA" w:rsidRPr="00F10899" w:rsidRDefault="001435CA" w:rsidP="00143560">
            <w:pPr>
              <w:pStyle w:val="ConsPlusNormal"/>
              <w:rPr>
                <w:rFonts w:ascii="Times New Roman" w:hAnsi="Times New Roman" w:cs="Times New Roman"/>
              </w:rPr>
            </w:pPr>
            <w:r w:rsidRPr="00F10899">
              <w:rPr>
                <w:rFonts w:ascii="Times New Roman" w:hAnsi="Times New Roman" w:cs="Times New Roman"/>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1134" w:type="dxa"/>
            <w:shd w:val="clear" w:color="auto" w:fill="auto"/>
          </w:tcPr>
          <w:p w14:paraId="7AFBC06A" w14:textId="77777777" w:rsidR="001435CA" w:rsidRPr="00F10899" w:rsidRDefault="001435CA" w:rsidP="00143560">
            <w:pPr>
              <w:pStyle w:val="ConsPlusNormal"/>
              <w:ind w:left="-686"/>
              <w:rPr>
                <w:rFonts w:ascii="Times New Roman" w:hAnsi="Times New Roman" w:cs="Times New Roman"/>
              </w:rPr>
            </w:pPr>
            <w:r w:rsidRPr="00F10899">
              <w:rPr>
                <w:rFonts w:ascii="Times New Roman" w:hAnsi="Times New Roman" w:cs="Times New Roman"/>
              </w:rPr>
              <w:t>2.7.1</w:t>
            </w:r>
          </w:p>
        </w:tc>
        <w:tc>
          <w:tcPr>
            <w:tcW w:w="1134" w:type="dxa"/>
            <w:shd w:val="clear" w:color="auto" w:fill="auto"/>
          </w:tcPr>
          <w:p w14:paraId="27118E42"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ВВ/УВ</w:t>
            </w:r>
          </w:p>
        </w:tc>
        <w:tc>
          <w:tcPr>
            <w:tcW w:w="993" w:type="dxa"/>
            <w:shd w:val="clear" w:color="auto" w:fill="auto"/>
          </w:tcPr>
          <w:p w14:paraId="678B353E"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ВВ/УВ</w:t>
            </w:r>
          </w:p>
        </w:tc>
        <w:tc>
          <w:tcPr>
            <w:tcW w:w="850" w:type="dxa"/>
            <w:shd w:val="clear" w:color="auto" w:fill="auto"/>
          </w:tcPr>
          <w:p w14:paraId="62867F5C"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ВВ</w:t>
            </w:r>
          </w:p>
        </w:tc>
        <w:tc>
          <w:tcPr>
            <w:tcW w:w="851" w:type="dxa"/>
            <w:shd w:val="clear" w:color="auto" w:fill="auto"/>
          </w:tcPr>
          <w:p w14:paraId="5CD0E594"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ВВ/УВ</w:t>
            </w:r>
          </w:p>
        </w:tc>
        <w:tc>
          <w:tcPr>
            <w:tcW w:w="850" w:type="dxa"/>
            <w:shd w:val="clear" w:color="auto" w:fill="auto"/>
          </w:tcPr>
          <w:p w14:paraId="550453F4"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ВВ/УВ</w:t>
            </w:r>
          </w:p>
        </w:tc>
        <w:tc>
          <w:tcPr>
            <w:tcW w:w="879" w:type="dxa"/>
            <w:shd w:val="clear" w:color="auto" w:fill="auto"/>
          </w:tcPr>
          <w:p w14:paraId="221594C7"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ВВ/УВ</w:t>
            </w:r>
          </w:p>
        </w:tc>
      </w:tr>
      <w:tr w:rsidR="001435CA" w:rsidRPr="00F10899" w14:paraId="05AF496B" w14:textId="77777777" w:rsidTr="00A43069">
        <w:trPr>
          <w:trHeight w:val="152"/>
        </w:trPr>
        <w:tc>
          <w:tcPr>
            <w:tcW w:w="2716" w:type="dxa"/>
            <w:shd w:val="clear" w:color="auto" w:fill="auto"/>
          </w:tcPr>
          <w:p w14:paraId="6B0AC8A3" w14:textId="77777777" w:rsidR="001435CA" w:rsidRPr="00F10899" w:rsidRDefault="001435CA" w:rsidP="00143560">
            <w:pPr>
              <w:spacing w:after="60"/>
              <w:rPr>
                <w:bCs/>
                <w:sz w:val="20"/>
                <w:szCs w:val="20"/>
              </w:rPr>
            </w:pPr>
            <w:r w:rsidRPr="00F10899">
              <w:rPr>
                <w:bCs/>
                <w:sz w:val="20"/>
                <w:szCs w:val="20"/>
              </w:rPr>
              <w:t>Историко-культурная деятельность</w:t>
            </w:r>
          </w:p>
          <w:p w14:paraId="17BFF3ED" w14:textId="77777777" w:rsidR="001435CA" w:rsidRPr="00F10899" w:rsidRDefault="001435CA" w:rsidP="00143560">
            <w:pPr>
              <w:pStyle w:val="ConsPlusNormal"/>
              <w:ind w:firstLine="0"/>
              <w:rPr>
                <w:rFonts w:ascii="Times New Roman" w:hAnsi="Times New Roman" w:cs="Times New Roman"/>
                <w:bCs/>
              </w:rPr>
            </w:pPr>
            <w:r w:rsidRPr="00F10899">
              <w:rPr>
                <w:rFonts w:ascii="Times New Roman" w:hAnsi="Times New Roman" w:cs="Times New Roman"/>
                <w:bCs/>
              </w:rPr>
              <w:t xml:space="preserve"> </w:t>
            </w:r>
          </w:p>
        </w:tc>
        <w:tc>
          <w:tcPr>
            <w:tcW w:w="6073" w:type="dxa"/>
            <w:shd w:val="clear" w:color="auto" w:fill="auto"/>
          </w:tcPr>
          <w:p w14:paraId="39FD955A"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134" w:type="dxa"/>
            <w:shd w:val="clear" w:color="auto" w:fill="auto"/>
          </w:tcPr>
          <w:p w14:paraId="505777C2" w14:textId="77777777" w:rsidR="001435CA" w:rsidRPr="00F10899" w:rsidRDefault="001435CA" w:rsidP="00143560">
            <w:pPr>
              <w:pStyle w:val="ConsPlusNormal"/>
              <w:ind w:left="-686"/>
              <w:rPr>
                <w:rFonts w:ascii="Times New Roman" w:hAnsi="Times New Roman" w:cs="Times New Roman"/>
                <w:bCs/>
              </w:rPr>
            </w:pPr>
            <w:r w:rsidRPr="00F10899">
              <w:rPr>
                <w:rFonts w:ascii="Times New Roman" w:hAnsi="Times New Roman" w:cs="Times New Roman"/>
                <w:bCs/>
              </w:rPr>
              <w:t>9.3</w:t>
            </w:r>
          </w:p>
        </w:tc>
        <w:tc>
          <w:tcPr>
            <w:tcW w:w="1134" w:type="dxa"/>
            <w:shd w:val="clear" w:color="auto" w:fill="auto"/>
          </w:tcPr>
          <w:p w14:paraId="469A340E" w14:textId="77777777" w:rsidR="001435CA" w:rsidRPr="00F10899" w:rsidRDefault="001435CA" w:rsidP="00143560">
            <w:pPr>
              <w:autoSpaceDE w:val="0"/>
              <w:autoSpaceDN w:val="0"/>
              <w:adjustRightInd w:val="0"/>
              <w:spacing w:after="60"/>
              <w:rPr>
                <w:rFonts w:eastAsia="MS ??"/>
                <w:bCs/>
                <w:sz w:val="20"/>
                <w:szCs w:val="20"/>
              </w:rPr>
            </w:pPr>
            <w:r w:rsidRPr="00F10899">
              <w:rPr>
                <w:sz w:val="20"/>
                <w:szCs w:val="20"/>
              </w:rPr>
              <w:t>ОВ</w:t>
            </w:r>
          </w:p>
        </w:tc>
        <w:tc>
          <w:tcPr>
            <w:tcW w:w="993" w:type="dxa"/>
            <w:shd w:val="clear" w:color="auto" w:fill="auto"/>
          </w:tcPr>
          <w:p w14:paraId="24CBCA1D"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50" w:type="dxa"/>
            <w:shd w:val="clear" w:color="auto" w:fill="auto"/>
          </w:tcPr>
          <w:p w14:paraId="391589E3"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51" w:type="dxa"/>
            <w:shd w:val="clear" w:color="auto" w:fill="auto"/>
          </w:tcPr>
          <w:p w14:paraId="0A578AA8"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50" w:type="dxa"/>
            <w:shd w:val="clear" w:color="auto" w:fill="auto"/>
          </w:tcPr>
          <w:p w14:paraId="5B6F038E"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c>
          <w:tcPr>
            <w:tcW w:w="879" w:type="dxa"/>
            <w:shd w:val="clear" w:color="auto" w:fill="auto"/>
          </w:tcPr>
          <w:p w14:paraId="4CE84516"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ОВ</w:t>
            </w:r>
          </w:p>
        </w:tc>
      </w:tr>
      <w:tr w:rsidR="001435CA" w:rsidRPr="00F10899" w14:paraId="6DE2908D" w14:textId="77777777" w:rsidTr="00A43069">
        <w:trPr>
          <w:trHeight w:val="152"/>
        </w:trPr>
        <w:tc>
          <w:tcPr>
            <w:tcW w:w="2716" w:type="dxa"/>
            <w:shd w:val="clear" w:color="auto" w:fill="auto"/>
          </w:tcPr>
          <w:p w14:paraId="30A03AFB" w14:textId="77777777" w:rsidR="001435CA" w:rsidRPr="00F10899" w:rsidRDefault="001435CA" w:rsidP="00143560">
            <w:pPr>
              <w:autoSpaceDE w:val="0"/>
              <w:autoSpaceDN w:val="0"/>
              <w:adjustRightInd w:val="0"/>
              <w:spacing w:after="60"/>
              <w:rPr>
                <w:bCs/>
                <w:sz w:val="20"/>
                <w:szCs w:val="20"/>
              </w:rPr>
            </w:pPr>
            <w:r w:rsidRPr="00F10899">
              <w:rPr>
                <w:bCs/>
                <w:sz w:val="20"/>
                <w:szCs w:val="20"/>
              </w:rPr>
              <w:t>Обеспечение внутреннего правопорядка</w:t>
            </w:r>
          </w:p>
          <w:p w14:paraId="0E037000"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bCs/>
              </w:rPr>
              <w:lastRenderedPageBreak/>
              <w:t xml:space="preserve"> </w:t>
            </w:r>
          </w:p>
        </w:tc>
        <w:tc>
          <w:tcPr>
            <w:tcW w:w="6073" w:type="dxa"/>
            <w:shd w:val="clear" w:color="auto" w:fill="auto"/>
          </w:tcPr>
          <w:p w14:paraId="34EC680C"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lastRenderedPageBreak/>
              <w:t xml:space="preserve">Размещение объектов капитального строительства, необходимых для подготовки и поддержания в готовности органов внутренних дел и </w:t>
            </w:r>
            <w:r w:rsidRPr="00F10899">
              <w:rPr>
                <w:bCs/>
                <w:sz w:val="20"/>
                <w:szCs w:val="20"/>
              </w:rPr>
              <w:lastRenderedPageBreak/>
              <w:t>спасательных служб, в которых существует военизированная служба;</w:t>
            </w:r>
          </w:p>
          <w:p w14:paraId="6C60691A" w14:textId="77777777" w:rsidR="001435CA" w:rsidRPr="00F10899" w:rsidRDefault="001435CA" w:rsidP="00143560">
            <w:pPr>
              <w:pStyle w:val="ConsPlusNormal"/>
              <w:rPr>
                <w:rFonts w:ascii="Times New Roman" w:hAnsi="Times New Roman" w:cs="Times New Roman"/>
              </w:rPr>
            </w:pPr>
            <w:r w:rsidRPr="00F10899">
              <w:rPr>
                <w:rFonts w:ascii="Times New Roman" w:hAnsi="Times New Roman" w:cs="Times New Roman"/>
                <w:bCs/>
              </w:rPr>
              <w:t xml:space="preserve"> размещение объектов гражданской обороны, за исключением объектов гражданской обороны, являющихся частями производственных зданий</w:t>
            </w:r>
          </w:p>
        </w:tc>
        <w:tc>
          <w:tcPr>
            <w:tcW w:w="1134" w:type="dxa"/>
            <w:shd w:val="clear" w:color="auto" w:fill="auto"/>
          </w:tcPr>
          <w:p w14:paraId="49ACF4FE" w14:textId="77777777" w:rsidR="001435CA" w:rsidRPr="00F10899" w:rsidRDefault="001435CA" w:rsidP="00143560">
            <w:pPr>
              <w:pStyle w:val="ConsPlusNormal"/>
              <w:ind w:left="-720" w:firstLine="754"/>
              <w:rPr>
                <w:rFonts w:ascii="Times New Roman" w:hAnsi="Times New Roman" w:cs="Times New Roman"/>
              </w:rPr>
            </w:pPr>
            <w:r w:rsidRPr="00F10899">
              <w:rPr>
                <w:rFonts w:ascii="Times New Roman" w:hAnsi="Times New Roman" w:cs="Times New Roman"/>
                <w:bCs/>
              </w:rPr>
              <w:lastRenderedPageBreak/>
              <w:t>8.3</w:t>
            </w:r>
          </w:p>
        </w:tc>
        <w:tc>
          <w:tcPr>
            <w:tcW w:w="1134" w:type="dxa"/>
            <w:shd w:val="clear" w:color="auto" w:fill="auto"/>
          </w:tcPr>
          <w:p w14:paraId="0B3F9981"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ОВ/ВВ</w:t>
            </w:r>
          </w:p>
        </w:tc>
        <w:tc>
          <w:tcPr>
            <w:tcW w:w="993" w:type="dxa"/>
            <w:shd w:val="clear" w:color="auto" w:fill="auto"/>
          </w:tcPr>
          <w:p w14:paraId="21F0AC8D" w14:textId="77777777" w:rsidR="001435CA" w:rsidRPr="00F10899" w:rsidRDefault="001435CA" w:rsidP="00143560">
            <w:pPr>
              <w:pStyle w:val="af7"/>
              <w:ind w:firstLine="0"/>
              <w:rPr>
                <w:rFonts w:ascii="Times New Roman" w:hAnsi="Times New Roman"/>
                <w:sz w:val="20"/>
                <w:szCs w:val="20"/>
              </w:rPr>
            </w:pPr>
            <w:r w:rsidRPr="00F10899">
              <w:rPr>
                <w:rFonts w:ascii="Times New Roman" w:eastAsia="MS ??" w:hAnsi="Times New Roman"/>
                <w:bCs/>
                <w:sz w:val="20"/>
                <w:szCs w:val="20"/>
              </w:rPr>
              <w:t>ОВ/ВВ</w:t>
            </w:r>
          </w:p>
        </w:tc>
        <w:tc>
          <w:tcPr>
            <w:tcW w:w="850" w:type="dxa"/>
            <w:shd w:val="clear" w:color="auto" w:fill="auto"/>
          </w:tcPr>
          <w:p w14:paraId="29186A07" w14:textId="77777777" w:rsidR="001435CA" w:rsidRPr="00F10899" w:rsidRDefault="001435CA" w:rsidP="00143560">
            <w:pPr>
              <w:pStyle w:val="af7"/>
              <w:ind w:firstLine="0"/>
              <w:rPr>
                <w:rFonts w:ascii="Times New Roman" w:hAnsi="Times New Roman"/>
                <w:sz w:val="20"/>
                <w:szCs w:val="20"/>
              </w:rPr>
            </w:pPr>
            <w:r w:rsidRPr="00F10899">
              <w:rPr>
                <w:rFonts w:ascii="Times New Roman" w:eastAsia="MS ??" w:hAnsi="Times New Roman"/>
                <w:bCs/>
                <w:sz w:val="20"/>
                <w:szCs w:val="20"/>
              </w:rPr>
              <w:t>ОВ/ВВ</w:t>
            </w:r>
          </w:p>
        </w:tc>
        <w:tc>
          <w:tcPr>
            <w:tcW w:w="851" w:type="dxa"/>
            <w:shd w:val="clear" w:color="auto" w:fill="auto"/>
          </w:tcPr>
          <w:p w14:paraId="28A848FD" w14:textId="77777777" w:rsidR="001435CA" w:rsidRPr="00F10899" w:rsidRDefault="001435CA" w:rsidP="00143560">
            <w:pPr>
              <w:pStyle w:val="af7"/>
              <w:ind w:firstLine="0"/>
              <w:rPr>
                <w:rFonts w:ascii="Times New Roman" w:hAnsi="Times New Roman"/>
                <w:sz w:val="20"/>
                <w:szCs w:val="20"/>
              </w:rPr>
            </w:pPr>
            <w:r w:rsidRPr="00F10899">
              <w:rPr>
                <w:rFonts w:ascii="Times New Roman" w:eastAsia="MS ??" w:hAnsi="Times New Roman"/>
                <w:bCs/>
                <w:sz w:val="20"/>
                <w:szCs w:val="20"/>
              </w:rPr>
              <w:t>ОВ/ВВ</w:t>
            </w:r>
          </w:p>
        </w:tc>
        <w:tc>
          <w:tcPr>
            <w:tcW w:w="850" w:type="dxa"/>
            <w:shd w:val="clear" w:color="auto" w:fill="auto"/>
          </w:tcPr>
          <w:p w14:paraId="5B04DF76" w14:textId="77777777" w:rsidR="001435CA" w:rsidRPr="00F10899" w:rsidRDefault="001435CA" w:rsidP="00143560">
            <w:pPr>
              <w:pStyle w:val="af7"/>
              <w:ind w:firstLine="0"/>
              <w:rPr>
                <w:rFonts w:ascii="Times New Roman" w:hAnsi="Times New Roman"/>
                <w:sz w:val="20"/>
                <w:szCs w:val="20"/>
              </w:rPr>
            </w:pPr>
            <w:r w:rsidRPr="00F10899">
              <w:rPr>
                <w:rFonts w:ascii="Times New Roman" w:eastAsia="MS ??" w:hAnsi="Times New Roman"/>
                <w:bCs/>
                <w:sz w:val="20"/>
                <w:szCs w:val="20"/>
              </w:rPr>
              <w:t>ОВ/ВВ</w:t>
            </w:r>
          </w:p>
        </w:tc>
        <w:tc>
          <w:tcPr>
            <w:tcW w:w="879" w:type="dxa"/>
            <w:shd w:val="clear" w:color="auto" w:fill="auto"/>
          </w:tcPr>
          <w:p w14:paraId="64FD8BA1" w14:textId="77777777" w:rsidR="001435CA" w:rsidRPr="00F10899" w:rsidRDefault="001435CA" w:rsidP="00143560">
            <w:pPr>
              <w:pStyle w:val="af7"/>
              <w:ind w:firstLine="0"/>
              <w:rPr>
                <w:rFonts w:ascii="Times New Roman" w:hAnsi="Times New Roman"/>
                <w:sz w:val="20"/>
                <w:szCs w:val="20"/>
              </w:rPr>
            </w:pPr>
            <w:r w:rsidRPr="00F10899">
              <w:rPr>
                <w:rFonts w:ascii="Times New Roman" w:eastAsia="MS ??" w:hAnsi="Times New Roman"/>
                <w:bCs/>
                <w:sz w:val="20"/>
                <w:szCs w:val="20"/>
              </w:rPr>
              <w:t>ОВ/ ВВ</w:t>
            </w:r>
          </w:p>
        </w:tc>
      </w:tr>
      <w:tr w:rsidR="001435CA" w:rsidRPr="00F10899" w14:paraId="71FC68A1" w14:textId="77777777" w:rsidTr="00A43069">
        <w:trPr>
          <w:trHeight w:val="152"/>
        </w:trPr>
        <w:tc>
          <w:tcPr>
            <w:tcW w:w="2716" w:type="dxa"/>
            <w:shd w:val="clear" w:color="auto" w:fill="auto"/>
          </w:tcPr>
          <w:p w14:paraId="27D07519"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Спорт </w:t>
            </w:r>
          </w:p>
        </w:tc>
        <w:tc>
          <w:tcPr>
            <w:tcW w:w="6073" w:type="dxa"/>
            <w:shd w:val="clear" w:color="auto" w:fill="auto"/>
          </w:tcPr>
          <w:p w14:paraId="03290DF0" w14:textId="77777777" w:rsidR="001435CA" w:rsidRPr="00F10899" w:rsidRDefault="001435CA" w:rsidP="00143560">
            <w:pPr>
              <w:autoSpaceDE w:val="0"/>
              <w:autoSpaceDN w:val="0"/>
              <w:adjustRightInd w:val="0"/>
              <w:spacing w:after="60"/>
              <w:jc w:val="both"/>
              <w:outlineLvl w:val="1"/>
              <w:rPr>
                <w:bCs/>
                <w:sz w:val="20"/>
                <w:szCs w:val="20"/>
              </w:rPr>
            </w:pPr>
            <w:r w:rsidRPr="00F10899">
              <w:rPr>
                <w:bCs/>
                <w:sz w:val="20"/>
                <w:szCs w:val="20"/>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14:paraId="59085919" w14:textId="77777777" w:rsidR="001435CA" w:rsidRPr="00F10899" w:rsidRDefault="001435CA" w:rsidP="00143560">
            <w:pPr>
              <w:pStyle w:val="ConsPlusNormal"/>
              <w:rPr>
                <w:rFonts w:ascii="Times New Roman" w:hAnsi="Times New Roman" w:cs="Times New Roman"/>
                <w:bCs/>
              </w:rPr>
            </w:pPr>
            <w:r w:rsidRPr="00F10899">
              <w:rPr>
                <w:rFonts w:ascii="Times New Roman" w:hAnsi="Times New Roman" w:cs="Times New Roman"/>
                <w:bCs/>
              </w:rPr>
              <w:t xml:space="preserve"> размещение спортивных баз и лагерей</w:t>
            </w:r>
          </w:p>
        </w:tc>
        <w:tc>
          <w:tcPr>
            <w:tcW w:w="1134" w:type="dxa"/>
            <w:shd w:val="clear" w:color="auto" w:fill="auto"/>
          </w:tcPr>
          <w:p w14:paraId="304EF4AB" w14:textId="77777777" w:rsidR="001435CA" w:rsidRPr="00F10899" w:rsidRDefault="001435CA" w:rsidP="00143560">
            <w:pPr>
              <w:pStyle w:val="ConsPlusNormal"/>
              <w:ind w:left="-720" w:firstLine="754"/>
              <w:rPr>
                <w:rFonts w:ascii="Times New Roman" w:hAnsi="Times New Roman" w:cs="Times New Roman"/>
                <w:bCs/>
              </w:rPr>
            </w:pPr>
            <w:r w:rsidRPr="00F10899">
              <w:rPr>
                <w:rFonts w:ascii="Times New Roman" w:hAnsi="Times New Roman" w:cs="Times New Roman"/>
                <w:bCs/>
              </w:rPr>
              <w:t>5.1</w:t>
            </w:r>
          </w:p>
        </w:tc>
        <w:tc>
          <w:tcPr>
            <w:tcW w:w="1134" w:type="dxa"/>
            <w:shd w:val="clear" w:color="auto" w:fill="auto"/>
          </w:tcPr>
          <w:p w14:paraId="600D13C5"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УВ</w:t>
            </w:r>
          </w:p>
        </w:tc>
        <w:tc>
          <w:tcPr>
            <w:tcW w:w="993" w:type="dxa"/>
            <w:shd w:val="clear" w:color="auto" w:fill="auto"/>
          </w:tcPr>
          <w:p w14:paraId="70BC49A0" w14:textId="77777777" w:rsidR="001435CA" w:rsidRPr="00F10899" w:rsidRDefault="001435CA" w:rsidP="00143560">
            <w:pPr>
              <w:rPr>
                <w:sz w:val="20"/>
                <w:szCs w:val="20"/>
              </w:rPr>
            </w:pPr>
            <w:r w:rsidRPr="00F10899">
              <w:rPr>
                <w:sz w:val="20"/>
                <w:szCs w:val="20"/>
              </w:rPr>
              <w:t>УВ</w:t>
            </w:r>
          </w:p>
        </w:tc>
        <w:tc>
          <w:tcPr>
            <w:tcW w:w="850" w:type="dxa"/>
            <w:shd w:val="clear" w:color="auto" w:fill="auto"/>
          </w:tcPr>
          <w:p w14:paraId="02616FE5" w14:textId="77777777" w:rsidR="001435CA" w:rsidRPr="00F10899" w:rsidRDefault="001435CA" w:rsidP="00143560">
            <w:pPr>
              <w:rPr>
                <w:sz w:val="20"/>
                <w:szCs w:val="20"/>
              </w:rPr>
            </w:pPr>
            <w:r w:rsidRPr="00F10899">
              <w:rPr>
                <w:sz w:val="20"/>
                <w:szCs w:val="20"/>
              </w:rPr>
              <w:t>ВВ/УВ</w:t>
            </w:r>
          </w:p>
        </w:tc>
        <w:tc>
          <w:tcPr>
            <w:tcW w:w="851" w:type="dxa"/>
            <w:shd w:val="clear" w:color="auto" w:fill="auto"/>
          </w:tcPr>
          <w:p w14:paraId="6F0E65E7" w14:textId="77777777" w:rsidR="001435CA" w:rsidRPr="00F10899" w:rsidRDefault="001435CA" w:rsidP="00143560">
            <w:pPr>
              <w:rPr>
                <w:sz w:val="20"/>
                <w:szCs w:val="20"/>
              </w:rPr>
            </w:pPr>
            <w:r w:rsidRPr="00F10899">
              <w:rPr>
                <w:sz w:val="20"/>
                <w:szCs w:val="20"/>
              </w:rPr>
              <w:t>УВ</w:t>
            </w:r>
          </w:p>
        </w:tc>
        <w:tc>
          <w:tcPr>
            <w:tcW w:w="850" w:type="dxa"/>
            <w:shd w:val="clear" w:color="auto" w:fill="auto"/>
          </w:tcPr>
          <w:p w14:paraId="1668343A" w14:textId="77777777" w:rsidR="001435CA" w:rsidRPr="00F10899" w:rsidRDefault="001435CA" w:rsidP="00143560">
            <w:pPr>
              <w:rPr>
                <w:sz w:val="20"/>
                <w:szCs w:val="20"/>
              </w:rPr>
            </w:pPr>
            <w:r w:rsidRPr="00F10899">
              <w:rPr>
                <w:sz w:val="20"/>
                <w:szCs w:val="20"/>
              </w:rPr>
              <w:t>-</w:t>
            </w:r>
          </w:p>
        </w:tc>
        <w:tc>
          <w:tcPr>
            <w:tcW w:w="879" w:type="dxa"/>
            <w:shd w:val="clear" w:color="auto" w:fill="auto"/>
          </w:tcPr>
          <w:p w14:paraId="36A84F71" w14:textId="77777777" w:rsidR="001435CA" w:rsidRPr="00F10899" w:rsidRDefault="001435CA" w:rsidP="00143560">
            <w:pPr>
              <w:rPr>
                <w:sz w:val="20"/>
                <w:szCs w:val="20"/>
              </w:rPr>
            </w:pPr>
            <w:r w:rsidRPr="00F10899">
              <w:rPr>
                <w:sz w:val="20"/>
                <w:szCs w:val="20"/>
              </w:rPr>
              <w:t>УВ</w:t>
            </w:r>
          </w:p>
        </w:tc>
      </w:tr>
      <w:tr w:rsidR="001435CA" w:rsidRPr="00F10899" w14:paraId="0D5E23FA" w14:textId="77777777" w:rsidTr="00A43069">
        <w:trPr>
          <w:trHeight w:val="152"/>
        </w:trPr>
        <w:tc>
          <w:tcPr>
            <w:tcW w:w="2716" w:type="dxa"/>
            <w:shd w:val="clear" w:color="auto" w:fill="auto"/>
          </w:tcPr>
          <w:p w14:paraId="7B46ECBC" w14:textId="77777777" w:rsidR="001435CA" w:rsidRPr="00F10899" w:rsidRDefault="001435CA" w:rsidP="00143560">
            <w:pPr>
              <w:spacing w:after="60"/>
              <w:rPr>
                <w:bCs/>
                <w:sz w:val="20"/>
                <w:szCs w:val="20"/>
              </w:rPr>
            </w:pPr>
            <w:r w:rsidRPr="00F10899">
              <w:rPr>
                <w:bCs/>
                <w:sz w:val="20"/>
                <w:szCs w:val="20"/>
              </w:rPr>
              <w:t>Культурное развитие</w:t>
            </w:r>
          </w:p>
          <w:p w14:paraId="6AF4D910"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bCs/>
              </w:rPr>
              <w:t xml:space="preserve"> </w:t>
            </w:r>
          </w:p>
        </w:tc>
        <w:tc>
          <w:tcPr>
            <w:tcW w:w="6073" w:type="dxa"/>
            <w:shd w:val="clear" w:color="auto" w:fill="auto"/>
          </w:tcPr>
          <w:p w14:paraId="4E3822E3"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w:t>
            </w:r>
          </w:p>
          <w:p w14:paraId="5A9F43D7"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устройство площадок для празднеств и гуляний;</w:t>
            </w:r>
          </w:p>
          <w:p w14:paraId="2AFA8618"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bCs/>
              </w:rPr>
              <w:t xml:space="preserve"> размещение зданий и сооружений для размещения цирков, зверинцев, зоопарков, океанариумов</w:t>
            </w:r>
          </w:p>
        </w:tc>
        <w:tc>
          <w:tcPr>
            <w:tcW w:w="1134" w:type="dxa"/>
            <w:shd w:val="clear" w:color="auto" w:fill="auto"/>
          </w:tcPr>
          <w:p w14:paraId="67F70B47" w14:textId="77777777" w:rsidR="001435CA" w:rsidRPr="00F10899" w:rsidRDefault="001435CA" w:rsidP="00143560">
            <w:pPr>
              <w:pStyle w:val="ConsPlusNormal"/>
              <w:ind w:left="-686"/>
              <w:rPr>
                <w:rFonts w:ascii="Times New Roman" w:hAnsi="Times New Roman" w:cs="Times New Roman"/>
              </w:rPr>
            </w:pPr>
            <w:r w:rsidRPr="00F10899">
              <w:rPr>
                <w:rFonts w:ascii="Times New Roman" w:hAnsi="Times New Roman" w:cs="Times New Roman"/>
                <w:bCs/>
              </w:rPr>
              <w:t>3.6</w:t>
            </w:r>
          </w:p>
        </w:tc>
        <w:tc>
          <w:tcPr>
            <w:tcW w:w="1134" w:type="dxa"/>
            <w:shd w:val="clear" w:color="auto" w:fill="auto"/>
          </w:tcPr>
          <w:p w14:paraId="0B78845A" w14:textId="77777777" w:rsidR="001435CA" w:rsidRPr="00F10899" w:rsidRDefault="001435CA" w:rsidP="00143560">
            <w:pPr>
              <w:autoSpaceDE w:val="0"/>
              <w:autoSpaceDN w:val="0"/>
              <w:adjustRightInd w:val="0"/>
              <w:spacing w:after="60"/>
              <w:rPr>
                <w:bCs/>
                <w:sz w:val="20"/>
                <w:szCs w:val="20"/>
              </w:rPr>
            </w:pPr>
            <w:r w:rsidRPr="00F10899">
              <w:rPr>
                <w:bCs/>
                <w:sz w:val="20"/>
                <w:szCs w:val="20"/>
              </w:rPr>
              <w:t>УВ</w:t>
            </w:r>
          </w:p>
        </w:tc>
        <w:tc>
          <w:tcPr>
            <w:tcW w:w="993" w:type="dxa"/>
            <w:shd w:val="clear" w:color="auto" w:fill="auto"/>
          </w:tcPr>
          <w:p w14:paraId="297A3734" w14:textId="77777777" w:rsidR="001435CA" w:rsidRPr="00F10899" w:rsidRDefault="001435CA" w:rsidP="00143560">
            <w:pPr>
              <w:rPr>
                <w:sz w:val="20"/>
                <w:szCs w:val="20"/>
              </w:rPr>
            </w:pPr>
            <w:r w:rsidRPr="00F10899">
              <w:rPr>
                <w:sz w:val="20"/>
                <w:szCs w:val="20"/>
              </w:rPr>
              <w:t>УВ</w:t>
            </w:r>
          </w:p>
        </w:tc>
        <w:tc>
          <w:tcPr>
            <w:tcW w:w="850" w:type="dxa"/>
            <w:shd w:val="clear" w:color="auto" w:fill="auto"/>
          </w:tcPr>
          <w:p w14:paraId="50A49CCF" w14:textId="77777777" w:rsidR="001435CA" w:rsidRPr="00F10899" w:rsidRDefault="001435CA" w:rsidP="00143560">
            <w:pPr>
              <w:rPr>
                <w:sz w:val="20"/>
                <w:szCs w:val="20"/>
              </w:rPr>
            </w:pPr>
            <w:r w:rsidRPr="00F10899">
              <w:rPr>
                <w:sz w:val="20"/>
                <w:szCs w:val="20"/>
              </w:rPr>
              <w:t>ВВ</w:t>
            </w:r>
          </w:p>
        </w:tc>
        <w:tc>
          <w:tcPr>
            <w:tcW w:w="851" w:type="dxa"/>
            <w:shd w:val="clear" w:color="auto" w:fill="auto"/>
          </w:tcPr>
          <w:p w14:paraId="56207FA6" w14:textId="77777777" w:rsidR="001435CA" w:rsidRPr="00F10899" w:rsidRDefault="001435CA" w:rsidP="00143560">
            <w:pPr>
              <w:rPr>
                <w:sz w:val="20"/>
                <w:szCs w:val="20"/>
              </w:rPr>
            </w:pPr>
            <w:r w:rsidRPr="00F10899">
              <w:rPr>
                <w:sz w:val="20"/>
                <w:szCs w:val="20"/>
              </w:rPr>
              <w:t>УВ</w:t>
            </w:r>
          </w:p>
        </w:tc>
        <w:tc>
          <w:tcPr>
            <w:tcW w:w="850" w:type="dxa"/>
            <w:shd w:val="clear" w:color="auto" w:fill="auto"/>
          </w:tcPr>
          <w:p w14:paraId="37CDE3F7" w14:textId="77777777" w:rsidR="001435CA" w:rsidRPr="00F10899" w:rsidRDefault="001435CA" w:rsidP="00143560">
            <w:pPr>
              <w:pStyle w:val="ConsNonformat"/>
              <w:rPr>
                <w:rFonts w:ascii="Times New Roman" w:hAnsi="Times New Roman" w:cs="Times New Roman"/>
                <w:sz w:val="20"/>
                <w:szCs w:val="20"/>
              </w:rPr>
            </w:pPr>
            <w:r w:rsidRPr="00F10899">
              <w:rPr>
                <w:rFonts w:ascii="Times New Roman" w:hAnsi="Times New Roman" w:cs="Times New Roman"/>
                <w:sz w:val="20"/>
                <w:szCs w:val="20"/>
              </w:rPr>
              <w:t>-</w:t>
            </w:r>
          </w:p>
        </w:tc>
        <w:tc>
          <w:tcPr>
            <w:tcW w:w="879" w:type="dxa"/>
            <w:shd w:val="clear" w:color="auto" w:fill="auto"/>
          </w:tcPr>
          <w:p w14:paraId="70AF3A58" w14:textId="77777777" w:rsidR="001435CA" w:rsidRPr="00F10899" w:rsidRDefault="001435CA" w:rsidP="00143560">
            <w:pPr>
              <w:rPr>
                <w:sz w:val="20"/>
                <w:szCs w:val="20"/>
              </w:rPr>
            </w:pPr>
            <w:r w:rsidRPr="00F10899">
              <w:rPr>
                <w:sz w:val="20"/>
                <w:szCs w:val="20"/>
              </w:rPr>
              <w:t>ОВ</w:t>
            </w:r>
          </w:p>
        </w:tc>
      </w:tr>
      <w:tr w:rsidR="001435CA" w:rsidRPr="00F10899" w14:paraId="7872148A" w14:textId="77777777" w:rsidTr="00A43069">
        <w:trPr>
          <w:trHeight w:val="2446"/>
        </w:trPr>
        <w:tc>
          <w:tcPr>
            <w:tcW w:w="2716" w:type="dxa"/>
            <w:shd w:val="clear" w:color="auto" w:fill="auto"/>
          </w:tcPr>
          <w:p w14:paraId="6F96F7C6" w14:textId="77777777" w:rsidR="001435CA" w:rsidRPr="00F10899" w:rsidRDefault="001435CA" w:rsidP="00143560">
            <w:pPr>
              <w:spacing w:after="60"/>
              <w:rPr>
                <w:bCs/>
                <w:sz w:val="20"/>
                <w:szCs w:val="20"/>
              </w:rPr>
            </w:pPr>
            <w:r w:rsidRPr="00F10899">
              <w:rPr>
                <w:bCs/>
                <w:sz w:val="20"/>
                <w:szCs w:val="20"/>
              </w:rPr>
              <w:t>Религиозное использование</w:t>
            </w:r>
          </w:p>
          <w:p w14:paraId="0DAC4B7D"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bCs/>
              </w:rPr>
              <w:t xml:space="preserve"> </w:t>
            </w:r>
          </w:p>
        </w:tc>
        <w:tc>
          <w:tcPr>
            <w:tcW w:w="6073" w:type="dxa"/>
            <w:shd w:val="clear" w:color="auto" w:fill="auto"/>
          </w:tcPr>
          <w:p w14:paraId="25D8A4E5"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14:paraId="033ABEA9" w14:textId="77777777" w:rsidR="001435CA" w:rsidRPr="00F10899" w:rsidRDefault="001435CA" w:rsidP="00143560">
            <w:pPr>
              <w:pStyle w:val="ConsPlusNormal"/>
              <w:ind w:firstLine="0"/>
              <w:rPr>
                <w:rFonts w:ascii="Times New Roman" w:hAnsi="Times New Roman" w:cs="Times New Roman"/>
              </w:rPr>
            </w:pPr>
            <w:r w:rsidRPr="00F10899">
              <w:rPr>
                <w:rFonts w:ascii="Times New Roman" w:hAnsi="Times New Roman" w:cs="Times New Roman"/>
                <w:bCs/>
              </w:rPr>
              <w:t xml:space="preserve"> 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134" w:type="dxa"/>
            <w:shd w:val="clear" w:color="auto" w:fill="auto"/>
          </w:tcPr>
          <w:p w14:paraId="7FB10839" w14:textId="77777777" w:rsidR="001435CA" w:rsidRPr="00F10899" w:rsidRDefault="001435CA" w:rsidP="00143560">
            <w:pPr>
              <w:pStyle w:val="ConsPlusNormal"/>
              <w:ind w:left="-686"/>
              <w:rPr>
                <w:rFonts w:ascii="Times New Roman" w:hAnsi="Times New Roman" w:cs="Times New Roman"/>
              </w:rPr>
            </w:pPr>
            <w:r w:rsidRPr="00F10899">
              <w:rPr>
                <w:rFonts w:ascii="Times New Roman" w:hAnsi="Times New Roman" w:cs="Times New Roman"/>
                <w:bCs/>
              </w:rPr>
              <w:t>3.7</w:t>
            </w:r>
          </w:p>
        </w:tc>
        <w:tc>
          <w:tcPr>
            <w:tcW w:w="1134" w:type="dxa"/>
            <w:shd w:val="clear" w:color="auto" w:fill="auto"/>
          </w:tcPr>
          <w:p w14:paraId="459560B4" w14:textId="77777777" w:rsidR="001435CA" w:rsidRPr="00F10899" w:rsidRDefault="001435CA" w:rsidP="00143560">
            <w:pPr>
              <w:autoSpaceDE w:val="0"/>
              <w:autoSpaceDN w:val="0"/>
              <w:adjustRightInd w:val="0"/>
              <w:spacing w:after="60"/>
              <w:rPr>
                <w:rFonts w:eastAsia="MS ??"/>
                <w:bCs/>
                <w:sz w:val="20"/>
                <w:szCs w:val="20"/>
              </w:rPr>
            </w:pPr>
            <w:r w:rsidRPr="00F10899">
              <w:rPr>
                <w:rFonts w:eastAsia="MS ??"/>
                <w:bCs/>
                <w:sz w:val="20"/>
                <w:szCs w:val="20"/>
              </w:rPr>
              <w:t>УВ</w:t>
            </w:r>
          </w:p>
        </w:tc>
        <w:tc>
          <w:tcPr>
            <w:tcW w:w="993" w:type="dxa"/>
            <w:shd w:val="clear" w:color="auto" w:fill="auto"/>
          </w:tcPr>
          <w:p w14:paraId="0EABBCD3"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6D779F8D"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51" w:type="dxa"/>
            <w:shd w:val="clear" w:color="auto" w:fill="auto"/>
          </w:tcPr>
          <w:p w14:paraId="2130C735"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c>
          <w:tcPr>
            <w:tcW w:w="850" w:type="dxa"/>
            <w:shd w:val="clear" w:color="auto" w:fill="auto"/>
          </w:tcPr>
          <w:p w14:paraId="6756EDC8"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w:t>
            </w:r>
          </w:p>
        </w:tc>
        <w:tc>
          <w:tcPr>
            <w:tcW w:w="879" w:type="dxa"/>
            <w:shd w:val="clear" w:color="auto" w:fill="auto"/>
          </w:tcPr>
          <w:p w14:paraId="0CECEDF9" w14:textId="77777777" w:rsidR="001435CA" w:rsidRPr="00F10899" w:rsidRDefault="001435CA" w:rsidP="00143560">
            <w:pPr>
              <w:pStyle w:val="af7"/>
              <w:ind w:firstLine="0"/>
              <w:rPr>
                <w:rFonts w:ascii="Times New Roman" w:hAnsi="Times New Roman"/>
                <w:sz w:val="20"/>
                <w:szCs w:val="20"/>
              </w:rPr>
            </w:pPr>
            <w:r w:rsidRPr="00F10899">
              <w:rPr>
                <w:rFonts w:ascii="Times New Roman" w:hAnsi="Times New Roman"/>
                <w:sz w:val="20"/>
                <w:szCs w:val="20"/>
              </w:rPr>
              <w:t>УВ</w:t>
            </w:r>
          </w:p>
        </w:tc>
      </w:tr>
    </w:tbl>
    <w:p w14:paraId="4B8ADCFB" w14:textId="77777777" w:rsidR="001435CA" w:rsidRPr="00EE456F" w:rsidRDefault="001435CA" w:rsidP="001435CA">
      <w:pPr>
        <w:spacing w:line="360" w:lineRule="auto"/>
        <w:jc w:val="both"/>
        <w:rPr>
          <w:sz w:val="28"/>
          <w:szCs w:val="28"/>
        </w:rPr>
        <w:sectPr w:rsidR="001435CA" w:rsidRPr="00EE456F" w:rsidSect="00143560">
          <w:pgSz w:w="16840" w:h="11901" w:orient="landscape"/>
          <w:pgMar w:top="851" w:right="1134" w:bottom="1843" w:left="1134" w:header="709" w:footer="709" w:gutter="0"/>
          <w:cols w:space="708"/>
          <w:titlePg/>
          <w:docGrid w:linePitch="360"/>
        </w:sectPr>
      </w:pPr>
    </w:p>
    <w:p w14:paraId="294C63EC" w14:textId="77777777" w:rsidR="001435CA" w:rsidRPr="00EE456F" w:rsidRDefault="001435CA" w:rsidP="001435CA">
      <w:pPr>
        <w:pStyle w:val="afc"/>
        <w:widowControl w:val="0"/>
        <w:ind w:firstLine="680"/>
      </w:pPr>
      <w:bookmarkStart w:id="21" w:name="_Toc259101847"/>
      <w:bookmarkStart w:id="22" w:name="_Toc259101848"/>
      <w:r w:rsidRPr="00EE456F">
        <w:lastRenderedPageBreak/>
        <w:t>ОБЩЕСТВЕННО – ДЕЛОВЫЕ ЗОНЫ</w:t>
      </w:r>
      <w:bookmarkEnd w:id="21"/>
    </w:p>
    <w:p w14:paraId="72A22D4C" w14:textId="77777777" w:rsidR="001435CA" w:rsidRPr="00EE456F" w:rsidRDefault="001435CA" w:rsidP="001435CA">
      <w:pPr>
        <w:autoSpaceDE w:val="0"/>
        <w:autoSpaceDN w:val="0"/>
        <w:adjustRightInd w:val="0"/>
        <w:spacing w:before="200" w:after="200" w:line="360" w:lineRule="auto"/>
        <w:ind w:firstLine="680"/>
        <w:jc w:val="both"/>
        <w:rPr>
          <w:b/>
          <w:sz w:val="28"/>
          <w:szCs w:val="28"/>
        </w:rPr>
      </w:pPr>
      <w:r w:rsidRPr="00EE456F">
        <w:rPr>
          <w:b/>
          <w:sz w:val="28"/>
          <w:szCs w:val="28"/>
        </w:rPr>
        <w:t>О1 Зона делового, общественного и коммерческого назначения</w:t>
      </w:r>
    </w:p>
    <w:p w14:paraId="52B0B146" w14:textId="77777777" w:rsidR="001435CA" w:rsidRPr="00EE456F" w:rsidRDefault="001435CA" w:rsidP="001435CA">
      <w:pPr>
        <w:autoSpaceDE w:val="0"/>
        <w:autoSpaceDN w:val="0"/>
        <w:adjustRightInd w:val="0"/>
        <w:spacing w:line="360" w:lineRule="auto"/>
        <w:ind w:firstLine="680"/>
        <w:jc w:val="both"/>
        <w:rPr>
          <w:sz w:val="28"/>
          <w:szCs w:val="28"/>
        </w:rPr>
      </w:pPr>
      <w:r w:rsidRPr="00EE456F">
        <w:rPr>
          <w:sz w:val="28"/>
          <w:szCs w:val="28"/>
        </w:rPr>
        <w:t xml:space="preserve">Зона О1 предназначена для размещения объектов административного, делового, общественного, культурно-бытового, социального назначения, коммерческого использования и объектов многофункционального назначения, а </w:t>
      </w:r>
      <w:proofErr w:type="gramStart"/>
      <w:r w:rsidRPr="00EE456F">
        <w:rPr>
          <w:sz w:val="28"/>
          <w:szCs w:val="28"/>
        </w:rPr>
        <w:t>также  размещения</w:t>
      </w:r>
      <w:proofErr w:type="gramEnd"/>
      <w:r w:rsidRPr="00EE456F">
        <w:rPr>
          <w:sz w:val="28"/>
          <w:szCs w:val="28"/>
        </w:rPr>
        <w:t xml:space="preserve"> необходимых объектов инженерной и транспортной инфраструктуры.</w:t>
      </w:r>
    </w:p>
    <w:p w14:paraId="5F8D9D39" w14:textId="77777777" w:rsidR="001435CA" w:rsidRPr="00EE456F" w:rsidRDefault="001435CA" w:rsidP="001435CA">
      <w:pPr>
        <w:tabs>
          <w:tab w:val="left" w:pos="993"/>
        </w:tabs>
        <w:spacing w:before="200" w:after="200" w:line="360" w:lineRule="auto"/>
        <w:ind w:firstLine="680"/>
        <w:jc w:val="both"/>
        <w:rPr>
          <w:b/>
          <w:sz w:val="28"/>
          <w:szCs w:val="28"/>
        </w:rPr>
      </w:pPr>
      <w:r w:rsidRPr="00EE456F">
        <w:rPr>
          <w:b/>
          <w:bCs/>
          <w:sz w:val="28"/>
          <w:szCs w:val="28"/>
        </w:rPr>
        <w:t>О2 Зона размещения объектов социального и культурно-бытового назначения</w:t>
      </w:r>
      <w:r w:rsidRPr="00EE456F" w:rsidDel="002A75EF">
        <w:rPr>
          <w:b/>
          <w:sz w:val="28"/>
          <w:szCs w:val="28"/>
        </w:rPr>
        <w:t xml:space="preserve"> </w:t>
      </w:r>
    </w:p>
    <w:p w14:paraId="56D588E5" w14:textId="77777777" w:rsidR="001435CA" w:rsidRPr="00EE456F" w:rsidRDefault="001435CA" w:rsidP="001435CA">
      <w:pPr>
        <w:tabs>
          <w:tab w:val="left" w:pos="993"/>
        </w:tabs>
        <w:spacing w:line="360" w:lineRule="auto"/>
        <w:ind w:firstLine="680"/>
        <w:jc w:val="both"/>
        <w:rPr>
          <w:sz w:val="28"/>
          <w:szCs w:val="28"/>
        </w:rPr>
      </w:pPr>
      <w:r w:rsidRPr="00EE456F">
        <w:rPr>
          <w:sz w:val="28"/>
          <w:szCs w:val="28"/>
        </w:rPr>
        <w:t>Зона О2 выделена для обеспечения правовых условий развития территорий, предназначенных для размещения объектов социального и культурно-бытового назначения, размещения необходимых объектов инженерной и транспортной инфраструктуры.</w:t>
      </w:r>
    </w:p>
    <w:p w14:paraId="58F19653" w14:textId="77777777" w:rsidR="001435CA" w:rsidRPr="00EE456F" w:rsidRDefault="001435CA" w:rsidP="001435CA">
      <w:pPr>
        <w:autoSpaceDE w:val="0"/>
        <w:autoSpaceDN w:val="0"/>
        <w:adjustRightInd w:val="0"/>
        <w:spacing w:before="200" w:after="200" w:line="360" w:lineRule="auto"/>
        <w:ind w:firstLine="680"/>
        <w:jc w:val="both"/>
        <w:rPr>
          <w:b/>
          <w:sz w:val="28"/>
          <w:szCs w:val="28"/>
        </w:rPr>
      </w:pPr>
      <w:r w:rsidRPr="00EE456F">
        <w:rPr>
          <w:b/>
          <w:sz w:val="28"/>
          <w:szCs w:val="28"/>
        </w:rPr>
        <w:t>О5 Зона размещения культовых объектов</w:t>
      </w:r>
    </w:p>
    <w:p w14:paraId="4720E5E3" w14:textId="77777777" w:rsidR="001435CA" w:rsidRPr="00EE456F" w:rsidRDefault="001435CA" w:rsidP="001435CA">
      <w:pPr>
        <w:spacing w:line="360" w:lineRule="auto"/>
        <w:ind w:firstLine="539"/>
        <w:jc w:val="both"/>
        <w:rPr>
          <w:sz w:val="28"/>
          <w:szCs w:val="28"/>
        </w:rPr>
      </w:pPr>
      <w:r w:rsidRPr="00EE456F">
        <w:rPr>
          <w:sz w:val="28"/>
          <w:szCs w:val="28"/>
        </w:rPr>
        <w:t>Зона О5 выделена для обеспечения правовых условий использования и строительства культовых зданий и сооружений, размещения необходимых объектов инженерной и транспортной инфраструктуры.</w:t>
      </w:r>
    </w:p>
    <w:p w14:paraId="54201958" w14:textId="77777777" w:rsidR="001435CA" w:rsidRPr="00EE456F" w:rsidRDefault="001435CA" w:rsidP="001435CA">
      <w:pPr>
        <w:spacing w:before="200" w:after="200" w:line="360" w:lineRule="auto"/>
        <w:ind w:firstLine="680"/>
        <w:jc w:val="both"/>
        <w:rPr>
          <w:b/>
          <w:sz w:val="28"/>
          <w:szCs w:val="28"/>
        </w:rPr>
      </w:pPr>
      <w:r w:rsidRPr="00EE456F">
        <w:rPr>
          <w:b/>
          <w:sz w:val="28"/>
          <w:szCs w:val="28"/>
        </w:rPr>
        <w:t>О</w:t>
      </w:r>
      <w:proofErr w:type="gramStart"/>
      <w:r w:rsidRPr="00EE456F">
        <w:rPr>
          <w:b/>
          <w:sz w:val="28"/>
          <w:szCs w:val="28"/>
        </w:rPr>
        <w:t>6  Зона</w:t>
      </w:r>
      <w:proofErr w:type="gramEnd"/>
      <w:r w:rsidRPr="00EE456F">
        <w:rPr>
          <w:b/>
          <w:sz w:val="28"/>
          <w:szCs w:val="28"/>
        </w:rPr>
        <w:t xml:space="preserve"> размещения объектов здравоохранения</w:t>
      </w:r>
    </w:p>
    <w:p w14:paraId="6E7923AD" w14:textId="77777777" w:rsidR="001435CA" w:rsidRPr="00EE456F" w:rsidRDefault="001435CA" w:rsidP="001435CA">
      <w:pPr>
        <w:pStyle w:val="af7"/>
        <w:spacing w:line="360" w:lineRule="auto"/>
        <w:rPr>
          <w:rFonts w:ascii="Times New Roman" w:hAnsi="Times New Roman"/>
          <w:sz w:val="28"/>
        </w:rPr>
      </w:pPr>
      <w:r w:rsidRPr="00EE456F">
        <w:rPr>
          <w:rFonts w:ascii="Times New Roman" w:hAnsi="Times New Roman"/>
          <w:sz w:val="28"/>
        </w:rPr>
        <w:t>Зона О6 выделена для обеспечения правовых условий использования и строительства объектов здравоохранения, размещения необходимых объектов инженерной и транспортной инфраструктуры.</w:t>
      </w:r>
    </w:p>
    <w:p w14:paraId="385A9477" w14:textId="77777777" w:rsidR="001435CA" w:rsidRPr="00EE456F" w:rsidRDefault="001435CA" w:rsidP="001435CA">
      <w:pPr>
        <w:autoSpaceDE w:val="0"/>
        <w:autoSpaceDN w:val="0"/>
        <w:adjustRightInd w:val="0"/>
        <w:spacing w:line="360" w:lineRule="auto"/>
        <w:ind w:firstLine="680"/>
        <w:jc w:val="both"/>
        <w:rPr>
          <w:sz w:val="28"/>
          <w:szCs w:val="28"/>
        </w:rPr>
      </w:pPr>
    </w:p>
    <w:p w14:paraId="05FE7360" w14:textId="77777777" w:rsidR="001435CA" w:rsidRPr="00EE456F" w:rsidRDefault="001435CA" w:rsidP="001435CA">
      <w:pPr>
        <w:autoSpaceDE w:val="0"/>
        <w:autoSpaceDN w:val="0"/>
        <w:adjustRightInd w:val="0"/>
        <w:spacing w:line="360" w:lineRule="auto"/>
        <w:ind w:firstLine="680"/>
        <w:jc w:val="both"/>
        <w:rPr>
          <w:sz w:val="28"/>
          <w:szCs w:val="28"/>
        </w:rPr>
      </w:pPr>
    </w:p>
    <w:p w14:paraId="0D9CCAB2" w14:textId="77777777" w:rsidR="001435CA" w:rsidRPr="00EE456F" w:rsidRDefault="001435CA" w:rsidP="001435CA">
      <w:pPr>
        <w:autoSpaceDE w:val="0"/>
        <w:autoSpaceDN w:val="0"/>
        <w:adjustRightInd w:val="0"/>
        <w:spacing w:line="360" w:lineRule="auto"/>
        <w:jc w:val="both"/>
        <w:rPr>
          <w:sz w:val="28"/>
          <w:szCs w:val="28"/>
        </w:rPr>
        <w:sectPr w:rsidR="001435CA" w:rsidRPr="00EE456F" w:rsidSect="00143560">
          <w:pgSz w:w="11906" w:h="16838"/>
          <w:pgMar w:top="1134" w:right="851" w:bottom="1134" w:left="1843" w:header="709" w:footer="709" w:gutter="0"/>
          <w:cols w:space="708"/>
          <w:titlePg/>
          <w:docGrid w:linePitch="360"/>
        </w:sectPr>
      </w:pPr>
    </w:p>
    <w:p w14:paraId="5318D792" w14:textId="77777777" w:rsidR="001435CA" w:rsidRPr="00EE456F" w:rsidRDefault="001435CA" w:rsidP="001435CA">
      <w:pPr>
        <w:autoSpaceDE w:val="0"/>
        <w:autoSpaceDN w:val="0"/>
        <w:adjustRightInd w:val="0"/>
        <w:spacing w:line="360" w:lineRule="auto"/>
        <w:jc w:val="both"/>
        <w:rPr>
          <w:sz w:val="28"/>
          <w:szCs w:val="28"/>
        </w:rPr>
      </w:pPr>
    </w:p>
    <w:tbl>
      <w:tblPr>
        <w:tblpPr w:leftFromText="180" w:rightFromText="180" w:vertAnchor="text" w:horzAnchor="page" w:tblpX="1270" w:tblpY="273"/>
        <w:tblW w:w="146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7"/>
        <w:gridCol w:w="6343"/>
        <w:gridCol w:w="1220"/>
        <w:gridCol w:w="1134"/>
        <w:gridCol w:w="1615"/>
        <w:gridCol w:w="1134"/>
        <w:gridCol w:w="1220"/>
      </w:tblGrid>
      <w:tr w:rsidR="001435CA" w:rsidRPr="00F10899" w14:paraId="6F1E3A39" w14:textId="77777777" w:rsidTr="00143560">
        <w:trPr>
          <w:trHeight w:val="317"/>
          <w:tblHeader/>
        </w:trPr>
        <w:tc>
          <w:tcPr>
            <w:tcW w:w="1987" w:type="dxa"/>
            <w:shd w:val="clear" w:color="auto" w:fill="auto"/>
            <w:vAlign w:val="center"/>
          </w:tcPr>
          <w:p w14:paraId="7B12CBC2" w14:textId="77777777" w:rsidR="001435CA" w:rsidRPr="00EE456F" w:rsidRDefault="001435CA" w:rsidP="00143560">
            <w:pPr>
              <w:autoSpaceDE w:val="0"/>
              <w:autoSpaceDN w:val="0"/>
              <w:adjustRightInd w:val="0"/>
              <w:spacing w:after="60"/>
              <w:ind w:left="-108"/>
              <w:rPr>
                <w:rFonts w:eastAsia="MS ??"/>
                <w:bCs/>
                <w:sz w:val="20"/>
                <w:szCs w:val="20"/>
              </w:rPr>
            </w:pPr>
            <w:r w:rsidRPr="00EE456F">
              <w:rPr>
                <w:rFonts w:eastAsia="MS ??"/>
                <w:sz w:val="20"/>
                <w:szCs w:val="20"/>
              </w:rPr>
              <w:t>Наименование ВРИ</w:t>
            </w:r>
          </w:p>
        </w:tc>
        <w:tc>
          <w:tcPr>
            <w:tcW w:w="6343" w:type="dxa"/>
            <w:shd w:val="clear" w:color="auto" w:fill="auto"/>
            <w:vAlign w:val="center"/>
          </w:tcPr>
          <w:p w14:paraId="1B1FDBDF" w14:textId="77777777" w:rsidR="001435CA" w:rsidRPr="00EE456F" w:rsidRDefault="001435CA" w:rsidP="00143560">
            <w:pPr>
              <w:autoSpaceDE w:val="0"/>
              <w:autoSpaceDN w:val="0"/>
              <w:adjustRightInd w:val="0"/>
              <w:spacing w:after="60"/>
              <w:jc w:val="center"/>
              <w:rPr>
                <w:rFonts w:eastAsia="MS ??"/>
                <w:bCs/>
                <w:sz w:val="20"/>
                <w:szCs w:val="20"/>
              </w:rPr>
            </w:pPr>
            <w:r w:rsidRPr="00EE456F">
              <w:rPr>
                <w:rFonts w:eastAsia="MS ??"/>
                <w:sz w:val="20"/>
                <w:szCs w:val="20"/>
              </w:rPr>
              <w:t>Описание ВРИ</w:t>
            </w:r>
          </w:p>
        </w:tc>
        <w:tc>
          <w:tcPr>
            <w:tcW w:w="1220" w:type="dxa"/>
            <w:vAlign w:val="center"/>
          </w:tcPr>
          <w:p w14:paraId="3042C05F"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Код ВРИ</w:t>
            </w:r>
          </w:p>
        </w:tc>
        <w:tc>
          <w:tcPr>
            <w:tcW w:w="1134" w:type="dxa"/>
            <w:shd w:val="clear" w:color="auto" w:fill="auto"/>
            <w:vAlign w:val="center"/>
          </w:tcPr>
          <w:p w14:paraId="0BDAC57F"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О-1</w:t>
            </w:r>
          </w:p>
        </w:tc>
        <w:tc>
          <w:tcPr>
            <w:tcW w:w="1615" w:type="dxa"/>
            <w:shd w:val="clear" w:color="auto" w:fill="auto"/>
            <w:vAlign w:val="center"/>
          </w:tcPr>
          <w:p w14:paraId="62D74977"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О-2</w:t>
            </w:r>
          </w:p>
        </w:tc>
        <w:tc>
          <w:tcPr>
            <w:tcW w:w="1134" w:type="dxa"/>
            <w:shd w:val="clear" w:color="auto" w:fill="auto"/>
            <w:vAlign w:val="center"/>
          </w:tcPr>
          <w:p w14:paraId="782A3A23"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О-5</w:t>
            </w:r>
          </w:p>
        </w:tc>
        <w:tc>
          <w:tcPr>
            <w:tcW w:w="1220" w:type="dxa"/>
          </w:tcPr>
          <w:p w14:paraId="07053DBD"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О-6</w:t>
            </w:r>
          </w:p>
        </w:tc>
      </w:tr>
      <w:tr w:rsidR="001435CA" w:rsidRPr="00F10899" w14:paraId="346F2032" w14:textId="77777777" w:rsidTr="00143560">
        <w:trPr>
          <w:trHeight w:val="816"/>
        </w:trPr>
        <w:tc>
          <w:tcPr>
            <w:tcW w:w="1987" w:type="dxa"/>
            <w:shd w:val="clear" w:color="auto" w:fill="auto"/>
          </w:tcPr>
          <w:p w14:paraId="75AC903E"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Коммунальное обслуживание</w:t>
            </w:r>
          </w:p>
        </w:tc>
        <w:tc>
          <w:tcPr>
            <w:tcW w:w="6343" w:type="dxa"/>
            <w:shd w:val="clear" w:color="auto" w:fill="auto"/>
          </w:tcPr>
          <w:p w14:paraId="78269E52" w14:textId="77777777" w:rsidR="001435CA" w:rsidRPr="00EE456F" w:rsidRDefault="001435CA" w:rsidP="00143560">
            <w:pPr>
              <w:pStyle w:val="ConsPlusNormal"/>
              <w:rPr>
                <w:rFonts w:ascii="Times New Roman" w:hAnsi="Times New Roman" w:cs="Times New Roman"/>
              </w:rPr>
            </w:pPr>
            <w:r w:rsidRPr="00EE456F">
              <w:rPr>
                <w:rFonts w:ascii="Times New Roman" w:hAnsi="Times New Roman" w:cs="Times New Roman"/>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220" w:type="dxa"/>
          </w:tcPr>
          <w:p w14:paraId="7C949D1B"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3.1</w:t>
            </w:r>
          </w:p>
        </w:tc>
        <w:tc>
          <w:tcPr>
            <w:tcW w:w="1134" w:type="dxa"/>
            <w:shd w:val="clear" w:color="auto" w:fill="auto"/>
          </w:tcPr>
          <w:p w14:paraId="6C5C159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c>
          <w:tcPr>
            <w:tcW w:w="1615" w:type="dxa"/>
            <w:shd w:val="clear" w:color="auto" w:fill="auto"/>
          </w:tcPr>
          <w:p w14:paraId="23B5E4C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c>
          <w:tcPr>
            <w:tcW w:w="1134" w:type="dxa"/>
            <w:shd w:val="clear" w:color="auto" w:fill="auto"/>
          </w:tcPr>
          <w:p w14:paraId="1417724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c>
          <w:tcPr>
            <w:tcW w:w="1220" w:type="dxa"/>
          </w:tcPr>
          <w:p w14:paraId="6288C80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r>
      <w:tr w:rsidR="001435CA" w:rsidRPr="00F10899" w14:paraId="63A54CFB" w14:textId="77777777" w:rsidTr="00143560">
        <w:trPr>
          <w:trHeight w:val="816"/>
        </w:trPr>
        <w:tc>
          <w:tcPr>
            <w:tcW w:w="1987" w:type="dxa"/>
            <w:shd w:val="clear" w:color="auto" w:fill="auto"/>
          </w:tcPr>
          <w:p w14:paraId="2632DB9B" w14:textId="77777777" w:rsidR="001435CA" w:rsidRPr="00F10899" w:rsidRDefault="001435CA" w:rsidP="00143560">
            <w:pPr>
              <w:autoSpaceDE w:val="0"/>
              <w:autoSpaceDN w:val="0"/>
              <w:adjustRightInd w:val="0"/>
              <w:spacing w:after="60"/>
              <w:rPr>
                <w:bCs/>
                <w:sz w:val="20"/>
                <w:szCs w:val="20"/>
              </w:rPr>
            </w:pPr>
            <w:r w:rsidRPr="00F10899">
              <w:rPr>
                <w:sz w:val="20"/>
                <w:szCs w:val="20"/>
              </w:rPr>
              <w:t>Социальное обслуживание</w:t>
            </w:r>
          </w:p>
        </w:tc>
        <w:tc>
          <w:tcPr>
            <w:tcW w:w="6343" w:type="dxa"/>
            <w:shd w:val="clear" w:color="auto" w:fill="auto"/>
          </w:tcPr>
          <w:p w14:paraId="081FA10E"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14:paraId="40723E19"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 xml:space="preserve">размещение объектов капитального строительства для размещения отделений почты и телеграфа; </w:t>
            </w:r>
          </w:p>
          <w:p w14:paraId="79C51EC5" w14:textId="77777777" w:rsidR="001435CA" w:rsidRPr="00F10899" w:rsidRDefault="001435CA" w:rsidP="00143560">
            <w:pPr>
              <w:autoSpaceDE w:val="0"/>
              <w:autoSpaceDN w:val="0"/>
              <w:adjustRightInd w:val="0"/>
              <w:spacing w:after="60"/>
              <w:jc w:val="both"/>
              <w:rPr>
                <w:bCs/>
                <w:sz w:val="20"/>
                <w:szCs w:val="20"/>
              </w:rPr>
            </w:pPr>
            <w:r w:rsidRPr="00F10899">
              <w:rPr>
                <w:sz w:val="20"/>
                <w:szCs w:val="20"/>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220" w:type="dxa"/>
          </w:tcPr>
          <w:p w14:paraId="1A3A55AB"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3.2</w:t>
            </w:r>
          </w:p>
        </w:tc>
        <w:tc>
          <w:tcPr>
            <w:tcW w:w="1134" w:type="dxa"/>
            <w:shd w:val="clear" w:color="auto" w:fill="auto"/>
          </w:tcPr>
          <w:p w14:paraId="4AF53C6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615" w:type="dxa"/>
            <w:shd w:val="clear" w:color="auto" w:fill="auto"/>
          </w:tcPr>
          <w:p w14:paraId="3D1A95C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3FF1D2A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3B2A5FA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309E6B6C" w14:textId="77777777" w:rsidTr="00143560">
        <w:trPr>
          <w:trHeight w:val="816"/>
        </w:trPr>
        <w:tc>
          <w:tcPr>
            <w:tcW w:w="1987" w:type="dxa"/>
            <w:shd w:val="clear" w:color="auto" w:fill="auto"/>
          </w:tcPr>
          <w:p w14:paraId="578730EB" w14:textId="77777777" w:rsidR="001435CA" w:rsidRPr="00F10899" w:rsidRDefault="001435CA" w:rsidP="00143560">
            <w:pPr>
              <w:autoSpaceDE w:val="0"/>
              <w:autoSpaceDN w:val="0"/>
              <w:adjustRightInd w:val="0"/>
              <w:spacing w:after="60"/>
              <w:rPr>
                <w:bCs/>
                <w:sz w:val="20"/>
                <w:szCs w:val="20"/>
              </w:rPr>
            </w:pPr>
            <w:r w:rsidRPr="00F10899">
              <w:rPr>
                <w:sz w:val="20"/>
                <w:szCs w:val="20"/>
              </w:rPr>
              <w:t>Бытовое обслуживание</w:t>
            </w:r>
          </w:p>
        </w:tc>
        <w:tc>
          <w:tcPr>
            <w:tcW w:w="6343" w:type="dxa"/>
            <w:shd w:val="clear" w:color="auto" w:fill="auto"/>
          </w:tcPr>
          <w:p w14:paraId="786C8B3F" w14:textId="77777777" w:rsidR="001435CA" w:rsidRPr="00F10899" w:rsidRDefault="001435CA" w:rsidP="00143560">
            <w:pPr>
              <w:spacing w:after="60"/>
              <w:jc w:val="both"/>
              <w:rPr>
                <w:bCs/>
                <w:sz w:val="20"/>
                <w:szCs w:val="20"/>
              </w:rPr>
            </w:pPr>
            <w:r w:rsidRPr="00F10899">
              <w:rPr>
                <w:sz w:val="20"/>
                <w:szCs w:val="20"/>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220" w:type="dxa"/>
          </w:tcPr>
          <w:p w14:paraId="7726F4F5"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3.3</w:t>
            </w:r>
          </w:p>
        </w:tc>
        <w:tc>
          <w:tcPr>
            <w:tcW w:w="1134" w:type="dxa"/>
            <w:shd w:val="clear" w:color="auto" w:fill="auto"/>
          </w:tcPr>
          <w:p w14:paraId="2C904B9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615" w:type="dxa"/>
            <w:shd w:val="clear" w:color="auto" w:fill="auto"/>
          </w:tcPr>
          <w:p w14:paraId="36B1ECE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62DA211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6534AB5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4F8218F4" w14:textId="77777777" w:rsidTr="00143560">
        <w:trPr>
          <w:trHeight w:val="816"/>
        </w:trPr>
        <w:tc>
          <w:tcPr>
            <w:tcW w:w="1987" w:type="dxa"/>
            <w:shd w:val="clear" w:color="auto" w:fill="auto"/>
          </w:tcPr>
          <w:p w14:paraId="488BCBE6" w14:textId="77777777" w:rsidR="001435CA" w:rsidRPr="00F10899" w:rsidRDefault="001435CA" w:rsidP="00143560">
            <w:pPr>
              <w:autoSpaceDE w:val="0"/>
              <w:autoSpaceDN w:val="0"/>
              <w:adjustRightInd w:val="0"/>
              <w:spacing w:after="60"/>
              <w:rPr>
                <w:sz w:val="20"/>
                <w:szCs w:val="20"/>
              </w:rPr>
            </w:pPr>
            <w:r w:rsidRPr="00F10899">
              <w:rPr>
                <w:sz w:val="20"/>
                <w:szCs w:val="20"/>
              </w:rPr>
              <w:t>Амбулаторно-поликлиническое обслуживание</w:t>
            </w:r>
          </w:p>
        </w:tc>
        <w:tc>
          <w:tcPr>
            <w:tcW w:w="6343" w:type="dxa"/>
            <w:shd w:val="clear" w:color="auto" w:fill="auto"/>
          </w:tcPr>
          <w:p w14:paraId="361A2334" w14:textId="77777777" w:rsidR="001435CA" w:rsidRPr="00F10899" w:rsidRDefault="001435CA" w:rsidP="00143560">
            <w:pPr>
              <w:spacing w:after="60"/>
              <w:jc w:val="both"/>
              <w:rPr>
                <w:sz w:val="20"/>
                <w:szCs w:val="20"/>
              </w:rPr>
            </w:pPr>
            <w:r w:rsidRPr="00F10899">
              <w:rPr>
                <w:sz w:val="20"/>
                <w:szCs w:val="20"/>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220" w:type="dxa"/>
          </w:tcPr>
          <w:p w14:paraId="23C543E8"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3.4.1</w:t>
            </w:r>
          </w:p>
        </w:tc>
        <w:tc>
          <w:tcPr>
            <w:tcW w:w="1134" w:type="dxa"/>
            <w:shd w:val="clear" w:color="auto" w:fill="auto"/>
          </w:tcPr>
          <w:p w14:paraId="61CACFB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615" w:type="dxa"/>
            <w:shd w:val="clear" w:color="auto" w:fill="auto"/>
          </w:tcPr>
          <w:p w14:paraId="3C90187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7F077DC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5D70E80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 xml:space="preserve">ОВ </w:t>
            </w:r>
          </w:p>
        </w:tc>
      </w:tr>
      <w:tr w:rsidR="001435CA" w:rsidRPr="00F10899" w14:paraId="5660BA8F" w14:textId="77777777" w:rsidTr="00143560">
        <w:trPr>
          <w:trHeight w:val="816"/>
        </w:trPr>
        <w:tc>
          <w:tcPr>
            <w:tcW w:w="1987" w:type="dxa"/>
            <w:shd w:val="clear" w:color="auto" w:fill="auto"/>
          </w:tcPr>
          <w:p w14:paraId="4D041C43" w14:textId="77777777" w:rsidR="001435CA" w:rsidRPr="00F10899" w:rsidRDefault="001435CA" w:rsidP="00143560">
            <w:pPr>
              <w:autoSpaceDE w:val="0"/>
              <w:autoSpaceDN w:val="0"/>
              <w:adjustRightInd w:val="0"/>
              <w:spacing w:after="60"/>
              <w:rPr>
                <w:sz w:val="20"/>
                <w:szCs w:val="20"/>
              </w:rPr>
            </w:pPr>
            <w:r w:rsidRPr="00F10899">
              <w:rPr>
                <w:sz w:val="20"/>
                <w:szCs w:val="20"/>
              </w:rPr>
              <w:lastRenderedPageBreak/>
              <w:t>Стационарное медицинское обслуживание</w:t>
            </w:r>
          </w:p>
        </w:tc>
        <w:tc>
          <w:tcPr>
            <w:tcW w:w="6343" w:type="dxa"/>
            <w:shd w:val="clear" w:color="auto" w:fill="auto"/>
          </w:tcPr>
          <w:p w14:paraId="31BD0517"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научно-медицинские учреждения и прочие объекты, обеспечивающие оказание услуги по лечению в стационаре);</w:t>
            </w:r>
          </w:p>
          <w:p w14:paraId="3B791986" w14:textId="77777777" w:rsidR="001435CA" w:rsidRPr="00F10899" w:rsidRDefault="001435CA" w:rsidP="00143560">
            <w:pPr>
              <w:spacing w:after="60"/>
              <w:jc w:val="both"/>
              <w:rPr>
                <w:sz w:val="20"/>
                <w:szCs w:val="20"/>
              </w:rPr>
            </w:pPr>
            <w:r w:rsidRPr="00F10899">
              <w:rPr>
                <w:sz w:val="20"/>
                <w:szCs w:val="20"/>
              </w:rPr>
              <w:t>размещение станций скорой помощи</w:t>
            </w:r>
          </w:p>
        </w:tc>
        <w:tc>
          <w:tcPr>
            <w:tcW w:w="1220" w:type="dxa"/>
          </w:tcPr>
          <w:p w14:paraId="2FD4FF2D"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3.4.2</w:t>
            </w:r>
          </w:p>
        </w:tc>
        <w:tc>
          <w:tcPr>
            <w:tcW w:w="1134" w:type="dxa"/>
            <w:shd w:val="clear" w:color="auto" w:fill="auto"/>
          </w:tcPr>
          <w:p w14:paraId="194E1E7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615" w:type="dxa"/>
            <w:shd w:val="clear" w:color="auto" w:fill="auto"/>
          </w:tcPr>
          <w:p w14:paraId="64F483A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136B097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0C55E5E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47B7B6E0" w14:textId="77777777" w:rsidTr="00143560">
        <w:trPr>
          <w:trHeight w:val="823"/>
        </w:trPr>
        <w:tc>
          <w:tcPr>
            <w:tcW w:w="1987" w:type="dxa"/>
            <w:shd w:val="clear" w:color="auto" w:fill="auto"/>
          </w:tcPr>
          <w:p w14:paraId="57E1E746"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Дошкольное, начальное и среднее общее образование</w:t>
            </w:r>
          </w:p>
        </w:tc>
        <w:tc>
          <w:tcPr>
            <w:tcW w:w="6343" w:type="dxa"/>
            <w:shd w:val="clear" w:color="auto" w:fill="auto"/>
          </w:tcPr>
          <w:p w14:paraId="107254C7" w14:textId="77777777" w:rsidR="001435CA" w:rsidRPr="00EE456F" w:rsidRDefault="001435CA" w:rsidP="00143560">
            <w:pPr>
              <w:pStyle w:val="ConsPlusNormal"/>
              <w:rPr>
                <w:rFonts w:ascii="Times New Roman" w:hAnsi="Times New Roman" w:cs="Times New Roman"/>
              </w:rPr>
            </w:pPr>
            <w:r w:rsidRPr="00EE456F">
              <w:rPr>
                <w:rFonts w:ascii="Times New Roman" w:hAnsi="Times New Roman" w:cs="Times New Roman"/>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w:t>
            </w:r>
          </w:p>
        </w:tc>
        <w:tc>
          <w:tcPr>
            <w:tcW w:w="1220" w:type="dxa"/>
          </w:tcPr>
          <w:p w14:paraId="0D2B22CC"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3.5.1</w:t>
            </w:r>
          </w:p>
        </w:tc>
        <w:tc>
          <w:tcPr>
            <w:tcW w:w="1134" w:type="dxa"/>
            <w:shd w:val="clear" w:color="auto" w:fill="auto"/>
          </w:tcPr>
          <w:p w14:paraId="4AE2B10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615" w:type="dxa"/>
            <w:shd w:val="clear" w:color="auto" w:fill="auto"/>
          </w:tcPr>
          <w:p w14:paraId="75AED10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134" w:type="dxa"/>
            <w:shd w:val="clear" w:color="auto" w:fill="auto"/>
          </w:tcPr>
          <w:p w14:paraId="4E95F82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6A5E88E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0E1FCF41" w14:textId="77777777" w:rsidTr="00143560">
        <w:trPr>
          <w:trHeight w:val="823"/>
        </w:trPr>
        <w:tc>
          <w:tcPr>
            <w:tcW w:w="1987" w:type="dxa"/>
            <w:shd w:val="clear" w:color="auto" w:fill="auto"/>
          </w:tcPr>
          <w:p w14:paraId="6DEF93DA" w14:textId="77777777" w:rsidR="001435CA" w:rsidRPr="00F10899" w:rsidRDefault="001435CA" w:rsidP="00143560">
            <w:pPr>
              <w:autoSpaceDE w:val="0"/>
              <w:autoSpaceDN w:val="0"/>
              <w:adjustRightInd w:val="0"/>
              <w:spacing w:after="60"/>
              <w:rPr>
                <w:bCs/>
                <w:sz w:val="20"/>
                <w:szCs w:val="20"/>
              </w:rPr>
            </w:pPr>
            <w:r w:rsidRPr="00F10899">
              <w:rPr>
                <w:bCs/>
                <w:sz w:val="20"/>
                <w:szCs w:val="20"/>
              </w:rPr>
              <w:t>Среднее и высшее профессиональное образование</w:t>
            </w:r>
          </w:p>
          <w:p w14:paraId="1B08024A" w14:textId="77777777" w:rsidR="001435CA" w:rsidRPr="00EE456F" w:rsidRDefault="001435CA" w:rsidP="00143560">
            <w:pPr>
              <w:pStyle w:val="ConsPlusNormal"/>
              <w:ind w:firstLine="0"/>
              <w:rPr>
                <w:rFonts w:ascii="Times New Roman" w:hAnsi="Times New Roman" w:cs="Times New Roman"/>
                <w:bCs/>
              </w:rPr>
            </w:pPr>
            <w:r w:rsidRPr="00EE456F">
              <w:rPr>
                <w:rFonts w:ascii="Times New Roman" w:hAnsi="Times New Roman" w:cs="Times New Roman"/>
                <w:bCs/>
              </w:rPr>
              <w:t xml:space="preserve"> </w:t>
            </w:r>
          </w:p>
        </w:tc>
        <w:tc>
          <w:tcPr>
            <w:tcW w:w="6343" w:type="dxa"/>
            <w:shd w:val="clear" w:color="auto" w:fill="auto"/>
          </w:tcPr>
          <w:p w14:paraId="1D4CA089"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p>
        </w:tc>
        <w:tc>
          <w:tcPr>
            <w:tcW w:w="1220" w:type="dxa"/>
          </w:tcPr>
          <w:p w14:paraId="1FB75E78"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3.5.2</w:t>
            </w:r>
          </w:p>
        </w:tc>
        <w:tc>
          <w:tcPr>
            <w:tcW w:w="1134" w:type="dxa"/>
            <w:shd w:val="clear" w:color="auto" w:fill="auto"/>
          </w:tcPr>
          <w:p w14:paraId="58AFEBF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615" w:type="dxa"/>
            <w:shd w:val="clear" w:color="auto" w:fill="auto"/>
          </w:tcPr>
          <w:p w14:paraId="6FFD7DA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6AC9B48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5720531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592DF3D4" w14:textId="77777777" w:rsidTr="00143560">
        <w:trPr>
          <w:trHeight w:val="823"/>
        </w:trPr>
        <w:tc>
          <w:tcPr>
            <w:tcW w:w="1987" w:type="dxa"/>
            <w:shd w:val="clear" w:color="auto" w:fill="auto"/>
          </w:tcPr>
          <w:p w14:paraId="755EB1CC" w14:textId="77777777" w:rsidR="001435CA" w:rsidRPr="00EE456F" w:rsidRDefault="001435CA" w:rsidP="00143560">
            <w:pPr>
              <w:pStyle w:val="ConsPlusNormal"/>
              <w:ind w:firstLine="0"/>
              <w:rPr>
                <w:rFonts w:ascii="Times New Roman" w:hAnsi="Times New Roman" w:cs="Times New Roman"/>
                <w:bCs/>
              </w:rPr>
            </w:pPr>
            <w:r w:rsidRPr="00EE456F">
              <w:rPr>
                <w:rFonts w:ascii="Times New Roman" w:hAnsi="Times New Roman" w:cs="Times New Roman"/>
              </w:rPr>
              <w:t>Культурное развитие</w:t>
            </w:r>
          </w:p>
        </w:tc>
        <w:tc>
          <w:tcPr>
            <w:tcW w:w="6343" w:type="dxa"/>
            <w:shd w:val="clear" w:color="auto" w:fill="auto"/>
          </w:tcPr>
          <w:p w14:paraId="4CD7E05C"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w:t>
            </w:r>
          </w:p>
          <w:p w14:paraId="10C71000"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устройство площадок для празднеств и гуляний;</w:t>
            </w:r>
          </w:p>
          <w:p w14:paraId="3FBD9D07" w14:textId="77777777" w:rsidR="001435CA" w:rsidRPr="00F10899" w:rsidRDefault="001435CA" w:rsidP="00143560">
            <w:pPr>
              <w:autoSpaceDE w:val="0"/>
              <w:autoSpaceDN w:val="0"/>
              <w:adjustRightInd w:val="0"/>
              <w:spacing w:after="60"/>
              <w:jc w:val="both"/>
              <w:rPr>
                <w:bCs/>
                <w:sz w:val="20"/>
                <w:szCs w:val="20"/>
              </w:rPr>
            </w:pPr>
            <w:r w:rsidRPr="00F10899">
              <w:rPr>
                <w:sz w:val="20"/>
                <w:szCs w:val="20"/>
              </w:rPr>
              <w:t>размещение зданий и сооружений для размещения цирков, зверинцев, зоопарков, океанариумов</w:t>
            </w:r>
          </w:p>
        </w:tc>
        <w:tc>
          <w:tcPr>
            <w:tcW w:w="1220" w:type="dxa"/>
          </w:tcPr>
          <w:p w14:paraId="683DE4E4"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3.6</w:t>
            </w:r>
          </w:p>
        </w:tc>
        <w:tc>
          <w:tcPr>
            <w:tcW w:w="1134" w:type="dxa"/>
            <w:shd w:val="clear" w:color="auto" w:fill="auto"/>
          </w:tcPr>
          <w:p w14:paraId="2982E66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615" w:type="dxa"/>
            <w:shd w:val="clear" w:color="auto" w:fill="auto"/>
          </w:tcPr>
          <w:p w14:paraId="1DCCF22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5A719C2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537F640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63A7DF4B" w14:textId="77777777" w:rsidTr="00143560">
        <w:trPr>
          <w:trHeight w:val="823"/>
        </w:trPr>
        <w:tc>
          <w:tcPr>
            <w:tcW w:w="1987" w:type="dxa"/>
            <w:shd w:val="clear" w:color="auto" w:fill="auto"/>
          </w:tcPr>
          <w:p w14:paraId="52EFF331" w14:textId="77777777" w:rsidR="001435CA" w:rsidRPr="00F10899" w:rsidRDefault="001435CA" w:rsidP="00143560">
            <w:pPr>
              <w:spacing w:after="60"/>
              <w:rPr>
                <w:bCs/>
                <w:sz w:val="20"/>
                <w:szCs w:val="20"/>
              </w:rPr>
            </w:pPr>
            <w:r w:rsidRPr="00F10899">
              <w:rPr>
                <w:bCs/>
                <w:sz w:val="20"/>
                <w:szCs w:val="20"/>
              </w:rPr>
              <w:t>Религиозное использование</w:t>
            </w:r>
          </w:p>
          <w:p w14:paraId="5A517D36"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6343" w:type="dxa"/>
            <w:shd w:val="clear" w:color="auto" w:fill="auto"/>
          </w:tcPr>
          <w:p w14:paraId="033D555D"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14:paraId="630094F8"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220" w:type="dxa"/>
          </w:tcPr>
          <w:p w14:paraId="285FD32D"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3.7</w:t>
            </w:r>
          </w:p>
        </w:tc>
        <w:tc>
          <w:tcPr>
            <w:tcW w:w="1134" w:type="dxa"/>
            <w:shd w:val="clear" w:color="auto" w:fill="auto"/>
          </w:tcPr>
          <w:p w14:paraId="7F35311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615" w:type="dxa"/>
            <w:shd w:val="clear" w:color="auto" w:fill="auto"/>
          </w:tcPr>
          <w:p w14:paraId="36A97E6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134" w:type="dxa"/>
            <w:shd w:val="clear" w:color="auto" w:fill="auto"/>
          </w:tcPr>
          <w:p w14:paraId="1F63D64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220" w:type="dxa"/>
          </w:tcPr>
          <w:p w14:paraId="541FD12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5A00FAD5" w14:textId="77777777" w:rsidTr="00143560">
        <w:trPr>
          <w:trHeight w:val="823"/>
        </w:trPr>
        <w:tc>
          <w:tcPr>
            <w:tcW w:w="1987" w:type="dxa"/>
            <w:shd w:val="clear" w:color="auto" w:fill="auto"/>
          </w:tcPr>
          <w:p w14:paraId="3A2E3270" w14:textId="77777777" w:rsidR="001435CA" w:rsidRPr="00F10899" w:rsidRDefault="001435CA" w:rsidP="00143560">
            <w:pPr>
              <w:autoSpaceDE w:val="0"/>
              <w:autoSpaceDN w:val="0"/>
              <w:adjustRightInd w:val="0"/>
              <w:spacing w:after="60"/>
              <w:rPr>
                <w:bCs/>
                <w:sz w:val="20"/>
                <w:szCs w:val="20"/>
              </w:rPr>
            </w:pPr>
            <w:r w:rsidRPr="00F10899">
              <w:rPr>
                <w:sz w:val="20"/>
                <w:szCs w:val="20"/>
              </w:rPr>
              <w:lastRenderedPageBreak/>
              <w:t>Общественное управление</w:t>
            </w:r>
          </w:p>
        </w:tc>
        <w:tc>
          <w:tcPr>
            <w:tcW w:w="6343" w:type="dxa"/>
            <w:shd w:val="clear" w:color="auto" w:fill="auto"/>
          </w:tcPr>
          <w:p w14:paraId="1951C5A3"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14:paraId="7117B49C"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14:paraId="3578BFEE" w14:textId="77777777" w:rsidR="001435CA" w:rsidRPr="00F10899" w:rsidRDefault="001435CA" w:rsidP="00143560">
            <w:pPr>
              <w:autoSpaceDE w:val="0"/>
              <w:autoSpaceDN w:val="0"/>
              <w:adjustRightInd w:val="0"/>
              <w:spacing w:after="60"/>
              <w:jc w:val="both"/>
              <w:rPr>
                <w:bCs/>
                <w:sz w:val="20"/>
                <w:szCs w:val="20"/>
              </w:rPr>
            </w:pPr>
            <w:r w:rsidRPr="00F10899">
              <w:rPr>
                <w:sz w:val="20"/>
                <w:szCs w:val="20"/>
              </w:rPr>
              <w:t xml:space="preserve">размещение объектов капитального строительства </w:t>
            </w:r>
            <w:proofErr w:type="gramStart"/>
            <w:r w:rsidRPr="00F10899">
              <w:rPr>
                <w:sz w:val="20"/>
                <w:szCs w:val="20"/>
              </w:rPr>
              <w:t>для дипломатических представительства</w:t>
            </w:r>
            <w:proofErr w:type="gramEnd"/>
            <w:r w:rsidRPr="00F10899">
              <w:rPr>
                <w:sz w:val="20"/>
                <w:szCs w:val="20"/>
              </w:rPr>
              <w:t xml:space="preserve"> иностранных государств и консульских учреждений в Российской Федерации</w:t>
            </w:r>
          </w:p>
        </w:tc>
        <w:tc>
          <w:tcPr>
            <w:tcW w:w="1220" w:type="dxa"/>
          </w:tcPr>
          <w:p w14:paraId="7467DFA8"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3.8</w:t>
            </w:r>
          </w:p>
        </w:tc>
        <w:tc>
          <w:tcPr>
            <w:tcW w:w="1134" w:type="dxa"/>
            <w:shd w:val="clear" w:color="auto" w:fill="auto"/>
          </w:tcPr>
          <w:p w14:paraId="4FFC13D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615" w:type="dxa"/>
            <w:shd w:val="clear" w:color="auto" w:fill="auto"/>
          </w:tcPr>
          <w:p w14:paraId="1491D07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38F7F36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1B424FE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6348A055" w14:textId="77777777" w:rsidTr="00143560">
        <w:trPr>
          <w:trHeight w:val="823"/>
        </w:trPr>
        <w:tc>
          <w:tcPr>
            <w:tcW w:w="1987" w:type="dxa"/>
            <w:shd w:val="clear" w:color="auto" w:fill="auto"/>
          </w:tcPr>
          <w:p w14:paraId="72A39F02" w14:textId="77777777" w:rsidR="001435CA" w:rsidRPr="00F10899" w:rsidRDefault="001435CA" w:rsidP="00143560">
            <w:pPr>
              <w:jc w:val="both"/>
              <w:rPr>
                <w:sz w:val="20"/>
                <w:szCs w:val="20"/>
              </w:rPr>
            </w:pPr>
            <w:r w:rsidRPr="00F10899">
              <w:rPr>
                <w:sz w:val="20"/>
                <w:szCs w:val="20"/>
              </w:rPr>
              <w:t>Обеспечение деятельности в области гидрометеорологии и смежных с ней областях</w:t>
            </w:r>
          </w:p>
          <w:p w14:paraId="0A180392" w14:textId="77777777" w:rsidR="001435CA" w:rsidRPr="00F10899" w:rsidRDefault="001435CA" w:rsidP="00143560">
            <w:pPr>
              <w:jc w:val="both"/>
              <w:rPr>
                <w:sz w:val="20"/>
                <w:szCs w:val="20"/>
              </w:rPr>
            </w:pPr>
          </w:p>
          <w:p w14:paraId="564DA49F" w14:textId="77777777" w:rsidR="001435CA" w:rsidRPr="00F10899" w:rsidRDefault="001435CA" w:rsidP="00143560">
            <w:pPr>
              <w:autoSpaceDE w:val="0"/>
              <w:autoSpaceDN w:val="0"/>
              <w:adjustRightInd w:val="0"/>
              <w:spacing w:after="60"/>
              <w:rPr>
                <w:sz w:val="20"/>
                <w:szCs w:val="20"/>
              </w:rPr>
            </w:pPr>
          </w:p>
        </w:tc>
        <w:tc>
          <w:tcPr>
            <w:tcW w:w="6343" w:type="dxa"/>
            <w:shd w:val="clear" w:color="auto" w:fill="auto"/>
          </w:tcPr>
          <w:p w14:paraId="7BB14485" w14:textId="77777777" w:rsidR="001435CA" w:rsidRPr="00F10899" w:rsidRDefault="001435CA" w:rsidP="00143560">
            <w:pPr>
              <w:autoSpaceDE w:val="0"/>
              <w:autoSpaceDN w:val="0"/>
              <w:adjustRightInd w:val="0"/>
              <w:spacing w:after="60"/>
              <w:jc w:val="both"/>
              <w:rPr>
                <w:sz w:val="20"/>
                <w:szCs w:val="20"/>
              </w:rPr>
            </w:pPr>
            <w:r w:rsidRPr="00F10899">
              <w:rPr>
                <w:sz w:val="20"/>
                <w:szCs w:val="20"/>
              </w:rPr>
              <w:t xml:space="preserve"> Размещение объектов капитального строительства, предназначенных для наблюдений за физическими и химическими процессами,</w:t>
            </w:r>
          </w:p>
          <w:p w14:paraId="5A9E9D92"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 xml:space="preserve">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220" w:type="dxa"/>
          </w:tcPr>
          <w:p w14:paraId="120FE29A" w14:textId="77777777" w:rsidR="001435CA" w:rsidRPr="00F10899" w:rsidRDefault="001435CA" w:rsidP="00143560">
            <w:pPr>
              <w:jc w:val="both"/>
              <w:rPr>
                <w:sz w:val="20"/>
                <w:szCs w:val="20"/>
              </w:rPr>
            </w:pPr>
            <w:r w:rsidRPr="00F10899">
              <w:rPr>
                <w:sz w:val="20"/>
                <w:szCs w:val="20"/>
              </w:rPr>
              <w:t>3.9.1</w:t>
            </w:r>
          </w:p>
          <w:p w14:paraId="0674EB64" w14:textId="77777777" w:rsidR="001435CA" w:rsidRPr="00EE456F" w:rsidRDefault="001435CA" w:rsidP="00143560">
            <w:pPr>
              <w:pStyle w:val="ConsPlusNormal"/>
              <w:ind w:left="-686"/>
              <w:rPr>
                <w:rFonts w:ascii="Times New Roman" w:hAnsi="Times New Roman" w:cs="Times New Roman"/>
              </w:rPr>
            </w:pPr>
          </w:p>
        </w:tc>
        <w:tc>
          <w:tcPr>
            <w:tcW w:w="1134" w:type="dxa"/>
            <w:shd w:val="clear" w:color="auto" w:fill="auto"/>
          </w:tcPr>
          <w:p w14:paraId="4E770CB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615" w:type="dxa"/>
            <w:shd w:val="clear" w:color="auto" w:fill="auto"/>
          </w:tcPr>
          <w:p w14:paraId="482F4A2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593BADA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6182AFF2" w14:textId="77777777" w:rsidR="001435CA" w:rsidRPr="00F10899" w:rsidRDefault="001435CA" w:rsidP="00143560">
            <w:pPr>
              <w:jc w:val="both"/>
              <w:rPr>
                <w:sz w:val="20"/>
                <w:szCs w:val="20"/>
              </w:rPr>
            </w:pPr>
            <w:r w:rsidRPr="00F10899">
              <w:rPr>
                <w:sz w:val="20"/>
                <w:szCs w:val="20"/>
              </w:rPr>
              <w:t>-</w:t>
            </w:r>
          </w:p>
          <w:p w14:paraId="6DA4B88B" w14:textId="77777777" w:rsidR="001435CA" w:rsidRPr="00EE456F" w:rsidRDefault="001435CA" w:rsidP="00143560">
            <w:pPr>
              <w:autoSpaceDE w:val="0"/>
              <w:autoSpaceDN w:val="0"/>
              <w:adjustRightInd w:val="0"/>
              <w:spacing w:after="60"/>
              <w:rPr>
                <w:rFonts w:eastAsia="MS ??"/>
                <w:bCs/>
                <w:sz w:val="20"/>
                <w:szCs w:val="20"/>
              </w:rPr>
            </w:pPr>
          </w:p>
        </w:tc>
      </w:tr>
      <w:tr w:rsidR="001435CA" w:rsidRPr="00F10899" w14:paraId="264E718B" w14:textId="77777777" w:rsidTr="00143560">
        <w:trPr>
          <w:trHeight w:val="423"/>
        </w:trPr>
        <w:tc>
          <w:tcPr>
            <w:tcW w:w="1987" w:type="dxa"/>
            <w:shd w:val="clear" w:color="auto" w:fill="auto"/>
          </w:tcPr>
          <w:p w14:paraId="743BD62F" w14:textId="77777777" w:rsidR="001435CA" w:rsidRPr="00F10899" w:rsidRDefault="001435CA" w:rsidP="00143560">
            <w:pPr>
              <w:autoSpaceDE w:val="0"/>
              <w:autoSpaceDN w:val="0"/>
              <w:adjustRightInd w:val="0"/>
              <w:spacing w:after="60"/>
              <w:rPr>
                <w:sz w:val="20"/>
                <w:szCs w:val="20"/>
              </w:rPr>
            </w:pPr>
            <w:r w:rsidRPr="00F10899">
              <w:rPr>
                <w:sz w:val="20"/>
                <w:szCs w:val="20"/>
              </w:rPr>
              <w:t>Деловое управление</w:t>
            </w:r>
          </w:p>
          <w:p w14:paraId="3694CC33" w14:textId="77777777" w:rsidR="001435CA" w:rsidRPr="00F10899" w:rsidRDefault="001435CA" w:rsidP="00143560">
            <w:pPr>
              <w:autoSpaceDE w:val="0"/>
              <w:autoSpaceDN w:val="0"/>
              <w:adjustRightInd w:val="0"/>
              <w:spacing w:after="60"/>
              <w:rPr>
                <w:sz w:val="20"/>
                <w:szCs w:val="20"/>
              </w:rPr>
            </w:pPr>
            <w:r w:rsidRPr="00F10899">
              <w:rPr>
                <w:sz w:val="20"/>
                <w:szCs w:val="20"/>
              </w:rPr>
              <w:t xml:space="preserve"> </w:t>
            </w:r>
          </w:p>
        </w:tc>
        <w:tc>
          <w:tcPr>
            <w:tcW w:w="6343" w:type="dxa"/>
            <w:shd w:val="clear" w:color="auto" w:fill="auto"/>
          </w:tcPr>
          <w:p w14:paraId="056A9593" w14:textId="77777777" w:rsidR="001435CA" w:rsidRPr="00F10899" w:rsidRDefault="001435CA" w:rsidP="00143560">
            <w:pPr>
              <w:autoSpaceDE w:val="0"/>
              <w:autoSpaceDN w:val="0"/>
              <w:adjustRightInd w:val="0"/>
              <w:spacing w:after="60"/>
              <w:jc w:val="both"/>
              <w:rPr>
                <w:sz w:val="20"/>
                <w:szCs w:val="20"/>
              </w:rPr>
            </w:pPr>
            <w:r w:rsidRPr="00F10899">
              <w:rPr>
                <w:sz w:val="20"/>
                <w:szCs w:val="20"/>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220" w:type="dxa"/>
          </w:tcPr>
          <w:p w14:paraId="64F8E218"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4.1</w:t>
            </w:r>
          </w:p>
        </w:tc>
        <w:tc>
          <w:tcPr>
            <w:tcW w:w="1134" w:type="dxa"/>
            <w:shd w:val="clear" w:color="auto" w:fill="auto"/>
          </w:tcPr>
          <w:p w14:paraId="3B06ADA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615" w:type="dxa"/>
            <w:shd w:val="clear" w:color="auto" w:fill="auto"/>
          </w:tcPr>
          <w:p w14:paraId="0A41A27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134" w:type="dxa"/>
            <w:shd w:val="clear" w:color="auto" w:fill="auto"/>
          </w:tcPr>
          <w:p w14:paraId="13024FD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5ABD2C0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225B01EE" w14:textId="77777777" w:rsidTr="00143560">
        <w:trPr>
          <w:trHeight w:val="1474"/>
        </w:trPr>
        <w:tc>
          <w:tcPr>
            <w:tcW w:w="1987" w:type="dxa"/>
            <w:shd w:val="clear" w:color="auto" w:fill="auto"/>
          </w:tcPr>
          <w:p w14:paraId="2A669E0A"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Объекты торговли (торговые центры, торгово-развлекательные центры (комплексы)</w:t>
            </w:r>
          </w:p>
        </w:tc>
        <w:tc>
          <w:tcPr>
            <w:tcW w:w="6343" w:type="dxa"/>
            <w:shd w:val="clear" w:color="auto" w:fill="auto"/>
          </w:tcPr>
          <w:p w14:paraId="3DC9B67B"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 xml:space="preserve">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w:t>
            </w:r>
            <w:hyperlink w:anchor="P279" w:history="1">
              <w:r w:rsidRPr="00EE456F">
                <w:rPr>
                  <w:rFonts w:ascii="Times New Roman" w:hAnsi="Times New Roman" w:cs="Times New Roman"/>
                </w:rPr>
                <w:t>кодами 4.5</w:t>
              </w:r>
            </w:hyperlink>
            <w:r w:rsidRPr="00EE456F">
              <w:rPr>
                <w:rFonts w:ascii="Times New Roman" w:hAnsi="Times New Roman" w:cs="Times New Roman"/>
              </w:rPr>
              <w:t xml:space="preserve"> - </w:t>
            </w:r>
            <w:hyperlink w:anchor="P292" w:history="1">
              <w:r w:rsidRPr="00EE456F">
                <w:rPr>
                  <w:rFonts w:ascii="Times New Roman" w:hAnsi="Times New Roman" w:cs="Times New Roman"/>
                </w:rPr>
                <w:t>4.9</w:t>
              </w:r>
            </w:hyperlink>
            <w:r w:rsidRPr="00EE456F">
              <w:rPr>
                <w:rFonts w:ascii="Times New Roman" w:hAnsi="Times New Roman" w:cs="Times New Roman"/>
              </w:rPr>
              <w:t>;</w:t>
            </w:r>
          </w:p>
          <w:p w14:paraId="7E6A6625" w14:textId="77777777" w:rsidR="001435CA" w:rsidRPr="00EE456F" w:rsidRDefault="001435CA" w:rsidP="00143560">
            <w:pPr>
              <w:pStyle w:val="ConsPlusNormal"/>
              <w:rPr>
                <w:rFonts w:ascii="Times New Roman" w:hAnsi="Times New Roman" w:cs="Times New Roman"/>
              </w:rPr>
            </w:pPr>
            <w:r w:rsidRPr="00EE456F">
              <w:rPr>
                <w:rFonts w:ascii="Times New Roman" w:hAnsi="Times New Roman" w:cs="Times New Roman"/>
              </w:rPr>
              <w:t>размещение гаражей и (или) стоянок для автомобилей сотрудников и посетителей торгового центра</w:t>
            </w:r>
          </w:p>
        </w:tc>
        <w:tc>
          <w:tcPr>
            <w:tcW w:w="1220" w:type="dxa"/>
          </w:tcPr>
          <w:p w14:paraId="52DD94FF"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4.2</w:t>
            </w:r>
          </w:p>
        </w:tc>
        <w:tc>
          <w:tcPr>
            <w:tcW w:w="1134" w:type="dxa"/>
            <w:shd w:val="clear" w:color="auto" w:fill="auto"/>
          </w:tcPr>
          <w:p w14:paraId="19A9E8B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615" w:type="dxa"/>
            <w:shd w:val="clear" w:color="auto" w:fill="auto"/>
          </w:tcPr>
          <w:p w14:paraId="26513B1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1554212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578848B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12482E71" w14:textId="77777777" w:rsidTr="00143560">
        <w:trPr>
          <w:trHeight w:val="613"/>
        </w:trPr>
        <w:tc>
          <w:tcPr>
            <w:tcW w:w="1987" w:type="dxa"/>
            <w:shd w:val="clear" w:color="auto" w:fill="auto"/>
          </w:tcPr>
          <w:p w14:paraId="1865D2B1" w14:textId="77777777" w:rsidR="001435CA" w:rsidRPr="00F10899" w:rsidRDefault="001435CA" w:rsidP="00143560">
            <w:pPr>
              <w:autoSpaceDE w:val="0"/>
              <w:autoSpaceDN w:val="0"/>
              <w:adjustRightInd w:val="0"/>
              <w:spacing w:after="60"/>
              <w:rPr>
                <w:bCs/>
                <w:sz w:val="20"/>
                <w:szCs w:val="20"/>
              </w:rPr>
            </w:pPr>
            <w:r w:rsidRPr="00F10899">
              <w:rPr>
                <w:bCs/>
                <w:sz w:val="20"/>
                <w:szCs w:val="20"/>
              </w:rPr>
              <w:lastRenderedPageBreak/>
              <w:t>Рынки</w:t>
            </w:r>
          </w:p>
          <w:p w14:paraId="155091DE"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 </w:t>
            </w:r>
          </w:p>
        </w:tc>
        <w:tc>
          <w:tcPr>
            <w:tcW w:w="6343" w:type="dxa"/>
            <w:shd w:val="clear" w:color="auto" w:fill="auto"/>
          </w:tcPr>
          <w:p w14:paraId="4EF8A2A7"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14:paraId="3384B291" w14:textId="77777777" w:rsidR="001435CA" w:rsidRPr="00EE456F" w:rsidRDefault="001435CA" w:rsidP="00143560">
            <w:pPr>
              <w:pStyle w:val="ConsPlusNormal"/>
              <w:rPr>
                <w:rFonts w:ascii="Times New Roman" w:hAnsi="Times New Roman" w:cs="Times New Roman"/>
              </w:rPr>
            </w:pPr>
            <w:r w:rsidRPr="00EE456F">
              <w:rPr>
                <w:rFonts w:ascii="Times New Roman" w:hAnsi="Times New Roman" w:cs="Times New Roman"/>
                <w:bCs/>
              </w:rPr>
              <w:t xml:space="preserve"> размещение гаражей и (или) стоянок для автомобилей сотрудников и посетителей рынка</w:t>
            </w:r>
          </w:p>
        </w:tc>
        <w:tc>
          <w:tcPr>
            <w:tcW w:w="1220" w:type="dxa"/>
          </w:tcPr>
          <w:p w14:paraId="04C32C9C"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4.3</w:t>
            </w:r>
          </w:p>
        </w:tc>
        <w:tc>
          <w:tcPr>
            <w:tcW w:w="1134" w:type="dxa"/>
            <w:shd w:val="clear" w:color="auto" w:fill="auto"/>
          </w:tcPr>
          <w:p w14:paraId="4E931E8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615" w:type="dxa"/>
            <w:shd w:val="clear" w:color="auto" w:fill="auto"/>
          </w:tcPr>
          <w:p w14:paraId="7D073AA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134" w:type="dxa"/>
            <w:shd w:val="clear" w:color="auto" w:fill="auto"/>
          </w:tcPr>
          <w:p w14:paraId="1961B3B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5438635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5AF18F95" w14:textId="77777777" w:rsidTr="00143560">
        <w:trPr>
          <w:trHeight w:val="571"/>
        </w:trPr>
        <w:tc>
          <w:tcPr>
            <w:tcW w:w="1987" w:type="dxa"/>
            <w:shd w:val="clear" w:color="auto" w:fill="auto"/>
          </w:tcPr>
          <w:p w14:paraId="762A681C" w14:textId="77777777" w:rsidR="001435CA" w:rsidRPr="00F10899" w:rsidRDefault="001435CA" w:rsidP="00143560">
            <w:pPr>
              <w:autoSpaceDE w:val="0"/>
              <w:autoSpaceDN w:val="0"/>
              <w:adjustRightInd w:val="0"/>
              <w:spacing w:after="60"/>
              <w:rPr>
                <w:bCs/>
                <w:sz w:val="20"/>
                <w:szCs w:val="20"/>
              </w:rPr>
            </w:pPr>
            <w:r w:rsidRPr="00F10899">
              <w:rPr>
                <w:bCs/>
                <w:sz w:val="20"/>
                <w:szCs w:val="20"/>
              </w:rPr>
              <w:t>Магазины</w:t>
            </w:r>
          </w:p>
          <w:p w14:paraId="53E8E9D0"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 </w:t>
            </w:r>
          </w:p>
        </w:tc>
        <w:tc>
          <w:tcPr>
            <w:tcW w:w="6343" w:type="dxa"/>
            <w:shd w:val="clear" w:color="auto" w:fill="auto"/>
          </w:tcPr>
          <w:p w14:paraId="295EC348" w14:textId="77777777" w:rsidR="001435CA" w:rsidRPr="00EE456F" w:rsidRDefault="001435CA" w:rsidP="00143560">
            <w:pPr>
              <w:pStyle w:val="ConsPlusNormal"/>
              <w:rPr>
                <w:rFonts w:ascii="Times New Roman" w:hAnsi="Times New Roman" w:cs="Times New Roman"/>
              </w:rPr>
            </w:pPr>
            <w:r w:rsidRPr="00EE456F">
              <w:rPr>
                <w:rFonts w:ascii="Times New Roman" w:hAnsi="Times New Roman" w:cs="Times New Roman"/>
                <w:bCs/>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220" w:type="dxa"/>
          </w:tcPr>
          <w:p w14:paraId="33765828"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4.4</w:t>
            </w:r>
          </w:p>
        </w:tc>
        <w:tc>
          <w:tcPr>
            <w:tcW w:w="1134" w:type="dxa"/>
            <w:shd w:val="clear" w:color="auto" w:fill="auto"/>
          </w:tcPr>
          <w:p w14:paraId="5E20B67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615" w:type="dxa"/>
            <w:shd w:val="clear" w:color="auto" w:fill="auto"/>
          </w:tcPr>
          <w:p w14:paraId="28040AE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3E242C4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ВВ</w:t>
            </w:r>
          </w:p>
        </w:tc>
        <w:tc>
          <w:tcPr>
            <w:tcW w:w="1220" w:type="dxa"/>
          </w:tcPr>
          <w:p w14:paraId="0CC41F4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2B376EE9" w14:textId="77777777" w:rsidTr="00143560">
        <w:trPr>
          <w:trHeight w:val="575"/>
        </w:trPr>
        <w:tc>
          <w:tcPr>
            <w:tcW w:w="1987" w:type="dxa"/>
            <w:shd w:val="clear" w:color="auto" w:fill="auto"/>
          </w:tcPr>
          <w:p w14:paraId="001E3354"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Банковская и страховая деятельность</w:t>
            </w:r>
          </w:p>
        </w:tc>
        <w:tc>
          <w:tcPr>
            <w:tcW w:w="6343" w:type="dxa"/>
            <w:shd w:val="clear" w:color="auto" w:fill="auto"/>
          </w:tcPr>
          <w:p w14:paraId="21A3DC15"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220" w:type="dxa"/>
          </w:tcPr>
          <w:p w14:paraId="263EDECF"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4.5</w:t>
            </w:r>
          </w:p>
        </w:tc>
        <w:tc>
          <w:tcPr>
            <w:tcW w:w="1134" w:type="dxa"/>
            <w:shd w:val="clear" w:color="auto" w:fill="auto"/>
          </w:tcPr>
          <w:p w14:paraId="54F6708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615" w:type="dxa"/>
            <w:shd w:val="clear" w:color="auto" w:fill="auto"/>
          </w:tcPr>
          <w:p w14:paraId="0D4705B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78B40DA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2E7DCD3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00268922" w14:textId="77777777" w:rsidTr="00143560">
        <w:trPr>
          <w:trHeight w:val="581"/>
        </w:trPr>
        <w:tc>
          <w:tcPr>
            <w:tcW w:w="1987" w:type="dxa"/>
            <w:shd w:val="clear" w:color="auto" w:fill="auto"/>
          </w:tcPr>
          <w:p w14:paraId="08A69AA5"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Общественное питание</w:t>
            </w:r>
          </w:p>
        </w:tc>
        <w:tc>
          <w:tcPr>
            <w:tcW w:w="6343" w:type="dxa"/>
            <w:shd w:val="clear" w:color="auto" w:fill="auto"/>
          </w:tcPr>
          <w:p w14:paraId="7A874FAE"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220" w:type="dxa"/>
          </w:tcPr>
          <w:p w14:paraId="3408B8B4"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4.6</w:t>
            </w:r>
          </w:p>
        </w:tc>
        <w:tc>
          <w:tcPr>
            <w:tcW w:w="1134" w:type="dxa"/>
            <w:shd w:val="clear" w:color="auto" w:fill="auto"/>
          </w:tcPr>
          <w:p w14:paraId="4DA299D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615" w:type="dxa"/>
            <w:shd w:val="clear" w:color="auto" w:fill="auto"/>
          </w:tcPr>
          <w:p w14:paraId="71F4E61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5B2C969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5898FCC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143B4B4D" w14:textId="77777777" w:rsidTr="00143560">
        <w:trPr>
          <w:trHeight w:val="691"/>
        </w:trPr>
        <w:tc>
          <w:tcPr>
            <w:tcW w:w="1987" w:type="dxa"/>
            <w:shd w:val="clear" w:color="auto" w:fill="auto"/>
          </w:tcPr>
          <w:p w14:paraId="61679638"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Гостиничное обслуживание</w:t>
            </w:r>
          </w:p>
        </w:tc>
        <w:tc>
          <w:tcPr>
            <w:tcW w:w="6343" w:type="dxa"/>
            <w:shd w:val="clear" w:color="auto" w:fill="auto"/>
          </w:tcPr>
          <w:p w14:paraId="5DFADD60"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220" w:type="dxa"/>
          </w:tcPr>
          <w:p w14:paraId="7C0B9DD6"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4.7</w:t>
            </w:r>
          </w:p>
        </w:tc>
        <w:tc>
          <w:tcPr>
            <w:tcW w:w="1134" w:type="dxa"/>
            <w:shd w:val="clear" w:color="auto" w:fill="auto"/>
          </w:tcPr>
          <w:p w14:paraId="64B3258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615" w:type="dxa"/>
            <w:shd w:val="clear" w:color="auto" w:fill="auto"/>
          </w:tcPr>
          <w:p w14:paraId="47B2D55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32AFB17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1937FEE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0C91C140" w14:textId="77777777" w:rsidTr="00143560">
        <w:trPr>
          <w:trHeight w:val="1745"/>
        </w:trPr>
        <w:tc>
          <w:tcPr>
            <w:tcW w:w="1987" w:type="dxa"/>
            <w:shd w:val="clear" w:color="auto" w:fill="auto"/>
          </w:tcPr>
          <w:p w14:paraId="41C478DA" w14:textId="77777777" w:rsidR="001435CA" w:rsidRPr="00F10899" w:rsidRDefault="001435CA" w:rsidP="00143560">
            <w:pPr>
              <w:spacing w:after="60"/>
              <w:rPr>
                <w:bCs/>
                <w:sz w:val="20"/>
                <w:szCs w:val="20"/>
              </w:rPr>
            </w:pPr>
            <w:r w:rsidRPr="00F10899">
              <w:rPr>
                <w:bCs/>
                <w:sz w:val="20"/>
                <w:szCs w:val="20"/>
              </w:rPr>
              <w:t>Развлечения</w:t>
            </w:r>
          </w:p>
          <w:p w14:paraId="295D1FA9"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 </w:t>
            </w:r>
          </w:p>
        </w:tc>
        <w:tc>
          <w:tcPr>
            <w:tcW w:w="6343" w:type="dxa"/>
            <w:shd w:val="clear" w:color="auto" w:fill="auto"/>
          </w:tcPr>
          <w:p w14:paraId="74944F69"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w:t>
            </w:r>
          </w:p>
          <w:p w14:paraId="78B7781C"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 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1220" w:type="dxa"/>
          </w:tcPr>
          <w:p w14:paraId="3187CBE0"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4.8</w:t>
            </w:r>
          </w:p>
        </w:tc>
        <w:tc>
          <w:tcPr>
            <w:tcW w:w="1134" w:type="dxa"/>
            <w:shd w:val="clear" w:color="auto" w:fill="auto"/>
          </w:tcPr>
          <w:p w14:paraId="41A5140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615" w:type="dxa"/>
            <w:shd w:val="clear" w:color="auto" w:fill="auto"/>
          </w:tcPr>
          <w:p w14:paraId="74FE77E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134" w:type="dxa"/>
            <w:shd w:val="clear" w:color="auto" w:fill="auto"/>
          </w:tcPr>
          <w:p w14:paraId="614BDD6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367A4AB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7E80695C" w14:textId="77777777" w:rsidTr="00143560">
        <w:trPr>
          <w:trHeight w:val="565"/>
        </w:trPr>
        <w:tc>
          <w:tcPr>
            <w:tcW w:w="1987" w:type="dxa"/>
            <w:shd w:val="clear" w:color="auto" w:fill="auto"/>
          </w:tcPr>
          <w:p w14:paraId="4EAF7B82" w14:textId="77777777" w:rsidR="001435CA" w:rsidRPr="00F10899" w:rsidRDefault="001435CA" w:rsidP="00143560">
            <w:pPr>
              <w:spacing w:after="60"/>
              <w:rPr>
                <w:bCs/>
                <w:sz w:val="20"/>
                <w:szCs w:val="20"/>
              </w:rPr>
            </w:pPr>
            <w:r w:rsidRPr="00F10899">
              <w:rPr>
                <w:sz w:val="20"/>
                <w:szCs w:val="20"/>
              </w:rPr>
              <w:t>Обслуживание автотранспорта</w:t>
            </w:r>
          </w:p>
        </w:tc>
        <w:tc>
          <w:tcPr>
            <w:tcW w:w="6343" w:type="dxa"/>
            <w:shd w:val="clear" w:color="auto" w:fill="auto"/>
          </w:tcPr>
          <w:p w14:paraId="3D21FA1A" w14:textId="77777777" w:rsidR="001435CA" w:rsidRPr="00F10899" w:rsidRDefault="001435CA" w:rsidP="00143560">
            <w:pPr>
              <w:autoSpaceDE w:val="0"/>
              <w:autoSpaceDN w:val="0"/>
              <w:adjustRightInd w:val="0"/>
              <w:spacing w:after="60"/>
              <w:jc w:val="both"/>
              <w:rPr>
                <w:bCs/>
                <w:sz w:val="20"/>
                <w:szCs w:val="20"/>
              </w:rPr>
            </w:pPr>
            <w:r w:rsidRPr="00F10899">
              <w:rPr>
                <w:sz w:val="20"/>
                <w:szCs w:val="20"/>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220" w:type="dxa"/>
          </w:tcPr>
          <w:p w14:paraId="5B84830C"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4.9</w:t>
            </w:r>
          </w:p>
        </w:tc>
        <w:tc>
          <w:tcPr>
            <w:tcW w:w="1134" w:type="dxa"/>
            <w:shd w:val="clear" w:color="auto" w:fill="auto"/>
          </w:tcPr>
          <w:p w14:paraId="05A447C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c>
          <w:tcPr>
            <w:tcW w:w="1615" w:type="dxa"/>
            <w:shd w:val="clear" w:color="auto" w:fill="auto"/>
          </w:tcPr>
          <w:p w14:paraId="0A61ECF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c>
          <w:tcPr>
            <w:tcW w:w="1134" w:type="dxa"/>
            <w:shd w:val="clear" w:color="auto" w:fill="auto"/>
          </w:tcPr>
          <w:p w14:paraId="69CC938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ВВ</w:t>
            </w:r>
          </w:p>
        </w:tc>
        <w:tc>
          <w:tcPr>
            <w:tcW w:w="1220" w:type="dxa"/>
          </w:tcPr>
          <w:p w14:paraId="6843722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ВВ</w:t>
            </w:r>
          </w:p>
        </w:tc>
      </w:tr>
      <w:tr w:rsidR="001435CA" w:rsidRPr="00F10899" w14:paraId="17D97487" w14:textId="77777777" w:rsidTr="00143560">
        <w:trPr>
          <w:trHeight w:val="1554"/>
        </w:trPr>
        <w:tc>
          <w:tcPr>
            <w:tcW w:w="1987" w:type="dxa"/>
            <w:shd w:val="clear" w:color="auto" w:fill="auto"/>
          </w:tcPr>
          <w:p w14:paraId="1F56EB08" w14:textId="77777777" w:rsidR="001435CA" w:rsidRPr="00F10899" w:rsidRDefault="001435CA" w:rsidP="00143560">
            <w:pPr>
              <w:autoSpaceDE w:val="0"/>
              <w:autoSpaceDN w:val="0"/>
              <w:adjustRightInd w:val="0"/>
              <w:spacing w:after="60"/>
              <w:rPr>
                <w:bCs/>
                <w:sz w:val="20"/>
                <w:szCs w:val="20"/>
              </w:rPr>
            </w:pPr>
            <w:r w:rsidRPr="00F10899">
              <w:rPr>
                <w:sz w:val="20"/>
                <w:szCs w:val="20"/>
              </w:rPr>
              <w:t>Объекты придорожного сервиса</w:t>
            </w:r>
          </w:p>
        </w:tc>
        <w:tc>
          <w:tcPr>
            <w:tcW w:w="6343" w:type="dxa"/>
            <w:shd w:val="clear" w:color="auto" w:fill="auto"/>
          </w:tcPr>
          <w:p w14:paraId="64834814" w14:textId="77777777" w:rsidR="001435CA" w:rsidRPr="00EE456F" w:rsidRDefault="001435CA" w:rsidP="00143560">
            <w:pPr>
              <w:pStyle w:val="ConsPlusNormal"/>
              <w:ind w:firstLine="0"/>
              <w:rPr>
                <w:rFonts w:ascii="Times New Roman" w:hAnsi="Times New Roman" w:cs="Times New Roman"/>
                <w:bCs/>
              </w:rPr>
            </w:pPr>
            <w:r w:rsidRPr="00EE456F">
              <w:rPr>
                <w:rFonts w:ascii="Times New Roman" w:hAnsi="Times New Roman" w:cs="Times New Roman"/>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1220" w:type="dxa"/>
          </w:tcPr>
          <w:p w14:paraId="1B710D9F"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4.9.1</w:t>
            </w:r>
          </w:p>
        </w:tc>
        <w:tc>
          <w:tcPr>
            <w:tcW w:w="1134" w:type="dxa"/>
            <w:shd w:val="clear" w:color="auto" w:fill="auto"/>
          </w:tcPr>
          <w:p w14:paraId="5B2444E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615" w:type="dxa"/>
            <w:shd w:val="clear" w:color="auto" w:fill="auto"/>
          </w:tcPr>
          <w:p w14:paraId="19736DD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134" w:type="dxa"/>
            <w:shd w:val="clear" w:color="auto" w:fill="auto"/>
          </w:tcPr>
          <w:p w14:paraId="7C48AAF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0AD4915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60CEB501" w14:textId="77777777" w:rsidTr="00143560">
        <w:trPr>
          <w:trHeight w:val="1106"/>
        </w:trPr>
        <w:tc>
          <w:tcPr>
            <w:tcW w:w="1987" w:type="dxa"/>
            <w:shd w:val="clear" w:color="auto" w:fill="auto"/>
          </w:tcPr>
          <w:p w14:paraId="0C582D6C" w14:textId="77777777" w:rsidR="001435CA" w:rsidRPr="00EE456F" w:rsidRDefault="001435CA" w:rsidP="00143560">
            <w:pPr>
              <w:pStyle w:val="ConsPlusNormal"/>
              <w:ind w:firstLine="0"/>
              <w:rPr>
                <w:rFonts w:ascii="Times New Roman" w:hAnsi="Times New Roman" w:cs="Times New Roman"/>
              </w:rPr>
            </w:pPr>
            <w:proofErr w:type="spellStart"/>
            <w:r w:rsidRPr="00EE456F">
              <w:rPr>
                <w:rFonts w:ascii="Times New Roman" w:hAnsi="Times New Roman" w:cs="Times New Roman"/>
                <w:bCs/>
              </w:rPr>
              <w:lastRenderedPageBreak/>
              <w:t>Выставочно</w:t>
            </w:r>
            <w:proofErr w:type="spellEnd"/>
            <w:r w:rsidRPr="00EE456F">
              <w:rPr>
                <w:rFonts w:ascii="Times New Roman" w:hAnsi="Times New Roman" w:cs="Times New Roman"/>
                <w:bCs/>
              </w:rPr>
              <w:t>-ярмарочная деятельность</w:t>
            </w:r>
          </w:p>
        </w:tc>
        <w:tc>
          <w:tcPr>
            <w:tcW w:w="6343" w:type="dxa"/>
            <w:shd w:val="clear" w:color="auto" w:fill="auto"/>
          </w:tcPr>
          <w:p w14:paraId="2DD33B90"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Размещение объектов капитального строительства, сооружений, предназначенных для осуществления </w:t>
            </w:r>
            <w:proofErr w:type="spellStart"/>
            <w:r w:rsidRPr="00EE456F">
              <w:rPr>
                <w:rFonts w:ascii="Times New Roman" w:hAnsi="Times New Roman" w:cs="Times New Roman"/>
                <w:bCs/>
              </w:rPr>
              <w:t>выставочно</w:t>
            </w:r>
            <w:proofErr w:type="spellEnd"/>
            <w:r w:rsidRPr="00EE456F">
              <w:rPr>
                <w:rFonts w:ascii="Times New Roman" w:hAnsi="Times New Roman" w:cs="Times New Roman"/>
                <w:bCs/>
              </w:rPr>
              <w:t xml:space="preserve">-ярмарочной и </w:t>
            </w:r>
            <w:proofErr w:type="spellStart"/>
            <w:r w:rsidRPr="00EE456F">
              <w:rPr>
                <w:rFonts w:ascii="Times New Roman" w:hAnsi="Times New Roman" w:cs="Times New Roman"/>
                <w:bCs/>
              </w:rPr>
              <w:t>конгрессной</w:t>
            </w:r>
            <w:proofErr w:type="spellEnd"/>
            <w:r w:rsidRPr="00EE456F">
              <w:rPr>
                <w:rFonts w:ascii="Times New Roman" w:hAnsi="Times New Roman" w:cs="Times New Roman"/>
                <w:bCs/>
              </w:rPr>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220" w:type="dxa"/>
          </w:tcPr>
          <w:p w14:paraId="1BA0C70D"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4.10</w:t>
            </w:r>
          </w:p>
        </w:tc>
        <w:tc>
          <w:tcPr>
            <w:tcW w:w="1134" w:type="dxa"/>
            <w:shd w:val="clear" w:color="auto" w:fill="auto"/>
          </w:tcPr>
          <w:p w14:paraId="0200F8F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615" w:type="dxa"/>
            <w:shd w:val="clear" w:color="auto" w:fill="auto"/>
          </w:tcPr>
          <w:p w14:paraId="7A5CF5B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5B4C998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24AB75B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555F6B59" w14:textId="77777777" w:rsidTr="00143560">
        <w:trPr>
          <w:trHeight w:val="1106"/>
        </w:trPr>
        <w:tc>
          <w:tcPr>
            <w:tcW w:w="1987" w:type="dxa"/>
            <w:shd w:val="clear" w:color="auto" w:fill="auto"/>
          </w:tcPr>
          <w:p w14:paraId="7502DFEC" w14:textId="77777777" w:rsidR="001435CA" w:rsidRPr="00EE456F" w:rsidRDefault="001435CA" w:rsidP="00143560">
            <w:pPr>
              <w:pStyle w:val="ConsPlusNormal"/>
              <w:ind w:firstLine="0"/>
              <w:rPr>
                <w:rFonts w:ascii="Times New Roman" w:hAnsi="Times New Roman" w:cs="Times New Roman"/>
                <w:bCs/>
              </w:rPr>
            </w:pPr>
            <w:r w:rsidRPr="00EE456F">
              <w:rPr>
                <w:rFonts w:ascii="Times New Roman" w:hAnsi="Times New Roman" w:cs="Times New Roman"/>
              </w:rPr>
              <w:t>Спорт</w:t>
            </w:r>
          </w:p>
        </w:tc>
        <w:tc>
          <w:tcPr>
            <w:tcW w:w="6343" w:type="dxa"/>
            <w:shd w:val="clear" w:color="auto" w:fill="auto"/>
          </w:tcPr>
          <w:p w14:paraId="0A55448B"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14:paraId="043339E1" w14:textId="77777777" w:rsidR="001435CA" w:rsidRPr="00EE456F" w:rsidRDefault="001435CA" w:rsidP="00143560">
            <w:pPr>
              <w:pStyle w:val="ConsPlusNormal"/>
              <w:ind w:firstLine="0"/>
              <w:rPr>
                <w:rFonts w:ascii="Times New Roman" w:hAnsi="Times New Roman" w:cs="Times New Roman"/>
                <w:bCs/>
              </w:rPr>
            </w:pPr>
            <w:r w:rsidRPr="00EE456F">
              <w:rPr>
                <w:rFonts w:ascii="Times New Roman" w:hAnsi="Times New Roman" w:cs="Times New Roman"/>
              </w:rPr>
              <w:t>размещение спортивных баз и лагерей</w:t>
            </w:r>
          </w:p>
        </w:tc>
        <w:tc>
          <w:tcPr>
            <w:tcW w:w="1220" w:type="dxa"/>
          </w:tcPr>
          <w:p w14:paraId="3C4014C0"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5.1</w:t>
            </w:r>
          </w:p>
        </w:tc>
        <w:tc>
          <w:tcPr>
            <w:tcW w:w="1134" w:type="dxa"/>
            <w:shd w:val="clear" w:color="auto" w:fill="auto"/>
          </w:tcPr>
          <w:p w14:paraId="0168E37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615" w:type="dxa"/>
            <w:shd w:val="clear" w:color="auto" w:fill="auto"/>
          </w:tcPr>
          <w:p w14:paraId="2FEA29C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4551E5A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71E410A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71502F34" w14:textId="77777777" w:rsidTr="00143560">
        <w:trPr>
          <w:trHeight w:val="1106"/>
        </w:trPr>
        <w:tc>
          <w:tcPr>
            <w:tcW w:w="1987" w:type="dxa"/>
            <w:shd w:val="clear" w:color="auto" w:fill="auto"/>
          </w:tcPr>
          <w:p w14:paraId="48A61444"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Блокированная жилая застройка</w:t>
            </w:r>
          </w:p>
        </w:tc>
        <w:tc>
          <w:tcPr>
            <w:tcW w:w="6343" w:type="dxa"/>
            <w:shd w:val="clear" w:color="auto" w:fill="auto"/>
          </w:tcPr>
          <w:p w14:paraId="266453DD"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Размещение жилого дома, не предназначенного для раздела на квартиры,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(жилые дома блокированной застройки);</w:t>
            </w:r>
          </w:p>
          <w:p w14:paraId="71F212FC"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разведение декоративных и плодовых деревьев, овощных и ягодных культур;</w:t>
            </w:r>
          </w:p>
          <w:p w14:paraId="6ECF353F"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размещение индивидуальных гаражей и иных вспомогательных сооружений;</w:t>
            </w:r>
          </w:p>
          <w:p w14:paraId="1E3A9AB7"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обустройство спортивных и детских площадок, площадок отдыха</w:t>
            </w:r>
          </w:p>
        </w:tc>
        <w:tc>
          <w:tcPr>
            <w:tcW w:w="1220" w:type="dxa"/>
          </w:tcPr>
          <w:p w14:paraId="494E1674"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2.3</w:t>
            </w:r>
          </w:p>
        </w:tc>
        <w:tc>
          <w:tcPr>
            <w:tcW w:w="1134" w:type="dxa"/>
            <w:shd w:val="clear" w:color="auto" w:fill="auto"/>
          </w:tcPr>
          <w:p w14:paraId="53C02DE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615" w:type="dxa"/>
            <w:shd w:val="clear" w:color="auto" w:fill="auto"/>
          </w:tcPr>
          <w:p w14:paraId="0EAE58A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134" w:type="dxa"/>
            <w:shd w:val="clear" w:color="auto" w:fill="auto"/>
          </w:tcPr>
          <w:p w14:paraId="518CC98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211D04D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163FFA8A" w14:textId="77777777" w:rsidTr="00143560">
        <w:trPr>
          <w:trHeight w:val="1106"/>
        </w:trPr>
        <w:tc>
          <w:tcPr>
            <w:tcW w:w="1987" w:type="dxa"/>
            <w:shd w:val="clear" w:color="auto" w:fill="auto"/>
          </w:tcPr>
          <w:p w14:paraId="2C2FE271" w14:textId="77777777" w:rsidR="001435CA" w:rsidRPr="00F10899" w:rsidRDefault="001435CA" w:rsidP="00143560">
            <w:pPr>
              <w:autoSpaceDE w:val="0"/>
              <w:autoSpaceDN w:val="0"/>
              <w:adjustRightInd w:val="0"/>
              <w:spacing w:after="60"/>
              <w:rPr>
                <w:bCs/>
                <w:sz w:val="20"/>
                <w:szCs w:val="20"/>
              </w:rPr>
            </w:pPr>
            <w:r w:rsidRPr="00F10899">
              <w:rPr>
                <w:bCs/>
                <w:sz w:val="20"/>
                <w:szCs w:val="20"/>
              </w:rPr>
              <w:t>Малоэтажная многоквартирная жилая застройка</w:t>
            </w:r>
          </w:p>
        </w:tc>
        <w:tc>
          <w:tcPr>
            <w:tcW w:w="6343" w:type="dxa"/>
            <w:shd w:val="clear" w:color="auto" w:fill="auto"/>
          </w:tcPr>
          <w:p w14:paraId="440EC8F7" w14:textId="77777777" w:rsidR="001435CA" w:rsidRPr="00F10899" w:rsidRDefault="001435CA" w:rsidP="00143560">
            <w:pPr>
              <w:spacing w:after="60"/>
              <w:jc w:val="both"/>
              <w:rPr>
                <w:bCs/>
                <w:sz w:val="20"/>
                <w:szCs w:val="20"/>
              </w:rPr>
            </w:pPr>
            <w:r w:rsidRPr="00F10899">
              <w:rPr>
                <w:bCs/>
                <w:sz w:val="20"/>
                <w:szCs w:val="20"/>
              </w:rPr>
              <w:t>Размещение малоэтажного многоквартирного жилого дома (дом, пригодный для постоянного проживания, высотой до 4 этажей, включая мансардный);</w:t>
            </w:r>
          </w:p>
          <w:p w14:paraId="06408340" w14:textId="77777777" w:rsidR="001435CA" w:rsidRPr="00F10899" w:rsidRDefault="001435CA" w:rsidP="00143560">
            <w:pPr>
              <w:spacing w:after="60"/>
              <w:jc w:val="both"/>
              <w:rPr>
                <w:bCs/>
                <w:sz w:val="20"/>
                <w:szCs w:val="20"/>
              </w:rPr>
            </w:pPr>
            <w:r w:rsidRPr="00F10899">
              <w:rPr>
                <w:bCs/>
                <w:sz w:val="20"/>
                <w:szCs w:val="20"/>
              </w:rPr>
              <w:t xml:space="preserve"> разведение декоративных и плодовых деревьев, овощных и ягодных культур;</w:t>
            </w:r>
          </w:p>
          <w:p w14:paraId="73F7E7B8" w14:textId="77777777" w:rsidR="001435CA" w:rsidRPr="00F10899" w:rsidRDefault="001435CA" w:rsidP="00143560">
            <w:pPr>
              <w:spacing w:after="60"/>
              <w:jc w:val="both"/>
              <w:rPr>
                <w:bCs/>
                <w:sz w:val="20"/>
                <w:szCs w:val="20"/>
              </w:rPr>
            </w:pPr>
            <w:r w:rsidRPr="00F10899">
              <w:rPr>
                <w:bCs/>
                <w:sz w:val="20"/>
                <w:szCs w:val="20"/>
              </w:rPr>
              <w:t xml:space="preserve"> размещение индивидуальных гаражей и иных вспомогательных сооружений;</w:t>
            </w:r>
          </w:p>
          <w:p w14:paraId="088163E6" w14:textId="77777777" w:rsidR="001435CA" w:rsidRPr="00F10899" w:rsidRDefault="001435CA" w:rsidP="00143560">
            <w:pPr>
              <w:spacing w:after="60"/>
              <w:jc w:val="both"/>
              <w:rPr>
                <w:bCs/>
                <w:sz w:val="20"/>
                <w:szCs w:val="20"/>
              </w:rPr>
            </w:pPr>
            <w:r w:rsidRPr="00F10899">
              <w:rPr>
                <w:bCs/>
                <w:sz w:val="20"/>
                <w:szCs w:val="20"/>
              </w:rPr>
              <w:t xml:space="preserve"> обустройство спортивных и детских площадок, площадок отдыха;</w:t>
            </w:r>
          </w:p>
          <w:p w14:paraId="66E23150"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размещение объектов обслуживания жилой застройки во встроенных, </w:t>
            </w:r>
            <w:r w:rsidRPr="00F10899">
              <w:rPr>
                <w:bCs/>
                <w:sz w:val="20"/>
                <w:szCs w:val="20"/>
              </w:rPr>
              <w:lastRenderedPageBreak/>
              <w:t>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220" w:type="dxa"/>
          </w:tcPr>
          <w:p w14:paraId="0E8AC433"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lastRenderedPageBreak/>
              <w:t>2.1.1</w:t>
            </w:r>
          </w:p>
        </w:tc>
        <w:tc>
          <w:tcPr>
            <w:tcW w:w="1134" w:type="dxa"/>
            <w:shd w:val="clear" w:color="auto" w:fill="auto"/>
          </w:tcPr>
          <w:p w14:paraId="7C958ED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615" w:type="dxa"/>
            <w:shd w:val="clear" w:color="auto" w:fill="auto"/>
          </w:tcPr>
          <w:p w14:paraId="10960F2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134" w:type="dxa"/>
            <w:shd w:val="clear" w:color="auto" w:fill="auto"/>
          </w:tcPr>
          <w:p w14:paraId="67CEEE8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08A0A75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35C2DFE1" w14:textId="77777777" w:rsidTr="00143560">
        <w:trPr>
          <w:trHeight w:val="1166"/>
        </w:trPr>
        <w:tc>
          <w:tcPr>
            <w:tcW w:w="1987" w:type="dxa"/>
            <w:shd w:val="clear" w:color="auto" w:fill="auto"/>
          </w:tcPr>
          <w:p w14:paraId="2F7B3C60" w14:textId="77777777" w:rsidR="001435CA" w:rsidRPr="00F10899" w:rsidRDefault="001435CA" w:rsidP="00143560">
            <w:pPr>
              <w:autoSpaceDE w:val="0"/>
              <w:autoSpaceDN w:val="0"/>
              <w:adjustRightInd w:val="0"/>
              <w:spacing w:after="60"/>
              <w:rPr>
                <w:bCs/>
                <w:sz w:val="20"/>
                <w:szCs w:val="20"/>
              </w:rPr>
            </w:pPr>
            <w:r w:rsidRPr="00F10899">
              <w:rPr>
                <w:sz w:val="20"/>
                <w:szCs w:val="20"/>
              </w:rPr>
              <w:t>Обеспечение внутреннего правопорядка</w:t>
            </w:r>
          </w:p>
        </w:tc>
        <w:tc>
          <w:tcPr>
            <w:tcW w:w="6343" w:type="dxa"/>
            <w:shd w:val="clear" w:color="auto" w:fill="auto"/>
          </w:tcPr>
          <w:p w14:paraId="25C80A37"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14:paraId="063CA392" w14:textId="77777777" w:rsidR="001435CA" w:rsidRPr="00F10899" w:rsidRDefault="001435CA" w:rsidP="00143560">
            <w:pPr>
              <w:autoSpaceDE w:val="0"/>
              <w:autoSpaceDN w:val="0"/>
              <w:adjustRightInd w:val="0"/>
              <w:spacing w:after="60"/>
              <w:jc w:val="both"/>
              <w:rPr>
                <w:bCs/>
                <w:sz w:val="20"/>
                <w:szCs w:val="20"/>
              </w:rPr>
            </w:pPr>
            <w:r w:rsidRPr="00F10899">
              <w:rPr>
                <w:sz w:val="20"/>
                <w:szCs w:val="20"/>
              </w:rPr>
              <w:t>размещение объектов гражданской обороны, за исключением объектов гражданской обороны, являющихся частями производственных зданий</w:t>
            </w:r>
          </w:p>
        </w:tc>
        <w:tc>
          <w:tcPr>
            <w:tcW w:w="1220" w:type="dxa"/>
          </w:tcPr>
          <w:p w14:paraId="5F5BC55E"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8.3</w:t>
            </w:r>
          </w:p>
        </w:tc>
        <w:tc>
          <w:tcPr>
            <w:tcW w:w="1134" w:type="dxa"/>
            <w:shd w:val="clear" w:color="auto" w:fill="auto"/>
          </w:tcPr>
          <w:p w14:paraId="5EAFA33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c>
          <w:tcPr>
            <w:tcW w:w="1615" w:type="dxa"/>
            <w:shd w:val="clear" w:color="auto" w:fill="auto"/>
          </w:tcPr>
          <w:p w14:paraId="1315E07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c>
          <w:tcPr>
            <w:tcW w:w="1134" w:type="dxa"/>
            <w:shd w:val="clear" w:color="auto" w:fill="auto"/>
          </w:tcPr>
          <w:p w14:paraId="4951A48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c>
          <w:tcPr>
            <w:tcW w:w="1220" w:type="dxa"/>
          </w:tcPr>
          <w:p w14:paraId="5C22953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r>
      <w:tr w:rsidR="001435CA" w:rsidRPr="00F10899" w14:paraId="648EAAE7" w14:textId="77777777" w:rsidTr="00143560">
        <w:trPr>
          <w:trHeight w:val="412"/>
        </w:trPr>
        <w:tc>
          <w:tcPr>
            <w:tcW w:w="1987" w:type="dxa"/>
            <w:shd w:val="clear" w:color="auto" w:fill="auto"/>
          </w:tcPr>
          <w:p w14:paraId="10139B79" w14:textId="77777777" w:rsidR="001435CA" w:rsidRPr="00F10899" w:rsidRDefault="001435CA" w:rsidP="00143560">
            <w:pPr>
              <w:autoSpaceDE w:val="0"/>
              <w:autoSpaceDN w:val="0"/>
              <w:adjustRightInd w:val="0"/>
              <w:spacing w:after="60"/>
              <w:rPr>
                <w:bCs/>
                <w:sz w:val="20"/>
                <w:szCs w:val="20"/>
              </w:rPr>
            </w:pPr>
            <w:r w:rsidRPr="00F10899">
              <w:rPr>
                <w:bCs/>
                <w:sz w:val="20"/>
                <w:szCs w:val="20"/>
              </w:rPr>
              <w:t>Земельные участки (территории) общего пользования</w:t>
            </w:r>
          </w:p>
          <w:p w14:paraId="5B40378A"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6343" w:type="dxa"/>
            <w:shd w:val="clear" w:color="auto" w:fill="auto"/>
          </w:tcPr>
          <w:p w14:paraId="499F8705" w14:textId="77777777" w:rsidR="001435CA" w:rsidRPr="00EE456F" w:rsidRDefault="001435CA" w:rsidP="00143560">
            <w:pPr>
              <w:pStyle w:val="ConsPlusNormal"/>
              <w:ind w:firstLine="0"/>
              <w:rPr>
                <w:rFonts w:ascii="Times New Roman" w:hAnsi="Times New Roman" w:cs="Times New Roman"/>
                <w:bCs/>
              </w:rPr>
            </w:pPr>
            <w:r w:rsidRPr="00EE456F">
              <w:rPr>
                <w:rFonts w:ascii="Times New Roman" w:hAnsi="Times New Roman" w:cs="Times New Roman"/>
                <w:bCs/>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220" w:type="dxa"/>
          </w:tcPr>
          <w:p w14:paraId="080B9526" w14:textId="77777777" w:rsidR="001435CA" w:rsidRPr="00EE456F" w:rsidRDefault="001435CA" w:rsidP="00143560">
            <w:pPr>
              <w:pStyle w:val="ConsPlusNormal"/>
              <w:ind w:left="-720" w:firstLine="754"/>
              <w:rPr>
                <w:rFonts w:ascii="Times New Roman" w:hAnsi="Times New Roman" w:cs="Times New Roman"/>
                <w:bCs/>
              </w:rPr>
            </w:pPr>
            <w:r w:rsidRPr="00EE456F">
              <w:rPr>
                <w:rFonts w:ascii="Times New Roman" w:hAnsi="Times New Roman" w:cs="Times New Roman"/>
                <w:bCs/>
              </w:rPr>
              <w:t>12.0</w:t>
            </w:r>
          </w:p>
        </w:tc>
        <w:tc>
          <w:tcPr>
            <w:tcW w:w="1134" w:type="dxa"/>
            <w:shd w:val="clear" w:color="auto" w:fill="auto"/>
          </w:tcPr>
          <w:p w14:paraId="3F658D7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615" w:type="dxa"/>
            <w:shd w:val="clear" w:color="auto" w:fill="auto"/>
          </w:tcPr>
          <w:p w14:paraId="35F13D6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02CDD8E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220" w:type="dxa"/>
          </w:tcPr>
          <w:p w14:paraId="2E072E7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4F1E1C2A" w14:textId="77777777" w:rsidTr="00143560">
        <w:trPr>
          <w:trHeight w:val="412"/>
        </w:trPr>
        <w:tc>
          <w:tcPr>
            <w:tcW w:w="1987" w:type="dxa"/>
            <w:shd w:val="clear" w:color="auto" w:fill="auto"/>
          </w:tcPr>
          <w:p w14:paraId="503F53AE" w14:textId="77777777" w:rsidR="001435CA" w:rsidRPr="00F10899" w:rsidRDefault="001435CA" w:rsidP="00143560">
            <w:pPr>
              <w:spacing w:after="60"/>
              <w:rPr>
                <w:bCs/>
                <w:sz w:val="20"/>
                <w:szCs w:val="20"/>
              </w:rPr>
            </w:pPr>
            <w:r w:rsidRPr="00F10899">
              <w:rPr>
                <w:bCs/>
                <w:sz w:val="20"/>
                <w:szCs w:val="20"/>
              </w:rPr>
              <w:t>Историко-культурная деятельность</w:t>
            </w:r>
          </w:p>
          <w:p w14:paraId="287A2C67"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6343" w:type="dxa"/>
            <w:shd w:val="clear" w:color="auto" w:fill="auto"/>
          </w:tcPr>
          <w:p w14:paraId="72063E5C" w14:textId="77777777" w:rsidR="001435CA" w:rsidRPr="00EE456F" w:rsidRDefault="001435CA" w:rsidP="00143560">
            <w:pPr>
              <w:pStyle w:val="ConsPlusNormal"/>
              <w:ind w:firstLine="0"/>
              <w:rPr>
                <w:rFonts w:ascii="Times New Roman" w:hAnsi="Times New Roman" w:cs="Times New Roman"/>
                <w:bCs/>
              </w:rPr>
            </w:pPr>
            <w:r w:rsidRPr="00EE456F">
              <w:rPr>
                <w:rFonts w:ascii="Times New Roman" w:hAnsi="Times New Roman" w:cs="Times New Roman"/>
                <w:bCs/>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220" w:type="dxa"/>
          </w:tcPr>
          <w:p w14:paraId="7493528B" w14:textId="77777777" w:rsidR="001435CA" w:rsidRPr="00EE456F" w:rsidRDefault="001435CA" w:rsidP="00143560">
            <w:pPr>
              <w:pStyle w:val="ConsPlusNormal"/>
              <w:ind w:left="-720" w:firstLine="754"/>
              <w:rPr>
                <w:rFonts w:ascii="Times New Roman" w:hAnsi="Times New Roman" w:cs="Times New Roman"/>
                <w:bCs/>
              </w:rPr>
            </w:pPr>
            <w:r w:rsidRPr="00EE456F">
              <w:rPr>
                <w:rFonts w:ascii="Times New Roman" w:hAnsi="Times New Roman" w:cs="Times New Roman"/>
                <w:bCs/>
              </w:rPr>
              <w:t>9.3</w:t>
            </w:r>
          </w:p>
        </w:tc>
        <w:tc>
          <w:tcPr>
            <w:tcW w:w="1134" w:type="dxa"/>
            <w:shd w:val="clear" w:color="auto" w:fill="auto"/>
          </w:tcPr>
          <w:p w14:paraId="52D299E7" w14:textId="77777777" w:rsidR="001435CA" w:rsidRPr="00EE456F" w:rsidRDefault="001435CA" w:rsidP="00143560">
            <w:pPr>
              <w:autoSpaceDE w:val="0"/>
              <w:autoSpaceDN w:val="0"/>
              <w:adjustRightInd w:val="0"/>
              <w:spacing w:after="60"/>
              <w:rPr>
                <w:rFonts w:eastAsia="MS ??"/>
                <w:bCs/>
                <w:sz w:val="20"/>
                <w:szCs w:val="20"/>
              </w:rPr>
            </w:pPr>
            <w:r w:rsidRPr="00F10899">
              <w:rPr>
                <w:sz w:val="20"/>
                <w:szCs w:val="20"/>
              </w:rPr>
              <w:t>ОВ</w:t>
            </w:r>
          </w:p>
        </w:tc>
        <w:tc>
          <w:tcPr>
            <w:tcW w:w="1615" w:type="dxa"/>
            <w:shd w:val="clear" w:color="auto" w:fill="auto"/>
          </w:tcPr>
          <w:p w14:paraId="7467130C" w14:textId="77777777" w:rsidR="001435CA" w:rsidRPr="00EE456F" w:rsidRDefault="001435CA" w:rsidP="00143560">
            <w:pPr>
              <w:autoSpaceDE w:val="0"/>
              <w:autoSpaceDN w:val="0"/>
              <w:adjustRightInd w:val="0"/>
              <w:spacing w:after="60"/>
              <w:rPr>
                <w:rFonts w:eastAsia="MS ??"/>
                <w:bCs/>
                <w:sz w:val="20"/>
                <w:szCs w:val="20"/>
              </w:rPr>
            </w:pPr>
            <w:r w:rsidRPr="00F10899">
              <w:rPr>
                <w:sz w:val="20"/>
                <w:szCs w:val="20"/>
              </w:rPr>
              <w:t>ОВ</w:t>
            </w:r>
          </w:p>
        </w:tc>
        <w:tc>
          <w:tcPr>
            <w:tcW w:w="1134" w:type="dxa"/>
            <w:shd w:val="clear" w:color="auto" w:fill="auto"/>
          </w:tcPr>
          <w:p w14:paraId="3152B549" w14:textId="77777777" w:rsidR="001435CA" w:rsidRPr="00EE456F" w:rsidRDefault="001435CA" w:rsidP="00143560">
            <w:pPr>
              <w:autoSpaceDE w:val="0"/>
              <w:autoSpaceDN w:val="0"/>
              <w:adjustRightInd w:val="0"/>
              <w:spacing w:after="60"/>
              <w:rPr>
                <w:rFonts w:eastAsia="MS ??"/>
                <w:bCs/>
                <w:sz w:val="20"/>
                <w:szCs w:val="20"/>
              </w:rPr>
            </w:pPr>
            <w:r w:rsidRPr="00F10899">
              <w:rPr>
                <w:sz w:val="20"/>
                <w:szCs w:val="20"/>
              </w:rPr>
              <w:t>ОВ</w:t>
            </w:r>
          </w:p>
        </w:tc>
        <w:tc>
          <w:tcPr>
            <w:tcW w:w="1220" w:type="dxa"/>
          </w:tcPr>
          <w:p w14:paraId="4D018A29" w14:textId="77777777" w:rsidR="001435CA" w:rsidRPr="00EE456F" w:rsidRDefault="001435CA" w:rsidP="00143560">
            <w:pPr>
              <w:autoSpaceDE w:val="0"/>
              <w:autoSpaceDN w:val="0"/>
              <w:adjustRightInd w:val="0"/>
              <w:spacing w:after="60"/>
              <w:rPr>
                <w:rFonts w:eastAsia="MS ??"/>
                <w:bCs/>
                <w:sz w:val="20"/>
                <w:szCs w:val="20"/>
              </w:rPr>
            </w:pPr>
            <w:r w:rsidRPr="00F10899">
              <w:rPr>
                <w:sz w:val="20"/>
                <w:szCs w:val="20"/>
              </w:rPr>
              <w:t>ОВ</w:t>
            </w:r>
          </w:p>
        </w:tc>
      </w:tr>
      <w:tr w:rsidR="001435CA" w:rsidRPr="00F10899" w14:paraId="62C6B9FD" w14:textId="77777777" w:rsidTr="00143560">
        <w:trPr>
          <w:trHeight w:val="412"/>
        </w:trPr>
        <w:tc>
          <w:tcPr>
            <w:tcW w:w="1987" w:type="dxa"/>
            <w:shd w:val="clear" w:color="auto" w:fill="auto"/>
          </w:tcPr>
          <w:p w14:paraId="512B45DB" w14:textId="77777777" w:rsidR="001435CA" w:rsidRPr="00F10899" w:rsidRDefault="001435CA" w:rsidP="00143560">
            <w:pPr>
              <w:autoSpaceDE w:val="0"/>
              <w:autoSpaceDN w:val="0"/>
              <w:adjustRightInd w:val="0"/>
              <w:spacing w:after="60"/>
              <w:rPr>
                <w:bCs/>
                <w:sz w:val="20"/>
                <w:szCs w:val="20"/>
              </w:rPr>
            </w:pPr>
            <w:r w:rsidRPr="00F10899">
              <w:rPr>
                <w:bCs/>
                <w:sz w:val="20"/>
                <w:szCs w:val="20"/>
              </w:rPr>
              <w:t>Связь</w:t>
            </w:r>
          </w:p>
          <w:p w14:paraId="0423D128"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6343" w:type="dxa"/>
            <w:shd w:val="clear" w:color="auto" w:fill="auto"/>
          </w:tcPr>
          <w:p w14:paraId="6D1BA2E7" w14:textId="77777777" w:rsidR="001435CA" w:rsidRPr="00EE456F" w:rsidRDefault="001435CA" w:rsidP="00143560">
            <w:pPr>
              <w:pStyle w:val="ConsPlusNormal"/>
              <w:ind w:firstLine="0"/>
              <w:rPr>
                <w:rFonts w:ascii="Times New Roman" w:hAnsi="Times New Roman" w:cs="Times New Roman"/>
                <w:bCs/>
              </w:rPr>
            </w:pPr>
            <w:r w:rsidRPr="00EE456F">
              <w:rPr>
                <w:rFonts w:ascii="Times New Roman" w:hAnsi="Times New Roman" w:cs="Times New Roman"/>
                <w:bC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кодом 3.1</w:t>
            </w:r>
          </w:p>
        </w:tc>
        <w:tc>
          <w:tcPr>
            <w:tcW w:w="1220" w:type="dxa"/>
          </w:tcPr>
          <w:p w14:paraId="58455AAC" w14:textId="77777777" w:rsidR="001435CA" w:rsidRPr="00EE456F" w:rsidRDefault="001435CA" w:rsidP="00143560">
            <w:pPr>
              <w:pStyle w:val="ConsPlusNormal"/>
              <w:ind w:left="-720" w:firstLine="754"/>
              <w:rPr>
                <w:rFonts w:ascii="Times New Roman" w:hAnsi="Times New Roman" w:cs="Times New Roman"/>
                <w:bCs/>
              </w:rPr>
            </w:pPr>
            <w:r w:rsidRPr="00EE456F">
              <w:rPr>
                <w:rFonts w:ascii="Times New Roman" w:hAnsi="Times New Roman" w:cs="Times New Roman"/>
                <w:bCs/>
              </w:rPr>
              <w:t>6.8</w:t>
            </w:r>
          </w:p>
        </w:tc>
        <w:tc>
          <w:tcPr>
            <w:tcW w:w="1134" w:type="dxa"/>
            <w:shd w:val="clear" w:color="auto" w:fill="auto"/>
          </w:tcPr>
          <w:p w14:paraId="77B461E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615" w:type="dxa"/>
            <w:shd w:val="clear" w:color="auto" w:fill="auto"/>
          </w:tcPr>
          <w:p w14:paraId="5E1CF0E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1753807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220" w:type="dxa"/>
          </w:tcPr>
          <w:p w14:paraId="7973992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bl>
    <w:p w14:paraId="7CDA1CDC" w14:textId="77777777" w:rsidR="001435CA" w:rsidRPr="00EE456F" w:rsidRDefault="001435CA" w:rsidP="001435CA">
      <w:pPr>
        <w:pStyle w:val="afb"/>
        <w:spacing w:before="200" w:after="200" w:line="360" w:lineRule="auto"/>
        <w:ind w:left="0" w:firstLine="680"/>
        <w:rPr>
          <w:rFonts w:ascii="Times New Roman" w:hAnsi="Times New Roman"/>
          <w:sz w:val="28"/>
          <w:szCs w:val="28"/>
        </w:rPr>
        <w:sectPr w:rsidR="001435CA" w:rsidRPr="00EE456F" w:rsidSect="00143560">
          <w:pgSz w:w="16840" w:h="11901" w:orient="landscape"/>
          <w:pgMar w:top="851" w:right="1134" w:bottom="1843" w:left="1134" w:header="709" w:footer="709" w:gutter="0"/>
          <w:cols w:space="708"/>
          <w:titlePg/>
          <w:docGrid w:linePitch="360"/>
        </w:sectPr>
      </w:pPr>
    </w:p>
    <w:bookmarkEnd w:id="22"/>
    <w:p w14:paraId="56923116" w14:textId="77777777" w:rsidR="001435CA" w:rsidRPr="00EE456F" w:rsidRDefault="001435CA" w:rsidP="001435CA">
      <w:pPr>
        <w:pStyle w:val="afc"/>
        <w:widowControl w:val="0"/>
        <w:ind w:firstLine="680"/>
      </w:pPr>
      <w:r w:rsidRPr="00EE456F">
        <w:lastRenderedPageBreak/>
        <w:t>ЗОНЫ РЕКРЕАЦИОННОГО НАЗНАЧЕНИЯ</w:t>
      </w:r>
    </w:p>
    <w:p w14:paraId="4171FAEC" w14:textId="77777777" w:rsidR="001435CA" w:rsidRPr="00EE456F" w:rsidRDefault="001435CA" w:rsidP="001435CA">
      <w:pPr>
        <w:autoSpaceDE w:val="0"/>
        <w:autoSpaceDN w:val="0"/>
        <w:adjustRightInd w:val="0"/>
        <w:spacing w:before="200" w:after="200" w:line="360" w:lineRule="auto"/>
        <w:ind w:firstLine="680"/>
        <w:jc w:val="both"/>
        <w:rPr>
          <w:b/>
          <w:sz w:val="28"/>
          <w:szCs w:val="28"/>
        </w:rPr>
      </w:pPr>
      <w:r w:rsidRPr="00EE456F">
        <w:rPr>
          <w:b/>
          <w:sz w:val="28"/>
          <w:szCs w:val="28"/>
        </w:rPr>
        <w:t xml:space="preserve">Р1 Зона скверов, парков, бульваров </w:t>
      </w:r>
    </w:p>
    <w:p w14:paraId="4CB41915" w14:textId="77777777" w:rsidR="001435CA" w:rsidRPr="00EE456F" w:rsidRDefault="001435CA" w:rsidP="001435CA">
      <w:pPr>
        <w:autoSpaceDE w:val="0"/>
        <w:autoSpaceDN w:val="0"/>
        <w:adjustRightInd w:val="0"/>
        <w:spacing w:line="360" w:lineRule="auto"/>
        <w:ind w:firstLine="680"/>
        <w:jc w:val="both"/>
        <w:rPr>
          <w:sz w:val="28"/>
          <w:szCs w:val="28"/>
        </w:rPr>
      </w:pPr>
      <w:r w:rsidRPr="00EE456F">
        <w:rPr>
          <w:sz w:val="28"/>
          <w:szCs w:val="28"/>
        </w:rPr>
        <w:t xml:space="preserve">Изложенные градостроительные регламенты распространяются на расположенные в границах рекреационных зон земельные участки, не относящиеся к территориям общего пользования. </w:t>
      </w:r>
    </w:p>
    <w:p w14:paraId="3433234E" w14:textId="77777777" w:rsidR="001435CA" w:rsidRPr="00EE456F" w:rsidRDefault="001435CA" w:rsidP="001435CA">
      <w:pPr>
        <w:autoSpaceDE w:val="0"/>
        <w:autoSpaceDN w:val="0"/>
        <w:adjustRightInd w:val="0"/>
        <w:spacing w:line="360" w:lineRule="auto"/>
        <w:ind w:firstLine="680"/>
        <w:jc w:val="both"/>
        <w:rPr>
          <w:sz w:val="28"/>
          <w:szCs w:val="28"/>
        </w:rPr>
      </w:pPr>
      <w:r w:rsidRPr="00EE456F">
        <w:rPr>
          <w:sz w:val="28"/>
          <w:szCs w:val="28"/>
        </w:rPr>
        <w:t>На расположенные в границах рекреационных зон земельные участки, относящиеся в соответствии с утвержденными проектами планировки территории к территориям общего пользования (парки, скверы и иные территории) и отграниченные от иных территорий красными линиями, градостроительный регламент не распространяется, и их использование определяется уполномоченными федеральными органами исполнительной власти, уполномоченными органами исполнительной власти Самарской области или уполномоченными органами местного самоуправления в соответствии с федеральными законами.</w:t>
      </w:r>
    </w:p>
    <w:p w14:paraId="28DE37A9" w14:textId="77777777" w:rsidR="001435CA" w:rsidRPr="00EE456F" w:rsidRDefault="001435CA" w:rsidP="001435CA">
      <w:pPr>
        <w:autoSpaceDE w:val="0"/>
        <w:autoSpaceDN w:val="0"/>
        <w:adjustRightInd w:val="0"/>
        <w:spacing w:before="200" w:after="200" w:line="360" w:lineRule="auto"/>
        <w:ind w:firstLine="680"/>
        <w:jc w:val="both"/>
        <w:rPr>
          <w:b/>
          <w:sz w:val="28"/>
          <w:szCs w:val="28"/>
        </w:rPr>
      </w:pPr>
      <w:r w:rsidRPr="00EE456F">
        <w:rPr>
          <w:b/>
          <w:sz w:val="28"/>
          <w:szCs w:val="28"/>
        </w:rPr>
        <w:t>Р2 Зона естественного природного ландшафта</w:t>
      </w:r>
    </w:p>
    <w:p w14:paraId="700A1D71" w14:textId="77777777" w:rsidR="001435CA" w:rsidRPr="00EE456F" w:rsidRDefault="001435CA" w:rsidP="001435CA">
      <w:pPr>
        <w:autoSpaceDE w:val="0"/>
        <w:autoSpaceDN w:val="0"/>
        <w:adjustRightInd w:val="0"/>
        <w:spacing w:line="360" w:lineRule="auto"/>
        <w:ind w:firstLine="680"/>
        <w:jc w:val="both"/>
        <w:rPr>
          <w:b/>
          <w:sz w:val="28"/>
          <w:szCs w:val="28"/>
        </w:rPr>
      </w:pPr>
      <w:r w:rsidRPr="00EE456F">
        <w:rPr>
          <w:sz w:val="28"/>
          <w:szCs w:val="28"/>
        </w:rPr>
        <w:t xml:space="preserve">Зона Р-2 выделена в целях сохранения и обустройства естественного природного ландшафта, озелененных пространств. </w:t>
      </w:r>
    </w:p>
    <w:p w14:paraId="4F186A17" w14:textId="77777777" w:rsidR="001435CA" w:rsidRPr="00EE456F" w:rsidRDefault="001435CA" w:rsidP="001435CA">
      <w:pPr>
        <w:autoSpaceDE w:val="0"/>
        <w:autoSpaceDN w:val="0"/>
        <w:adjustRightInd w:val="0"/>
        <w:spacing w:before="200" w:after="200" w:line="360" w:lineRule="auto"/>
        <w:ind w:firstLine="680"/>
        <w:jc w:val="both"/>
        <w:rPr>
          <w:b/>
          <w:sz w:val="28"/>
          <w:szCs w:val="28"/>
        </w:rPr>
      </w:pPr>
      <w:r w:rsidRPr="00EE456F">
        <w:rPr>
          <w:b/>
          <w:sz w:val="28"/>
          <w:szCs w:val="28"/>
        </w:rPr>
        <w:t>Р3 Зона отдыха, занятий физической культурой и спортом</w:t>
      </w:r>
      <w:r w:rsidRPr="00EE456F" w:rsidDel="00A46E46">
        <w:rPr>
          <w:b/>
          <w:sz w:val="28"/>
          <w:szCs w:val="28"/>
        </w:rPr>
        <w:t xml:space="preserve"> </w:t>
      </w:r>
    </w:p>
    <w:p w14:paraId="76AADFE0" w14:textId="77777777" w:rsidR="001435CA" w:rsidRPr="00EE456F" w:rsidRDefault="001435CA" w:rsidP="001435CA">
      <w:pPr>
        <w:autoSpaceDE w:val="0"/>
        <w:autoSpaceDN w:val="0"/>
        <w:adjustRightInd w:val="0"/>
        <w:spacing w:line="360" w:lineRule="auto"/>
        <w:ind w:firstLine="680"/>
        <w:jc w:val="both"/>
        <w:rPr>
          <w:sz w:val="28"/>
          <w:szCs w:val="28"/>
        </w:rPr>
      </w:pPr>
      <w:r w:rsidRPr="00EE456F">
        <w:rPr>
          <w:sz w:val="28"/>
          <w:szCs w:val="28"/>
        </w:rPr>
        <w:t>Зона Р3 выделена для обеспечения правовых условий развития территорий, используемых в целях отдыха и занятий физической культурой и спортом,</w:t>
      </w:r>
      <w:r w:rsidRPr="00EE456F">
        <w:rPr>
          <w:sz w:val="28"/>
        </w:rPr>
        <w:t xml:space="preserve"> размещения необходимых объектов инженерной и транспортной инфраструктуры</w:t>
      </w:r>
    </w:p>
    <w:p w14:paraId="145B8751" w14:textId="77777777" w:rsidR="001435CA" w:rsidRPr="00EE456F" w:rsidRDefault="001435CA" w:rsidP="001435CA">
      <w:pPr>
        <w:tabs>
          <w:tab w:val="left" w:pos="1843"/>
        </w:tabs>
        <w:spacing w:before="200" w:after="200" w:line="360" w:lineRule="auto"/>
        <w:ind w:left="1842" w:hanging="1162"/>
        <w:jc w:val="both"/>
        <w:rPr>
          <w:b/>
          <w:sz w:val="28"/>
          <w:szCs w:val="28"/>
        </w:rPr>
      </w:pPr>
      <w:r w:rsidRPr="00EE456F">
        <w:rPr>
          <w:b/>
          <w:sz w:val="28"/>
          <w:szCs w:val="28"/>
        </w:rPr>
        <w:t>Р4 Зона отдыха и туризма</w:t>
      </w:r>
    </w:p>
    <w:p w14:paraId="1662FA7B" w14:textId="77777777" w:rsidR="001435CA" w:rsidRPr="00EE456F" w:rsidRDefault="001435CA" w:rsidP="001435CA">
      <w:pPr>
        <w:autoSpaceDE w:val="0"/>
        <w:autoSpaceDN w:val="0"/>
        <w:adjustRightInd w:val="0"/>
        <w:spacing w:line="360" w:lineRule="auto"/>
        <w:ind w:firstLine="680"/>
        <w:jc w:val="both"/>
        <w:rPr>
          <w:sz w:val="28"/>
        </w:rPr>
      </w:pPr>
      <w:r w:rsidRPr="00EE456F">
        <w:rPr>
          <w:sz w:val="28"/>
          <w:szCs w:val="28"/>
        </w:rPr>
        <w:t>Зона Р4 выделена для обеспечения правовых условий развития территорий, используемых в целях отдыха и туризма,</w:t>
      </w:r>
      <w:r w:rsidRPr="00EE456F">
        <w:rPr>
          <w:sz w:val="28"/>
        </w:rPr>
        <w:t xml:space="preserve"> размещения необходимых объектов инженерной и транспортной инфраструктуры.</w:t>
      </w:r>
    </w:p>
    <w:p w14:paraId="6E30022B" w14:textId="77777777" w:rsidR="001435CA" w:rsidRPr="00EE456F" w:rsidRDefault="001435CA" w:rsidP="001435CA">
      <w:pPr>
        <w:tabs>
          <w:tab w:val="left" w:pos="1843"/>
        </w:tabs>
        <w:spacing w:before="200" w:after="200" w:line="360" w:lineRule="auto"/>
        <w:jc w:val="both"/>
        <w:rPr>
          <w:b/>
          <w:sz w:val="28"/>
          <w:szCs w:val="28"/>
        </w:rPr>
        <w:sectPr w:rsidR="001435CA" w:rsidRPr="00EE456F" w:rsidSect="00143560">
          <w:pgSz w:w="11906" w:h="16838"/>
          <w:pgMar w:top="1134" w:right="851" w:bottom="1134" w:left="1843" w:header="709" w:footer="709" w:gutter="0"/>
          <w:cols w:space="708"/>
          <w:titlePg/>
          <w:docGrid w:linePitch="360"/>
        </w:sectPr>
      </w:pPr>
    </w:p>
    <w:p w14:paraId="42D02262" w14:textId="77777777" w:rsidR="001435CA" w:rsidRPr="00EE456F" w:rsidRDefault="001435CA" w:rsidP="001435CA">
      <w:pPr>
        <w:rPr>
          <w:sz w:val="28"/>
          <w:szCs w:val="28"/>
        </w:rPr>
      </w:pPr>
    </w:p>
    <w:tbl>
      <w:tblPr>
        <w:tblpPr w:leftFromText="180" w:rightFromText="180" w:vertAnchor="text" w:horzAnchor="page" w:tblpX="1052" w:tblpY="363"/>
        <w:tblW w:w="14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4"/>
        <w:gridCol w:w="7235"/>
        <w:gridCol w:w="992"/>
        <w:gridCol w:w="945"/>
        <w:gridCol w:w="1134"/>
        <w:gridCol w:w="993"/>
        <w:gridCol w:w="992"/>
      </w:tblGrid>
      <w:tr w:rsidR="001435CA" w:rsidRPr="00F10899" w14:paraId="7EC2F4F8" w14:textId="77777777" w:rsidTr="00143560">
        <w:trPr>
          <w:trHeight w:val="260"/>
          <w:tblHeader/>
        </w:trPr>
        <w:tc>
          <w:tcPr>
            <w:tcW w:w="2654" w:type="dxa"/>
            <w:shd w:val="clear" w:color="auto" w:fill="auto"/>
            <w:vAlign w:val="center"/>
          </w:tcPr>
          <w:p w14:paraId="45C3DFB2" w14:textId="77777777" w:rsidR="001435CA" w:rsidRPr="00EE456F" w:rsidRDefault="001435CA" w:rsidP="00143560">
            <w:pPr>
              <w:autoSpaceDE w:val="0"/>
              <w:autoSpaceDN w:val="0"/>
              <w:adjustRightInd w:val="0"/>
              <w:spacing w:after="60"/>
              <w:ind w:left="-108"/>
              <w:rPr>
                <w:rFonts w:eastAsia="MS ??"/>
                <w:bCs/>
                <w:sz w:val="20"/>
                <w:szCs w:val="20"/>
              </w:rPr>
            </w:pPr>
            <w:r w:rsidRPr="00EE456F">
              <w:rPr>
                <w:rFonts w:eastAsia="MS ??"/>
                <w:sz w:val="20"/>
                <w:szCs w:val="20"/>
              </w:rPr>
              <w:t>Наименование ВРИ</w:t>
            </w:r>
          </w:p>
        </w:tc>
        <w:tc>
          <w:tcPr>
            <w:tcW w:w="7235" w:type="dxa"/>
            <w:shd w:val="clear" w:color="auto" w:fill="auto"/>
            <w:vAlign w:val="center"/>
          </w:tcPr>
          <w:p w14:paraId="06697E31" w14:textId="77777777" w:rsidR="001435CA" w:rsidRPr="00EE456F" w:rsidRDefault="001435CA" w:rsidP="00143560">
            <w:pPr>
              <w:autoSpaceDE w:val="0"/>
              <w:autoSpaceDN w:val="0"/>
              <w:adjustRightInd w:val="0"/>
              <w:spacing w:after="60"/>
              <w:jc w:val="center"/>
              <w:rPr>
                <w:rFonts w:eastAsia="MS ??"/>
                <w:sz w:val="20"/>
                <w:szCs w:val="20"/>
              </w:rPr>
            </w:pPr>
          </w:p>
          <w:p w14:paraId="181ADF11" w14:textId="77777777" w:rsidR="001435CA" w:rsidRPr="00EE456F" w:rsidRDefault="001435CA" w:rsidP="00143560">
            <w:pPr>
              <w:autoSpaceDE w:val="0"/>
              <w:autoSpaceDN w:val="0"/>
              <w:adjustRightInd w:val="0"/>
              <w:spacing w:after="60"/>
              <w:jc w:val="center"/>
              <w:rPr>
                <w:rFonts w:eastAsia="MS ??"/>
                <w:bCs/>
                <w:sz w:val="20"/>
                <w:szCs w:val="20"/>
              </w:rPr>
            </w:pPr>
            <w:r w:rsidRPr="00EE456F">
              <w:rPr>
                <w:rFonts w:eastAsia="MS ??"/>
                <w:sz w:val="20"/>
                <w:szCs w:val="20"/>
              </w:rPr>
              <w:t>Описание ВРИ</w:t>
            </w:r>
          </w:p>
        </w:tc>
        <w:tc>
          <w:tcPr>
            <w:tcW w:w="992" w:type="dxa"/>
            <w:vAlign w:val="center"/>
          </w:tcPr>
          <w:p w14:paraId="59EC4AAB"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Код ВРИ</w:t>
            </w:r>
          </w:p>
        </w:tc>
        <w:tc>
          <w:tcPr>
            <w:tcW w:w="945" w:type="dxa"/>
            <w:shd w:val="clear" w:color="auto" w:fill="auto"/>
            <w:vAlign w:val="center"/>
          </w:tcPr>
          <w:p w14:paraId="58F96480"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Р1</w:t>
            </w:r>
          </w:p>
        </w:tc>
        <w:tc>
          <w:tcPr>
            <w:tcW w:w="1134" w:type="dxa"/>
            <w:shd w:val="clear" w:color="auto" w:fill="auto"/>
            <w:vAlign w:val="center"/>
          </w:tcPr>
          <w:p w14:paraId="72916F4B"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Р2</w:t>
            </w:r>
          </w:p>
        </w:tc>
        <w:tc>
          <w:tcPr>
            <w:tcW w:w="993" w:type="dxa"/>
            <w:shd w:val="clear" w:color="auto" w:fill="auto"/>
            <w:vAlign w:val="center"/>
          </w:tcPr>
          <w:p w14:paraId="5067868F"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Р3</w:t>
            </w:r>
          </w:p>
        </w:tc>
        <w:tc>
          <w:tcPr>
            <w:tcW w:w="992" w:type="dxa"/>
          </w:tcPr>
          <w:p w14:paraId="2EA1EE99" w14:textId="77777777" w:rsidR="001435CA" w:rsidRPr="00EE456F" w:rsidRDefault="001435CA" w:rsidP="00143560">
            <w:pPr>
              <w:autoSpaceDE w:val="0"/>
              <w:autoSpaceDN w:val="0"/>
              <w:adjustRightInd w:val="0"/>
              <w:spacing w:after="60"/>
              <w:rPr>
                <w:rFonts w:eastAsia="MS ??"/>
                <w:sz w:val="20"/>
                <w:szCs w:val="20"/>
              </w:rPr>
            </w:pPr>
          </w:p>
          <w:p w14:paraId="154B2479"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Р4</w:t>
            </w:r>
          </w:p>
        </w:tc>
      </w:tr>
      <w:tr w:rsidR="001435CA" w:rsidRPr="00F10899" w14:paraId="695026D6" w14:textId="77777777" w:rsidTr="00143560">
        <w:trPr>
          <w:trHeight w:val="670"/>
        </w:trPr>
        <w:tc>
          <w:tcPr>
            <w:tcW w:w="2654" w:type="dxa"/>
            <w:shd w:val="clear" w:color="auto" w:fill="auto"/>
          </w:tcPr>
          <w:p w14:paraId="183CC515" w14:textId="77777777" w:rsidR="001435CA" w:rsidRPr="00F10899" w:rsidRDefault="001435CA" w:rsidP="00143560">
            <w:pPr>
              <w:autoSpaceDE w:val="0"/>
              <w:autoSpaceDN w:val="0"/>
              <w:adjustRightInd w:val="0"/>
              <w:spacing w:after="60"/>
              <w:rPr>
                <w:bCs/>
                <w:sz w:val="20"/>
                <w:szCs w:val="20"/>
              </w:rPr>
            </w:pPr>
            <w:r w:rsidRPr="00F10899">
              <w:rPr>
                <w:sz w:val="20"/>
                <w:szCs w:val="20"/>
              </w:rPr>
              <w:t>Коммунальное обслуживание</w:t>
            </w:r>
          </w:p>
        </w:tc>
        <w:tc>
          <w:tcPr>
            <w:tcW w:w="7235" w:type="dxa"/>
            <w:shd w:val="clear" w:color="auto" w:fill="auto"/>
          </w:tcPr>
          <w:p w14:paraId="6E617B30" w14:textId="77777777" w:rsidR="001435CA" w:rsidRPr="00F10899" w:rsidRDefault="001435CA" w:rsidP="00143560">
            <w:pPr>
              <w:autoSpaceDE w:val="0"/>
              <w:autoSpaceDN w:val="0"/>
              <w:adjustRightInd w:val="0"/>
              <w:spacing w:after="60"/>
              <w:jc w:val="both"/>
              <w:rPr>
                <w:bCs/>
                <w:sz w:val="20"/>
                <w:szCs w:val="20"/>
              </w:rPr>
            </w:pPr>
            <w:r w:rsidRPr="00F10899">
              <w:rPr>
                <w:sz w:val="20"/>
                <w:szCs w:val="20"/>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2" w:type="dxa"/>
          </w:tcPr>
          <w:p w14:paraId="2CBFC1FF"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3.1.</w:t>
            </w:r>
          </w:p>
        </w:tc>
        <w:tc>
          <w:tcPr>
            <w:tcW w:w="945" w:type="dxa"/>
            <w:shd w:val="clear" w:color="auto" w:fill="auto"/>
          </w:tcPr>
          <w:p w14:paraId="53821A4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1134" w:type="dxa"/>
            <w:shd w:val="clear" w:color="auto" w:fill="auto"/>
          </w:tcPr>
          <w:p w14:paraId="4137941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993" w:type="dxa"/>
            <w:shd w:val="clear" w:color="auto" w:fill="auto"/>
          </w:tcPr>
          <w:p w14:paraId="0C396FA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992" w:type="dxa"/>
          </w:tcPr>
          <w:p w14:paraId="127D3B1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r>
      <w:tr w:rsidR="001435CA" w:rsidRPr="00F10899" w14:paraId="7F15CF76" w14:textId="77777777" w:rsidTr="00143560">
        <w:trPr>
          <w:trHeight w:val="670"/>
        </w:trPr>
        <w:tc>
          <w:tcPr>
            <w:tcW w:w="2654" w:type="dxa"/>
            <w:shd w:val="clear" w:color="auto" w:fill="auto"/>
          </w:tcPr>
          <w:p w14:paraId="42EEBEE7" w14:textId="77777777" w:rsidR="001435CA" w:rsidRPr="00F10899" w:rsidRDefault="001435CA" w:rsidP="00143560">
            <w:pPr>
              <w:autoSpaceDE w:val="0"/>
              <w:autoSpaceDN w:val="0"/>
              <w:adjustRightInd w:val="0"/>
              <w:spacing w:after="60"/>
              <w:rPr>
                <w:bCs/>
                <w:sz w:val="20"/>
                <w:szCs w:val="20"/>
              </w:rPr>
            </w:pPr>
            <w:r w:rsidRPr="00F10899">
              <w:rPr>
                <w:sz w:val="20"/>
                <w:szCs w:val="20"/>
              </w:rPr>
              <w:t>Амбулаторно-поликлиническое обслуживание</w:t>
            </w:r>
          </w:p>
        </w:tc>
        <w:tc>
          <w:tcPr>
            <w:tcW w:w="7235" w:type="dxa"/>
            <w:shd w:val="clear" w:color="auto" w:fill="auto"/>
          </w:tcPr>
          <w:p w14:paraId="5C1E719E" w14:textId="77777777" w:rsidR="001435CA" w:rsidRPr="00F10899" w:rsidRDefault="001435CA" w:rsidP="00143560">
            <w:pPr>
              <w:spacing w:after="60"/>
              <w:jc w:val="both"/>
              <w:rPr>
                <w:bCs/>
                <w:sz w:val="20"/>
                <w:szCs w:val="20"/>
              </w:rPr>
            </w:pPr>
            <w:r w:rsidRPr="00F10899">
              <w:rPr>
                <w:sz w:val="20"/>
                <w:szCs w:val="20"/>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992" w:type="dxa"/>
          </w:tcPr>
          <w:p w14:paraId="16F9A21A"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3.4.1</w:t>
            </w:r>
          </w:p>
        </w:tc>
        <w:tc>
          <w:tcPr>
            <w:tcW w:w="945" w:type="dxa"/>
            <w:shd w:val="clear" w:color="auto" w:fill="auto"/>
          </w:tcPr>
          <w:p w14:paraId="01CC81E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34" w:type="dxa"/>
            <w:shd w:val="clear" w:color="auto" w:fill="auto"/>
          </w:tcPr>
          <w:p w14:paraId="1DA07F8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993" w:type="dxa"/>
            <w:shd w:val="clear" w:color="auto" w:fill="auto"/>
          </w:tcPr>
          <w:p w14:paraId="3149BE4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ВВ</w:t>
            </w:r>
          </w:p>
        </w:tc>
        <w:tc>
          <w:tcPr>
            <w:tcW w:w="992" w:type="dxa"/>
          </w:tcPr>
          <w:p w14:paraId="751699C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ВВ</w:t>
            </w:r>
          </w:p>
        </w:tc>
      </w:tr>
      <w:tr w:rsidR="001435CA" w:rsidRPr="00F10899" w14:paraId="0A690FC9" w14:textId="77777777" w:rsidTr="00143560">
        <w:trPr>
          <w:trHeight w:val="670"/>
        </w:trPr>
        <w:tc>
          <w:tcPr>
            <w:tcW w:w="2654" w:type="dxa"/>
            <w:shd w:val="clear" w:color="auto" w:fill="auto"/>
          </w:tcPr>
          <w:p w14:paraId="02C4EB5D" w14:textId="77777777" w:rsidR="001435CA" w:rsidRPr="00F10899" w:rsidRDefault="001435CA" w:rsidP="00143560">
            <w:pPr>
              <w:autoSpaceDE w:val="0"/>
              <w:autoSpaceDN w:val="0"/>
              <w:adjustRightInd w:val="0"/>
              <w:spacing w:after="60"/>
              <w:rPr>
                <w:sz w:val="20"/>
                <w:szCs w:val="20"/>
              </w:rPr>
            </w:pPr>
            <w:r w:rsidRPr="00F10899">
              <w:rPr>
                <w:sz w:val="20"/>
                <w:szCs w:val="20"/>
              </w:rPr>
              <w:t>Культурное развитие</w:t>
            </w:r>
          </w:p>
        </w:tc>
        <w:tc>
          <w:tcPr>
            <w:tcW w:w="7235" w:type="dxa"/>
            <w:shd w:val="clear" w:color="auto" w:fill="auto"/>
          </w:tcPr>
          <w:p w14:paraId="57860E40" w14:textId="77777777" w:rsidR="001435CA" w:rsidRPr="00F10899" w:rsidRDefault="001435CA" w:rsidP="00143560">
            <w:pPr>
              <w:spacing w:after="60"/>
              <w:jc w:val="both"/>
              <w:rPr>
                <w:sz w:val="20"/>
                <w:szCs w:val="20"/>
              </w:rPr>
            </w:pPr>
            <w:r w:rsidRPr="00F10899">
              <w:rPr>
                <w:sz w:val="20"/>
                <w:szCs w:val="20"/>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w:t>
            </w:r>
            <w:r w:rsidRPr="00F10899">
              <w:rPr>
                <w:sz w:val="20"/>
                <w:szCs w:val="20"/>
              </w:rPr>
              <w:br/>
              <w:t>устройство площадок для празднеств и гуляний;</w:t>
            </w:r>
            <w:r w:rsidRPr="00F10899">
              <w:rPr>
                <w:sz w:val="20"/>
                <w:szCs w:val="20"/>
              </w:rPr>
              <w:br/>
              <w:t>размещение зданий и сооружений для размещения цирков, зверинцев, зоопарков, океанариумов</w:t>
            </w:r>
          </w:p>
        </w:tc>
        <w:tc>
          <w:tcPr>
            <w:tcW w:w="992" w:type="dxa"/>
          </w:tcPr>
          <w:p w14:paraId="4CDD8152"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3.6</w:t>
            </w:r>
          </w:p>
        </w:tc>
        <w:tc>
          <w:tcPr>
            <w:tcW w:w="945" w:type="dxa"/>
            <w:shd w:val="clear" w:color="auto" w:fill="auto"/>
          </w:tcPr>
          <w:p w14:paraId="68B70FF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34" w:type="dxa"/>
            <w:shd w:val="clear" w:color="auto" w:fill="auto"/>
          </w:tcPr>
          <w:p w14:paraId="51ED37A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993" w:type="dxa"/>
            <w:shd w:val="clear" w:color="auto" w:fill="auto"/>
          </w:tcPr>
          <w:p w14:paraId="147CB3D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992" w:type="dxa"/>
          </w:tcPr>
          <w:p w14:paraId="0F0D405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r>
      <w:tr w:rsidR="001435CA" w:rsidRPr="00F10899" w14:paraId="6C199AD0" w14:textId="77777777" w:rsidTr="00143560">
        <w:trPr>
          <w:trHeight w:val="670"/>
        </w:trPr>
        <w:tc>
          <w:tcPr>
            <w:tcW w:w="2654" w:type="dxa"/>
            <w:shd w:val="clear" w:color="auto" w:fill="auto"/>
          </w:tcPr>
          <w:p w14:paraId="7B8F59DF" w14:textId="77777777" w:rsidR="001435CA" w:rsidRPr="00F10899" w:rsidRDefault="001435CA" w:rsidP="00143560">
            <w:pPr>
              <w:autoSpaceDE w:val="0"/>
              <w:autoSpaceDN w:val="0"/>
              <w:adjustRightInd w:val="0"/>
              <w:spacing w:after="60"/>
              <w:rPr>
                <w:bCs/>
                <w:sz w:val="20"/>
                <w:szCs w:val="20"/>
              </w:rPr>
            </w:pPr>
            <w:r w:rsidRPr="00F10899">
              <w:rPr>
                <w:bCs/>
                <w:sz w:val="20"/>
                <w:szCs w:val="20"/>
              </w:rPr>
              <w:t>Магазины</w:t>
            </w:r>
          </w:p>
          <w:p w14:paraId="4577C7A2" w14:textId="77777777" w:rsidR="001435CA" w:rsidRPr="00F10899" w:rsidRDefault="001435CA" w:rsidP="00143560">
            <w:pPr>
              <w:autoSpaceDE w:val="0"/>
              <w:autoSpaceDN w:val="0"/>
              <w:adjustRightInd w:val="0"/>
              <w:spacing w:after="60"/>
              <w:rPr>
                <w:sz w:val="20"/>
                <w:szCs w:val="20"/>
              </w:rPr>
            </w:pPr>
            <w:r w:rsidRPr="00F10899">
              <w:rPr>
                <w:bCs/>
                <w:sz w:val="20"/>
                <w:szCs w:val="20"/>
              </w:rPr>
              <w:t xml:space="preserve"> </w:t>
            </w:r>
          </w:p>
        </w:tc>
        <w:tc>
          <w:tcPr>
            <w:tcW w:w="7235" w:type="dxa"/>
            <w:shd w:val="clear" w:color="auto" w:fill="auto"/>
          </w:tcPr>
          <w:p w14:paraId="1F326300" w14:textId="77777777" w:rsidR="001435CA" w:rsidRPr="00F10899" w:rsidRDefault="001435CA" w:rsidP="00143560">
            <w:pPr>
              <w:spacing w:after="60"/>
              <w:jc w:val="both"/>
              <w:rPr>
                <w:sz w:val="20"/>
                <w:szCs w:val="20"/>
              </w:rPr>
            </w:pPr>
            <w:r w:rsidRPr="00F10899">
              <w:rPr>
                <w:bCs/>
                <w:sz w:val="20"/>
                <w:szCs w:val="20"/>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992" w:type="dxa"/>
          </w:tcPr>
          <w:p w14:paraId="6B0CC5F9"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4.4</w:t>
            </w:r>
          </w:p>
        </w:tc>
        <w:tc>
          <w:tcPr>
            <w:tcW w:w="945" w:type="dxa"/>
            <w:shd w:val="clear" w:color="auto" w:fill="auto"/>
          </w:tcPr>
          <w:p w14:paraId="6413CC8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34" w:type="dxa"/>
            <w:shd w:val="clear" w:color="auto" w:fill="auto"/>
          </w:tcPr>
          <w:p w14:paraId="669A469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993" w:type="dxa"/>
            <w:shd w:val="clear" w:color="auto" w:fill="auto"/>
          </w:tcPr>
          <w:p w14:paraId="4793BA4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992" w:type="dxa"/>
          </w:tcPr>
          <w:p w14:paraId="095DBC9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r>
      <w:tr w:rsidR="001435CA" w:rsidRPr="00F10899" w14:paraId="361ABBF6" w14:textId="77777777" w:rsidTr="00143560">
        <w:trPr>
          <w:trHeight w:val="670"/>
        </w:trPr>
        <w:tc>
          <w:tcPr>
            <w:tcW w:w="2654" w:type="dxa"/>
            <w:shd w:val="clear" w:color="auto" w:fill="auto"/>
          </w:tcPr>
          <w:p w14:paraId="2D551E37" w14:textId="77777777" w:rsidR="001435CA" w:rsidRPr="00F10899" w:rsidRDefault="001435CA" w:rsidP="00143560">
            <w:pPr>
              <w:autoSpaceDE w:val="0"/>
              <w:autoSpaceDN w:val="0"/>
              <w:adjustRightInd w:val="0"/>
              <w:spacing w:after="60"/>
              <w:rPr>
                <w:sz w:val="20"/>
                <w:szCs w:val="20"/>
              </w:rPr>
            </w:pPr>
            <w:r w:rsidRPr="00F10899">
              <w:rPr>
                <w:bCs/>
                <w:sz w:val="20"/>
                <w:szCs w:val="20"/>
              </w:rPr>
              <w:t>Общественное питание</w:t>
            </w:r>
          </w:p>
        </w:tc>
        <w:tc>
          <w:tcPr>
            <w:tcW w:w="7235" w:type="dxa"/>
            <w:shd w:val="clear" w:color="auto" w:fill="auto"/>
          </w:tcPr>
          <w:p w14:paraId="3574F92D" w14:textId="77777777" w:rsidR="001435CA" w:rsidRPr="00F10899" w:rsidRDefault="001435CA" w:rsidP="00143560">
            <w:pPr>
              <w:spacing w:after="60"/>
              <w:jc w:val="both"/>
              <w:rPr>
                <w:sz w:val="20"/>
                <w:szCs w:val="20"/>
              </w:rPr>
            </w:pPr>
            <w:r w:rsidRPr="00F10899">
              <w:rPr>
                <w:bCs/>
                <w:sz w:val="20"/>
                <w:szCs w:val="20"/>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992" w:type="dxa"/>
          </w:tcPr>
          <w:p w14:paraId="6387FAFA"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4.6</w:t>
            </w:r>
          </w:p>
        </w:tc>
        <w:tc>
          <w:tcPr>
            <w:tcW w:w="945" w:type="dxa"/>
            <w:shd w:val="clear" w:color="auto" w:fill="auto"/>
          </w:tcPr>
          <w:p w14:paraId="72B43B8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134" w:type="dxa"/>
            <w:shd w:val="clear" w:color="auto" w:fill="auto"/>
          </w:tcPr>
          <w:p w14:paraId="075CD42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993" w:type="dxa"/>
            <w:shd w:val="clear" w:color="auto" w:fill="auto"/>
          </w:tcPr>
          <w:p w14:paraId="0F42DC6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992" w:type="dxa"/>
          </w:tcPr>
          <w:p w14:paraId="130EB3F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r>
      <w:tr w:rsidR="001435CA" w:rsidRPr="00F10899" w14:paraId="35E32DD3" w14:textId="77777777" w:rsidTr="00143560">
        <w:trPr>
          <w:trHeight w:val="670"/>
        </w:trPr>
        <w:tc>
          <w:tcPr>
            <w:tcW w:w="2654" w:type="dxa"/>
            <w:shd w:val="clear" w:color="auto" w:fill="auto"/>
          </w:tcPr>
          <w:p w14:paraId="3AA98CCE" w14:textId="77777777" w:rsidR="001435CA" w:rsidRPr="00F10899" w:rsidRDefault="001435CA" w:rsidP="00143560">
            <w:pPr>
              <w:autoSpaceDE w:val="0"/>
              <w:autoSpaceDN w:val="0"/>
              <w:adjustRightInd w:val="0"/>
              <w:spacing w:after="60"/>
              <w:rPr>
                <w:bCs/>
                <w:sz w:val="20"/>
                <w:szCs w:val="20"/>
              </w:rPr>
            </w:pPr>
            <w:r w:rsidRPr="00F10899">
              <w:rPr>
                <w:sz w:val="20"/>
                <w:szCs w:val="20"/>
              </w:rPr>
              <w:t>Гостиничное обслуживание</w:t>
            </w:r>
          </w:p>
        </w:tc>
        <w:tc>
          <w:tcPr>
            <w:tcW w:w="7235" w:type="dxa"/>
            <w:shd w:val="clear" w:color="auto" w:fill="auto"/>
          </w:tcPr>
          <w:p w14:paraId="158B9CC5" w14:textId="77777777" w:rsidR="001435CA" w:rsidRPr="00F10899" w:rsidRDefault="001435CA" w:rsidP="00143560">
            <w:pPr>
              <w:spacing w:after="60"/>
              <w:jc w:val="both"/>
              <w:rPr>
                <w:bCs/>
                <w:sz w:val="20"/>
                <w:szCs w:val="20"/>
              </w:rPr>
            </w:pPr>
            <w:r w:rsidRPr="00F10899">
              <w:rPr>
                <w:sz w:val="20"/>
                <w:szCs w:val="20"/>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992" w:type="dxa"/>
          </w:tcPr>
          <w:p w14:paraId="2809F48E"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4.7</w:t>
            </w:r>
          </w:p>
        </w:tc>
        <w:tc>
          <w:tcPr>
            <w:tcW w:w="945" w:type="dxa"/>
            <w:shd w:val="clear" w:color="auto" w:fill="auto"/>
          </w:tcPr>
          <w:p w14:paraId="20F7ADE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34" w:type="dxa"/>
            <w:shd w:val="clear" w:color="auto" w:fill="auto"/>
          </w:tcPr>
          <w:p w14:paraId="58D720E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993" w:type="dxa"/>
            <w:shd w:val="clear" w:color="auto" w:fill="auto"/>
          </w:tcPr>
          <w:p w14:paraId="501526C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992" w:type="dxa"/>
          </w:tcPr>
          <w:p w14:paraId="567DDF0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02620BA9" w14:textId="77777777" w:rsidTr="00143560">
        <w:trPr>
          <w:trHeight w:val="670"/>
        </w:trPr>
        <w:tc>
          <w:tcPr>
            <w:tcW w:w="2654" w:type="dxa"/>
            <w:shd w:val="clear" w:color="auto" w:fill="auto"/>
          </w:tcPr>
          <w:p w14:paraId="6761B64A" w14:textId="77777777" w:rsidR="001435CA" w:rsidRPr="00F10899" w:rsidRDefault="001435CA" w:rsidP="00143560">
            <w:pPr>
              <w:autoSpaceDE w:val="0"/>
              <w:autoSpaceDN w:val="0"/>
              <w:adjustRightInd w:val="0"/>
              <w:spacing w:after="60"/>
              <w:rPr>
                <w:sz w:val="20"/>
                <w:szCs w:val="20"/>
              </w:rPr>
            </w:pPr>
            <w:r w:rsidRPr="00F10899">
              <w:rPr>
                <w:sz w:val="20"/>
                <w:szCs w:val="20"/>
              </w:rPr>
              <w:lastRenderedPageBreak/>
              <w:t>Развлечения</w:t>
            </w:r>
          </w:p>
        </w:tc>
        <w:tc>
          <w:tcPr>
            <w:tcW w:w="7235" w:type="dxa"/>
            <w:shd w:val="clear" w:color="auto" w:fill="auto"/>
          </w:tcPr>
          <w:p w14:paraId="2A9B2F64" w14:textId="77777777" w:rsidR="001435CA" w:rsidRPr="00F10899" w:rsidRDefault="001435CA" w:rsidP="00143560">
            <w:pPr>
              <w:spacing w:after="60"/>
              <w:jc w:val="both"/>
              <w:rPr>
                <w:sz w:val="20"/>
                <w:szCs w:val="20"/>
              </w:rPr>
            </w:pPr>
            <w:r w:rsidRPr="00F10899">
              <w:rPr>
                <w:sz w:val="20"/>
                <w:szCs w:val="20"/>
              </w:rPr>
              <w:t>Размещение объектов капитального строительства, предназначенных для размещения: дискотек и танцевальных площадок, ночных клубов, аквапарков, боулинга, аттракционов, ипподромов, игровых автоматов (кроме игрового оборудования, используемого для проведения азартных игр) и игровых площадок;</w:t>
            </w:r>
            <w:r w:rsidRPr="00F10899">
              <w:rPr>
                <w:sz w:val="20"/>
                <w:szCs w:val="20"/>
              </w:rPr>
              <w:br/>
              <w:t>в игорных зонах также допускается размещение игорных заведений, залов игровых автоматов, используемых для проведения азартных игр, и игровых столов, а также размещение гостиниц и заведений общественного питания для посетителей игорных зон</w:t>
            </w:r>
          </w:p>
        </w:tc>
        <w:tc>
          <w:tcPr>
            <w:tcW w:w="992" w:type="dxa"/>
          </w:tcPr>
          <w:p w14:paraId="1E75E87F"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4.8</w:t>
            </w:r>
          </w:p>
        </w:tc>
        <w:tc>
          <w:tcPr>
            <w:tcW w:w="945" w:type="dxa"/>
            <w:shd w:val="clear" w:color="auto" w:fill="auto"/>
          </w:tcPr>
          <w:p w14:paraId="2C65097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ВВ</w:t>
            </w:r>
          </w:p>
        </w:tc>
        <w:tc>
          <w:tcPr>
            <w:tcW w:w="1134" w:type="dxa"/>
            <w:shd w:val="clear" w:color="auto" w:fill="auto"/>
          </w:tcPr>
          <w:p w14:paraId="3B28A59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993" w:type="dxa"/>
            <w:shd w:val="clear" w:color="auto" w:fill="auto"/>
          </w:tcPr>
          <w:p w14:paraId="21668F9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992" w:type="dxa"/>
          </w:tcPr>
          <w:p w14:paraId="76A0657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r>
      <w:tr w:rsidR="001435CA" w:rsidRPr="00F10899" w14:paraId="2C5FF767" w14:textId="77777777" w:rsidTr="00143560">
        <w:trPr>
          <w:trHeight w:val="677"/>
        </w:trPr>
        <w:tc>
          <w:tcPr>
            <w:tcW w:w="2654" w:type="dxa"/>
            <w:shd w:val="clear" w:color="auto" w:fill="auto"/>
          </w:tcPr>
          <w:p w14:paraId="0665FC22"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Спорт </w:t>
            </w:r>
          </w:p>
        </w:tc>
        <w:tc>
          <w:tcPr>
            <w:tcW w:w="7235" w:type="dxa"/>
            <w:shd w:val="clear" w:color="auto" w:fill="auto"/>
          </w:tcPr>
          <w:p w14:paraId="11865E80" w14:textId="77777777" w:rsidR="001435CA" w:rsidRPr="00F10899" w:rsidRDefault="001435CA" w:rsidP="00143560">
            <w:pPr>
              <w:autoSpaceDE w:val="0"/>
              <w:autoSpaceDN w:val="0"/>
              <w:adjustRightInd w:val="0"/>
              <w:spacing w:after="60"/>
              <w:jc w:val="both"/>
              <w:outlineLvl w:val="1"/>
              <w:rPr>
                <w:bCs/>
                <w:sz w:val="20"/>
                <w:szCs w:val="20"/>
              </w:rPr>
            </w:pPr>
            <w:r w:rsidRPr="00F10899">
              <w:rPr>
                <w:bCs/>
                <w:sz w:val="20"/>
                <w:szCs w:val="20"/>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
          <w:p w14:paraId="6AE41D2B"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 размещение спортивных баз и лагерей</w:t>
            </w:r>
          </w:p>
        </w:tc>
        <w:tc>
          <w:tcPr>
            <w:tcW w:w="992" w:type="dxa"/>
          </w:tcPr>
          <w:p w14:paraId="4C3FF2EB"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5.1</w:t>
            </w:r>
          </w:p>
        </w:tc>
        <w:tc>
          <w:tcPr>
            <w:tcW w:w="945" w:type="dxa"/>
            <w:shd w:val="clear" w:color="auto" w:fill="auto"/>
          </w:tcPr>
          <w:p w14:paraId="4C57000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1134" w:type="dxa"/>
            <w:shd w:val="clear" w:color="auto" w:fill="auto"/>
          </w:tcPr>
          <w:p w14:paraId="40A8100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993" w:type="dxa"/>
            <w:shd w:val="clear" w:color="auto" w:fill="auto"/>
          </w:tcPr>
          <w:p w14:paraId="0A7B214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992" w:type="dxa"/>
          </w:tcPr>
          <w:p w14:paraId="30B860A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r>
      <w:tr w:rsidR="001435CA" w:rsidRPr="00F10899" w14:paraId="6EF426AB" w14:textId="77777777" w:rsidTr="00143560">
        <w:trPr>
          <w:trHeight w:val="677"/>
        </w:trPr>
        <w:tc>
          <w:tcPr>
            <w:tcW w:w="2654" w:type="dxa"/>
            <w:shd w:val="clear" w:color="auto" w:fill="auto"/>
          </w:tcPr>
          <w:p w14:paraId="78A2E802" w14:textId="77777777" w:rsidR="001435CA" w:rsidRPr="00F10899" w:rsidRDefault="001435CA" w:rsidP="00143560">
            <w:pPr>
              <w:tabs>
                <w:tab w:val="left" w:pos="993"/>
              </w:tabs>
              <w:rPr>
                <w:bCs/>
                <w:sz w:val="20"/>
                <w:szCs w:val="20"/>
              </w:rPr>
            </w:pPr>
            <w:r w:rsidRPr="00F10899">
              <w:rPr>
                <w:bCs/>
                <w:sz w:val="20"/>
                <w:szCs w:val="20"/>
              </w:rPr>
              <w:t>Природно-познавательный туризм</w:t>
            </w:r>
          </w:p>
          <w:p w14:paraId="1CAB7A68" w14:textId="77777777" w:rsidR="001435CA" w:rsidRPr="00EE456F" w:rsidRDefault="001435CA" w:rsidP="00143560">
            <w:pPr>
              <w:pStyle w:val="ConsPlusNormal"/>
              <w:ind w:firstLine="0"/>
              <w:rPr>
                <w:rFonts w:ascii="Times New Roman" w:hAnsi="Times New Roman" w:cs="Times New Roman"/>
                <w:bCs/>
              </w:rPr>
            </w:pPr>
            <w:r w:rsidRPr="00EE456F">
              <w:rPr>
                <w:rFonts w:ascii="Times New Roman" w:hAnsi="Times New Roman" w:cs="Times New Roman"/>
                <w:bCs/>
              </w:rPr>
              <w:t xml:space="preserve"> </w:t>
            </w:r>
          </w:p>
        </w:tc>
        <w:tc>
          <w:tcPr>
            <w:tcW w:w="7235" w:type="dxa"/>
            <w:shd w:val="clear" w:color="auto" w:fill="auto"/>
          </w:tcPr>
          <w:p w14:paraId="7983ADFC" w14:textId="77777777" w:rsidR="001435CA" w:rsidRPr="00F10899" w:rsidRDefault="001435CA" w:rsidP="00143560">
            <w:pPr>
              <w:autoSpaceDE w:val="0"/>
              <w:autoSpaceDN w:val="0"/>
              <w:adjustRightInd w:val="0"/>
              <w:spacing w:after="60"/>
              <w:jc w:val="both"/>
              <w:outlineLvl w:val="1"/>
              <w:rPr>
                <w:bCs/>
                <w:sz w:val="20"/>
                <w:szCs w:val="20"/>
              </w:rPr>
            </w:pPr>
            <w:r w:rsidRPr="00F10899">
              <w:rPr>
                <w:bCs/>
                <w:sz w:val="20"/>
                <w:szCs w:val="20"/>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14:paraId="4BB6A451"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осуществление необходимых природоохранных и </w:t>
            </w:r>
            <w:proofErr w:type="spellStart"/>
            <w:r w:rsidRPr="00F10899">
              <w:rPr>
                <w:bCs/>
                <w:sz w:val="20"/>
                <w:szCs w:val="20"/>
              </w:rPr>
              <w:t>природовосстановительных</w:t>
            </w:r>
            <w:proofErr w:type="spellEnd"/>
            <w:r w:rsidRPr="00F10899">
              <w:rPr>
                <w:bCs/>
                <w:sz w:val="20"/>
                <w:szCs w:val="20"/>
              </w:rPr>
              <w:t xml:space="preserve"> мероприятий</w:t>
            </w:r>
          </w:p>
        </w:tc>
        <w:tc>
          <w:tcPr>
            <w:tcW w:w="992" w:type="dxa"/>
          </w:tcPr>
          <w:p w14:paraId="38CA965C"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5.2</w:t>
            </w:r>
          </w:p>
        </w:tc>
        <w:tc>
          <w:tcPr>
            <w:tcW w:w="945" w:type="dxa"/>
            <w:shd w:val="clear" w:color="auto" w:fill="auto"/>
          </w:tcPr>
          <w:p w14:paraId="4EF7269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34" w:type="dxa"/>
            <w:shd w:val="clear" w:color="auto" w:fill="auto"/>
          </w:tcPr>
          <w:p w14:paraId="7A8FEFD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993" w:type="dxa"/>
            <w:shd w:val="clear" w:color="auto" w:fill="auto"/>
          </w:tcPr>
          <w:p w14:paraId="7EF07FB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992" w:type="dxa"/>
          </w:tcPr>
          <w:p w14:paraId="6B60784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2F175634" w14:textId="77777777" w:rsidTr="00143560">
        <w:trPr>
          <w:trHeight w:val="677"/>
        </w:trPr>
        <w:tc>
          <w:tcPr>
            <w:tcW w:w="2654" w:type="dxa"/>
            <w:shd w:val="clear" w:color="auto" w:fill="auto"/>
          </w:tcPr>
          <w:p w14:paraId="277C6256"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Туристическое обслуживание</w:t>
            </w:r>
          </w:p>
          <w:p w14:paraId="69D54C97" w14:textId="77777777" w:rsidR="001435CA" w:rsidRPr="00EE456F" w:rsidRDefault="001435CA" w:rsidP="00143560">
            <w:pPr>
              <w:pStyle w:val="ConsPlusNormal"/>
              <w:ind w:firstLine="0"/>
              <w:rPr>
                <w:rFonts w:ascii="Times New Roman" w:hAnsi="Times New Roman" w:cs="Times New Roman"/>
                <w:bCs/>
              </w:rPr>
            </w:pPr>
            <w:r w:rsidRPr="00EE456F">
              <w:rPr>
                <w:rFonts w:ascii="Times New Roman" w:hAnsi="Times New Roman" w:cs="Times New Roman"/>
                <w:bCs/>
              </w:rPr>
              <w:t xml:space="preserve"> </w:t>
            </w:r>
          </w:p>
        </w:tc>
        <w:tc>
          <w:tcPr>
            <w:tcW w:w="7235" w:type="dxa"/>
            <w:shd w:val="clear" w:color="auto" w:fill="auto"/>
          </w:tcPr>
          <w:p w14:paraId="36E82468"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14:paraId="02C984AC"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размещение детских лагерей</w:t>
            </w:r>
          </w:p>
        </w:tc>
        <w:tc>
          <w:tcPr>
            <w:tcW w:w="992" w:type="dxa"/>
          </w:tcPr>
          <w:p w14:paraId="07F37AA0"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5.2.1</w:t>
            </w:r>
          </w:p>
        </w:tc>
        <w:tc>
          <w:tcPr>
            <w:tcW w:w="945" w:type="dxa"/>
            <w:shd w:val="clear" w:color="auto" w:fill="auto"/>
          </w:tcPr>
          <w:p w14:paraId="22B4123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34" w:type="dxa"/>
            <w:shd w:val="clear" w:color="auto" w:fill="auto"/>
          </w:tcPr>
          <w:p w14:paraId="712A7F8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993" w:type="dxa"/>
            <w:shd w:val="clear" w:color="auto" w:fill="auto"/>
          </w:tcPr>
          <w:p w14:paraId="066BA00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992" w:type="dxa"/>
          </w:tcPr>
          <w:p w14:paraId="69E5C72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280FB9F4" w14:textId="77777777" w:rsidTr="00143560">
        <w:trPr>
          <w:trHeight w:val="877"/>
        </w:trPr>
        <w:tc>
          <w:tcPr>
            <w:tcW w:w="2654" w:type="dxa"/>
            <w:shd w:val="clear" w:color="auto" w:fill="auto"/>
          </w:tcPr>
          <w:p w14:paraId="2D52D398" w14:textId="77777777" w:rsidR="001435CA" w:rsidRPr="00F10899" w:rsidRDefault="001435CA" w:rsidP="00143560">
            <w:pPr>
              <w:autoSpaceDE w:val="0"/>
              <w:autoSpaceDN w:val="0"/>
              <w:adjustRightInd w:val="0"/>
              <w:spacing w:after="60"/>
              <w:rPr>
                <w:sz w:val="20"/>
                <w:szCs w:val="20"/>
              </w:rPr>
            </w:pPr>
          </w:p>
          <w:p w14:paraId="5D8C4BBA" w14:textId="77777777" w:rsidR="001435CA" w:rsidRPr="00F10899" w:rsidRDefault="001435CA" w:rsidP="00143560">
            <w:pPr>
              <w:autoSpaceDE w:val="0"/>
              <w:autoSpaceDN w:val="0"/>
              <w:adjustRightInd w:val="0"/>
              <w:spacing w:after="60"/>
              <w:rPr>
                <w:sz w:val="20"/>
                <w:szCs w:val="20"/>
              </w:rPr>
            </w:pPr>
            <w:r w:rsidRPr="00F10899">
              <w:rPr>
                <w:sz w:val="20"/>
                <w:szCs w:val="20"/>
              </w:rPr>
              <w:t>Охота и рыбалка</w:t>
            </w:r>
          </w:p>
          <w:p w14:paraId="6A4212C8" w14:textId="77777777" w:rsidR="001435CA" w:rsidRPr="00F10899" w:rsidRDefault="001435CA" w:rsidP="00143560">
            <w:pPr>
              <w:autoSpaceDE w:val="0"/>
              <w:autoSpaceDN w:val="0"/>
              <w:adjustRightInd w:val="0"/>
              <w:spacing w:after="60"/>
              <w:rPr>
                <w:bCs/>
                <w:sz w:val="20"/>
                <w:szCs w:val="20"/>
              </w:rPr>
            </w:pPr>
            <w:r w:rsidRPr="00F10899">
              <w:rPr>
                <w:sz w:val="20"/>
                <w:szCs w:val="20"/>
              </w:rPr>
              <w:t xml:space="preserve"> </w:t>
            </w:r>
          </w:p>
        </w:tc>
        <w:tc>
          <w:tcPr>
            <w:tcW w:w="7235" w:type="dxa"/>
            <w:shd w:val="clear" w:color="auto" w:fill="auto"/>
          </w:tcPr>
          <w:p w14:paraId="03D7784C" w14:textId="77777777" w:rsidR="001435CA" w:rsidRPr="00F10899" w:rsidRDefault="001435CA" w:rsidP="00143560">
            <w:pPr>
              <w:tabs>
                <w:tab w:val="left" w:pos="318"/>
              </w:tabs>
              <w:autoSpaceDE w:val="0"/>
              <w:autoSpaceDN w:val="0"/>
              <w:adjustRightInd w:val="0"/>
              <w:spacing w:after="60"/>
              <w:jc w:val="both"/>
              <w:rPr>
                <w:sz w:val="20"/>
                <w:szCs w:val="20"/>
              </w:rPr>
            </w:pPr>
            <w:r w:rsidRPr="00F10899">
              <w:rPr>
                <w:sz w:val="20"/>
                <w:szCs w:val="20"/>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992" w:type="dxa"/>
          </w:tcPr>
          <w:p w14:paraId="7C2EB5D3"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5.3</w:t>
            </w:r>
          </w:p>
        </w:tc>
        <w:tc>
          <w:tcPr>
            <w:tcW w:w="945" w:type="dxa"/>
            <w:shd w:val="clear" w:color="auto" w:fill="auto"/>
          </w:tcPr>
          <w:p w14:paraId="2702650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34" w:type="dxa"/>
            <w:shd w:val="clear" w:color="auto" w:fill="auto"/>
          </w:tcPr>
          <w:p w14:paraId="21EA7D4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993" w:type="dxa"/>
            <w:shd w:val="clear" w:color="auto" w:fill="auto"/>
          </w:tcPr>
          <w:p w14:paraId="3BD6094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992" w:type="dxa"/>
          </w:tcPr>
          <w:p w14:paraId="1D2ED0D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240674C2" w14:textId="77777777" w:rsidTr="00143560">
        <w:trPr>
          <w:trHeight w:val="677"/>
        </w:trPr>
        <w:tc>
          <w:tcPr>
            <w:tcW w:w="2654" w:type="dxa"/>
            <w:shd w:val="clear" w:color="auto" w:fill="auto"/>
          </w:tcPr>
          <w:p w14:paraId="7E5D8F4B" w14:textId="77777777" w:rsidR="001435CA" w:rsidRPr="00F10899" w:rsidRDefault="001435CA" w:rsidP="00143560">
            <w:pPr>
              <w:autoSpaceDE w:val="0"/>
              <w:autoSpaceDN w:val="0"/>
              <w:adjustRightInd w:val="0"/>
              <w:spacing w:after="60"/>
              <w:rPr>
                <w:sz w:val="20"/>
                <w:szCs w:val="20"/>
              </w:rPr>
            </w:pPr>
            <w:r w:rsidRPr="00F10899">
              <w:rPr>
                <w:sz w:val="20"/>
                <w:szCs w:val="20"/>
              </w:rPr>
              <w:t>Причалы для маломерных судов</w:t>
            </w:r>
          </w:p>
          <w:p w14:paraId="664F1F4A" w14:textId="77777777" w:rsidR="001435CA" w:rsidRPr="00F10899" w:rsidRDefault="001435CA" w:rsidP="00143560">
            <w:pPr>
              <w:autoSpaceDE w:val="0"/>
              <w:autoSpaceDN w:val="0"/>
              <w:adjustRightInd w:val="0"/>
              <w:spacing w:after="60"/>
              <w:rPr>
                <w:bCs/>
                <w:sz w:val="20"/>
                <w:szCs w:val="20"/>
              </w:rPr>
            </w:pPr>
            <w:r w:rsidRPr="00F10899">
              <w:rPr>
                <w:sz w:val="20"/>
                <w:szCs w:val="20"/>
              </w:rPr>
              <w:t xml:space="preserve"> </w:t>
            </w:r>
          </w:p>
        </w:tc>
        <w:tc>
          <w:tcPr>
            <w:tcW w:w="7235" w:type="dxa"/>
            <w:shd w:val="clear" w:color="auto" w:fill="auto"/>
          </w:tcPr>
          <w:p w14:paraId="04703B38" w14:textId="77777777" w:rsidR="001435CA" w:rsidRPr="00F10899" w:rsidRDefault="001435CA" w:rsidP="00143560">
            <w:pPr>
              <w:tabs>
                <w:tab w:val="left" w:pos="318"/>
              </w:tabs>
              <w:autoSpaceDE w:val="0"/>
              <w:autoSpaceDN w:val="0"/>
              <w:adjustRightInd w:val="0"/>
              <w:spacing w:after="60"/>
              <w:jc w:val="both"/>
              <w:rPr>
                <w:sz w:val="20"/>
                <w:szCs w:val="20"/>
              </w:rPr>
            </w:pPr>
            <w:r w:rsidRPr="00F10899">
              <w:rPr>
                <w:sz w:val="20"/>
                <w:szCs w:val="20"/>
              </w:rPr>
              <w:t>Размещение сооружений, предназначенных для причаливания, хранения и обслуживания яхт, катеров, лодок и других маломерных судов</w:t>
            </w:r>
          </w:p>
        </w:tc>
        <w:tc>
          <w:tcPr>
            <w:tcW w:w="992" w:type="dxa"/>
          </w:tcPr>
          <w:p w14:paraId="609C84F2"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5.4</w:t>
            </w:r>
          </w:p>
        </w:tc>
        <w:tc>
          <w:tcPr>
            <w:tcW w:w="945" w:type="dxa"/>
            <w:shd w:val="clear" w:color="auto" w:fill="auto"/>
          </w:tcPr>
          <w:p w14:paraId="6FA51B3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34" w:type="dxa"/>
            <w:shd w:val="clear" w:color="auto" w:fill="auto"/>
          </w:tcPr>
          <w:p w14:paraId="2C111A7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993" w:type="dxa"/>
            <w:shd w:val="clear" w:color="auto" w:fill="auto"/>
          </w:tcPr>
          <w:p w14:paraId="273218A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992" w:type="dxa"/>
          </w:tcPr>
          <w:p w14:paraId="47E7D5E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60933731" w14:textId="77777777" w:rsidTr="00143560">
        <w:trPr>
          <w:trHeight w:val="677"/>
        </w:trPr>
        <w:tc>
          <w:tcPr>
            <w:tcW w:w="2654" w:type="dxa"/>
            <w:shd w:val="clear" w:color="auto" w:fill="auto"/>
          </w:tcPr>
          <w:p w14:paraId="26BA0EE5" w14:textId="77777777" w:rsidR="001435CA" w:rsidRPr="00F10899" w:rsidRDefault="001435CA" w:rsidP="00143560">
            <w:pPr>
              <w:autoSpaceDE w:val="0"/>
              <w:autoSpaceDN w:val="0"/>
              <w:adjustRightInd w:val="0"/>
              <w:spacing w:after="60"/>
              <w:rPr>
                <w:bCs/>
                <w:sz w:val="20"/>
                <w:szCs w:val="20"/>
              </w:rPr>
            </w:pPr>
            <w:r w:rsidRPr="00F10899">
              <w:rPr>
                <w:bCs/>
                <w:sz w:val="20"/>
                <w:szCs w:val="20"/>
              </w:rPr>
              <w:t>Поля для гольфа или конных прогулок</w:t>
            </w:r>
          </w:p>
          <w:p w14:paraId="4ADA278E"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7235" w:type="dxa"/>
            <w:shd w:val="clear" w:color="auto" w:fill="auto"/>
          </w:tcPr>
          <w:p w14:paraId="2E2C4D8D"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Обустройство мест для игры в гольф или осуществления конных прогулок, в том числе осуществление необходимых земляных работ и вспомогательных сооружений;</w:t>
            </w:r>
          </w:p>
          <w:p w14:paraId="74A7E154"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lastRenderedPageBreak/>
              <w:t xml:space="preserve"> размещение конноспортивных манежей, не предусматривающих устройство трибун</w:t>
            </w:r>
          </w:p>
        </w:tc>
        <w:tc>
          <w:tcPr>
            <w:tcW w:w="992" w:type="dxa"/>
          </w:tcPr>
          <w:p w14:paraId="677C3BD0"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lastRenderedPageBreak/>
              <w:t>5.5</w:t>
            </w:r>
          </w:p>
        </w:tc>
        <w:tc>
          <w:tcPr>
            <w:tcW w:w="945" w:type="dxa"/>
            <w:shd w:val="clear" w:color="auto" w:fill="auto"/>
          </w:tcPr>
          <w:p w14:paraId="240F94C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34" w:type="dxa"/>
            <w:shd w:val="clear" w:color="auto" w:fill="auto"/>
          </w:tcPr>
          <w:p w14:paraId="04CB2D3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993" w:type="dxa"/>
            <w:shd w:val="clear" w:color="auto" w:fill="auto"/>
          </w:tcPr>
          <w:p w14:paraId="0192AD8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992" w:type="dxa"/>
          </w:tcPr>
          <w:p w14:paraId="7317513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172ACBA3" w14:textId="77777777" w:rsidTr="00143560">
        <w:trPr>
          <w:trHeight w:val="677"/>
        </w:trPr>
        <w:tc>
          <w:tcPr>
            <w:tcW w:w="2654" w:type="dxa"/>
            <w:shd w:val="clear" w:color="auto" w:fill="auto"/>
          </w:tcPr>
          <w:p w14:paraId="0AB94F8F" w14:textId="77777777" w:rsidR="001435CA" w:rsidRPr="00F10899" w:rsidRDefault="001435CA" w:rsidP="00143560">
            <w:pPr>
              <w:autoSpaceDE w:val="0"/>
              <w:autoSpaceDN w:val="0"/>
              <w:adjustRightInd w:val="0"/>
              <w:spacing w:after="60"/>
              <w:rPr>
                <w:sz w:val="20"/>
                <w:szCs w:val="20"/>
              </w:rPr>
            </w:pPr>
            <w:r w:rsidRPr="00F10899">
              <w:rPr>
                <w:sz w:val="20"/>
                <w:szCs w:val="20"/>
              </w:rPr>
              <w:t>Обеспечение внутреннего правопорядка</w:t>
            </w:r>
          </w:p>
        </w:tc>
        <w:tc>
          <w:tcPr>
            <w:tcW w:w="7235" w:type="dxa"/>
            <w:shd w:val="clear" w:color="auto" w:fill="auto"/>
          </w:tcPr>
          <w:p w14:paraId="022DE4FD"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14:paraId="35B66EB0" w14:textId="77777777" w:rsidR="001435CA" w:rsidRPr="00EE456F" w:rsidRDefault="001435CA" w:rsidP="00143560">
            <w:pPr>
              <w:rPr>
                <w:sz w:val="20"/>
                <w:szCs w:val="20"/>
              </w:rPr>
            </w:pPr>
            <w:r w:rsidRPr="00EE456F">
              <w:rPr>
                <w:sz w:val="20"/>
                <w:szCs w:val="20"/>
              </w:rPr>
              <w:t>размещение объектов гражданской обороны, за исключением объектов гражданской обороны, являющихся частями производственных зданий</w:t>
            </w:r>
          </w:p>
        </w:tc>
        <w:tc>
          <w:tcPr>
            <w:tcW w:w="992" w:type="dxa"/>
          </w:tcPr>
          <w:p w14:paraId="32C1394C" w14:textId="77777777" w:rsidR="001435CA" w:rsidRPr="00F10899" w:rsidRDefault="001435CA" w:rsidP="00143560">
            <w:pPr>
              <w:jc w:val="both"/>
              <w:rPr>
                <w:sz w:val="20"/>
                <w:szCs w:val="20"/>
              </w:rPr>
            </w:pPr>
            <w:r w:rsidRPr="00F10899">
              <w:rPr>
                <w:sz w:val="20"/>
                <w:szCs w:val="20"/>
              </w:rPr>
              <w:t>8.3</w:t>
            </w:r>
          </w:p>
        </w:tc>
        <w:tc>
          <w:tcPr>
            <w:tcW w:w="945" w:type="dxa"/>
            <w:shd w:val="clear" w:color="auto" w:fill="auto"/>
          </w:tcPr>
          <w:p w14:paraId="39BFDD8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c>
          <w:tcPr>
            <w:tcW w:w="1134" w:type="dxa"/>
            <w:shd w:val="clear" w:color="auto" w:fill="auto"/>
          </w:tcPr>
          <w:p w14:paraId="10A2FB8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993" w:type="dxa"/>
            <w:shd w:val="clear" w:color="auto" w:fill="auto"/>
          </w:tcPr>
          <w:p w14:paraId="579868A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c>
          <w:tcPr>
            <w:tcW w:w="992" w:type="dxa"/>
          </w:tcPr>
          <w:p w14:paraId="0CF4674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r>
      <w:tr w:rsidR="001435CA" w:rsidRPr="00F10899" w14:paraId="4D61FFCB" w14:textId="77777777" w:rsidTr="00143560">
        <w:trPr>
          <w:trHeight w:val="1349"/>
        </w:trPr>
        <w:tc>
          <w:tcPr>
            <w:tcW w:w="2654" w:type="dxa"/>
            <w:shd w:val="clear" w:color="auto" w:fill="auto"/>
          </w:tcPr>
          <w:p w14:paraId="5FD2F292" w14:textId="77777777" w:rsidR="001435CA" w:rsidRPr="00F10899" w:rsidRDefault="001435CA" w:rsidP="00143560">
            <w:pPr>
              <w:autoSpaceDE w:val="0"/>
              <w:autoSpaceDN w:val="0"/>
              <w:adjustRightInd w:val="0"/>
              <w:spacing w:after="60"/>
              <w:rPr>
                <w:bCs/>
                <w:sz w:val="20"/>
                <w:szCs w:val="20"/>
              </w:rPr>
            </w:pPr>
            <w:r w:rsidRPr="00F10899">
              <w:rPr>
                <w:bCs/>
                <w:sz w:val="20"/>
                <w:szCs w:val="20"/>
              </w:rPr>
              <w:t>Деятельность по особой охране и изучению природы</w:t>
            </w:r>
          </w:p>
          <w:p w14:paraId="3AB0BA62" w14:textId="77777777" w:rsidR="001435CA" w:rsidRPr="00F10899" w:rsidRDefault="001435CA" w:rsidP="00143560">
            <w:pPr>
              <w:autoSpaceDE w:val="0"/>
              <w:autoSpaceDN w:val="0"/>
              <w:adjustRightInd w:val="0"/>
              <w:spacing w:after="60"/>
              <w:rPr>
                <w:sz w:val="20"/>
                <w:szCs w:val="20"/>
              </w:rPr>
            </w:pPr>
            <w:r w:rsidRPr="00F10899">
              <w:rPr>
                <w:bCs/>
                <w:sz w:val="20"/>
                <w:szCs w:val="20"/>
              </w:rPr>
              <w:t xml:space="preserve"> </w:t>
            </w:r>
          </w:p>
        </w:tc>
        <w:tc>
          <w:tcPr>
            <w:tcW w:w="7235" w:type="dxa"/>
            <w:shd w:val="clear" w:color="auto" w:fill="auto"/>
          </w:tcPr>
          <w:p w14:paraId="28EB184C" w14:textId="77777777" w:rsidR="001435CA" w:rsidRPr="00F10899" w:rsidRDefault="001435CA" w:rsidP="00143560">
            <w:pPr>
              <w:tabs>
                <w:tab w:val="left" w:pos="318"/>
              </w:tabs>
              <w:autoSpaceDE w:val="0"/>
              <w:autoSpaceDN w:val="0"/>
              <w:adjustRightInd w:val="0"/>
              <w:spacing w:after="60"/>
              <w:jc w:val="both"/>
              <w:rPr>
                <w:sz w:val="20"/>
                <w:szCs w:val="20"/>
              </w:rPr>
            </w:pPr>
            <w:r w:rsidRPr="00F10899">
              <w:rPr>
                <w:bCs/>
                <w:sz w:val="20"/>
                <w:szCs w:val="20"/>
              </w:rPr>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w:t>
            </w:r>
          </w:p>
        </w:tc>
        <w:tc>
          <w:tcPr>
            <w:tcW w:w="992" w:type="dxa"/>
          </w:tcPr>
          <w:p w14:paraId="5E0FD527"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9.0</w:t>
            </w:r>
          </w:p>
        </w:tc>
        <w:tc>
          <w:tcPr>
            <w:tcW w:w="945" w:type="dxa"/>
            <w:shd w:val="clear" w:color="auto" w:fill="auto"/>
          </w:tcPr>
          <w:p w14:paraId="2071263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34" w:type="dxa"/>
            <w:shd w:val="clear" w:color="auto" w:fill="auto"/>
          </w:tcPr>
          <w:p w14:paraId="2FD2E44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993" w:type="dxa"/>
            <w:shd w:val="clear" w:color="auto" w:fill="auto"/>
          </w:tcPr>
          <w:p w14:paraId="488CD77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992" w:type="dxa"/>
          </w:tcPr>
          <w:p w14:paraId="5E325E8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r>
      <w:tr w:rsidR="001435CA" w:rsidRPr="00F10899" w14:paraId="57BBF6CF" w14:textId="77777777" w:rsidTr="00143560">
        <w:trPr>
          <w:trHeight w:val="1349"/>
        </w:trPr>
        <w:tc>
          <w:tcPr>
            <w:tcW w:w="2654" w:type="dxa"/>
            <w:shd w:val="clear" w:color="auto" w:fill="auto"/>
          </w:tcPr>
          <w:p w14:paraId="439EEDE8" w14:textId="77777777" w:rsidR="001435CA" w:rsidRPr="00F10899" w:rsidRDefault="001435CA" w:rsidP="00143560">
            <w:pPr>
              <w:autoSpaceDE w:val="0"/>
              <w:autoSpaceDN w:val="0"/>
              <w:adjustRightInd w:val="0"/>
              <w:spacing w:after="60"/>
              <w:rPr>
                <w:bCs/>
                <w:sz w:val="20"/>
                <w:szCs w:val="20"/>
              </w:rPr>
            </w:pPr>
            <w:r w:rsidRPr="00F10899">
              <w:rPr>
                <w:bCs/>
                <w:sz w:val="20"/>
                <w:szCs w:val="20"/>
              </w:rPr>
              <w:t>Охрана природных территорий</w:t>
            </w:r>
          </w:p>
          <w:p w14:paraId="4319AAFB" w14:textId="77777777" w:rsidR="001435CA" w:rsidRPr="00F10899" w:rsidRDefault="001435CA" w:rsidP="00143560">
            <w:pPr>
              <w:autoSpaceDE w:val="0"/>
              <w:autoSpaceDN w:val="0"/>
              <w:adjustRightInd w:val="0"/>
              <w:spacing w:after="60"/>
              <w:rPr>
                <w:sz w:val="20"/>
                <w:szCs w:val="20"/>
              </w:rPr>
            </w:pPr>
            <w:r w:rsidRPr="00F10899">
              <w:rPr>
                <w:bCs/>
                <w:sz w:val="20"/>
                <w:szCs w:val="20"/>
              </w:rPr>
              <w:t xml:space="preserve"> </w:t>
            </w:r>
          </w:p>
        </w:tc>
        <w:tc>
          <w:tcPr>
            <w:tcW w:w="7235" w:type="dxa"/>
            <w:shd w:val="clear" w:color="auto" w:fill="auto"/>
          </w:tcPr>
          <w:p w14:paraId="4AC146E2" w14:textId="77777777" w:rsidR="001435CA" w:rsidRPr="00F10899" w:rsidRDefault="001435CA" w:rsidP="00143560">
            <w:pPr>
              <w:tabs>
                <w:tab w:val="left" w:pos="318"/>
              </w:tabs>
              <w:autoSpaceDE w:val="0"/>
              <w:autoSpaceDN w:val="0"/>
              <w:adjustRightInd w:val="0"/>
              <w:spacing w:after="60"/>
              <w:jc w:val="both"/>
              <w:rPr>
                <w:sz w:val="20"/>
                <w:szCs w:val="20"/>
              </w:rPr>
            </w:pPr>
            <w:r w:rsidRPr="00F10899">
              <w:rPr>
                <w:bCs/>
                <w:sz w:val="20"/>
                <w:szCs w:val="20"/>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992" w:type="dxa"/>
          </w:tcPr>
          <w:p w14:paraId="73C934EC"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9.1</w:t>
            </w:r>
          </w:p>
        </w:tc>
        <w:tc>
          <w:tcPr>
            <w:tcW w:w="945" w:type="dxa"/>
            <w:shd w:val="clear" w:color="auto" w:fill="auto"/>
          </w:tcPr>
          <w:p w14:paraId="0900465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6A97FE6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993" w:type="dxa"/>
            <w:shd w:val="clear" w:color="auto" w:fill="auto"/>
          </w:tcPr>
          <w:p w14:paraId="6406A99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992" w:type="dxa"/>
          </w:tcPr>
          <w:p w14:paraId="6EA5550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1DAFC8BE" w14:textId="77777777" w:rsidTr="00143560">
        <w:trPr>
          <w:trHeight w:val="564"/>
        </w:trPr>
        <w:tc>
          <w:tcPr>
            <w:tcW w:w="2654" w:type="dxa"/>
            <w:shd w:val="clear" w:color="auto" w:fill="auto"/>
          </w:tcPr>
          <w:p w14:paraId="60F85A69" w14:textId="77777777" w:rsidR="001435CA" w:rsidRPr="00F10899" w:rsidRDefault="001435CA" w:rsidP="00143560">
            <w:pPr>
              <w:autoSpaceDE w:val="0"/>
              <w:autoSpaceDN w:val="0"/>
              <w:adjustRightInd w:val="0"/>
              <w:rPr>
                <w:bCs/>
                <w:sz w:val="20"/>
                <w:szCs w:val="20"/>
              </w:rPr>
            </w:pPr>
            <w:r w:rsidRPr="00F10899">
              <w:rPr>
                <w:bCs/>
                <w:sz w:val="20"/>
                <w:szCs w:val="20"/>
              </w:rPr>
              <w:t>Курортная деятельность</w:t>
            </w:r>
          </w:p>
          <w:p w14:paraId="32B1479C"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7235" w:type="dxa"/>
            <w:shd w:val="clear" w:color="auto" w:fill="auto"/>
          </w:tcPr>
          <w:p w14:paraId="561500DD" w14:textId="77777777" w:rsidR="001435CA" w:rsidRPr="00F10899" w:rsidRDefault="001435CA" w:rsidP="00143560">
            <w:pPr>
              <w:tabs>
                <w:tab w:val="left" w:pos="318"/>
              </w:tabs>
              <w:autoSpaceDE w:val="0"/>
              <w:autoSpaceDN w:val="0"/>
              <w:adjustRightInd w:val="0"/>
              <w:spacing w:after="60"/>
              <w:jc w:val="both"/>
              <w:rPr>
                <w:bCs/>
                <w:sz w:val="20"/>
                <w:szCs w:val="20"/>
              </w:rPr>
            </w:pPr>
            <w:r w:rsidRPr="00F10899">
              <w:rPr>
                <w:bCs/>
                <w:sz w:val="20"/>
                <w:szCs w:val="20"/>
              </w:rPr>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 охраны лечебно-оздоровительных местностей и курорта</w:t>
            </w:r>
          </w:p>
        </w:tc>
        <w:tc>
          <w:tcPr>
            <w:tcW w:w="992" w:type="dxa"/>
          </w:tcPr>
          <w:p w14:paraId="7ECF0C47"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9.2</w:t>
            </w:r>
          </w:p>
        </w:tc>
        <w:tc>
          <w:tcPr>
            <w:tcW w:w="945" w:type="dxa"/>
            <w:shd w:val="clear" w:color="auto" w:fill="auto"/>
          </w:tcPr>
          <w:p w14:paraId="6816F28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34" w:type="dxa"/>
            <w:shd w:val="clear" w:color="auto" w:fill="auto"/>
          </w:tcPr>
          <w:p w14:paraId="536242A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993" w:type="dxa"/>
            <w:shd w:val="clear" w:color="auto" w:fill="auto"/>
          </w:tcPr>
          <w:p w14:paraId="7BA43AA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992" w:type="dxa"/>
          </w:tcPr>
          <w:p w14:paraId="666A78F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0697B377" w14:textId="77777777" w:rsidTr="00143560">
        <w:trPr>
          <w:trHeight w:val="1349"/>
        </w:trPr>
        <w:tc>
          <w:tcPr>
            <w:tcW w:w="2654" w:type="dxa"/>
            <w:shd w:val="clear" w:color="auto" w:fill="auto"/>
          </w:tcPr>
          <w:p w14:paraId="7BB4E428" w14:textId="77777777" w:rsidR="001435CA" w:rsidRPr="00F10899" w:rsidRDefault="001435CA" w:rsidP="00143560">
            <w:pPr>
              <w:autoSpaceDE w:val="0"/>
              <w:autoSpaceDN w:val="0"/>
              <w:adjustRightInd w:val="0"/>
              <w:rPr>
                <w:bCs/>
                <w:sz w:val="20"/>
                <w:szCs w:val="20"/>
              </w:rPr>
            </w:pPr>
            <w:r w:rsidRPr="00F10899">
              <w:rPr>
                <w:bCs/>
                <w:sz w:val="20"/>
                <w:szCs w:val="20"/>
              </w:rPr>
              <w:t>Санаторная деятельность</w:t>
            </w:r>
          </w:p>
        </w:tc>
        <w:tc>
          <w:tcPr>
            <w:tcW w:w="7235" w:type="dxa"/>
            <w:shd w:val="clear" w:color="auto" w:fill="auto"/>
          </w:tcPr>
          <w:p w14:paraId="65A1C924" w14:textId="77777777" w:rsidR="001435CA" w:rsidRPr="00F10899" w:rsidRDefault="001435CA" w:rsidP="00143560">
            <w:pPr>
              <w:autoSpaceDE w:val="0"/>
              <w:autoSpaceDN w:val="0"/>
              <w:adjustRightInd w:val="0"/>
              <w:jc w:val="both"/>
              <w:rPr>
                <w:bCs/>
                <w:sz w:val="20"/>
                <w:szCs w:val="20"/>
              </w:rPr>
            </w:pPr>
            <w:r w:rsidRPr="00F10899">
              <w:rPr>
                <w:bCs/>
                <w:sz w:val="20"/>
                <w:szCs w:val="20"/>
              </w:rPr>
              <w:t>Размещение санаториев и профилакториев, обеспечивающих оказание услуги по лечению и оздоровлению населения;</w:t>
            </w:r>
          </w:p>
          <w:p w14:paraId="0AAE589A" w14:textId="77777777" w:rsidR="001435CA" w:rsidRPr="00F10899" w:rsidRDefault="001435CA" w:rsidP="00143560">
            <w:pPr>
              <w:autoSpaceDE w:val="0"/>
              <w:autoSpaceDN w:val="0"/>
              <w:adjustRightInd w:val="0"/>
              <w:jc w:val="both"/>
              <w:rPr>
                <w:bCs/>
                <w:sz w:val="20"/>
                <w:szCs w:val="20"/>
              </w:rPr>
            </w:pPr>
            <w:r w:rsidRPr="00F10899">
              <w:rPr>
                <w:bCs/>
                <w:sz w:val="20"/>
                <w:szCs w:val="20"/>
              </w:rPr>
              <w:t xml:space="preserve"> обустройство лечебно-оздоровительных местностей (пляжи, бюветы, места добычи целебной грязи);</w:t>
            </w:r>
          </w:p>
          <w:p w14:paraId="5D89BC59" w14:textId="77777777" w:rsidR="001435CA" w:rsidRPr="00F10899" w:rsidRDefault="001435CA" w:rsidP="00143560">
            <w:pPr>
              <w:tabs>
                <w:tab w:val="left" w:pos="318"/>
              </w:tabs>
              <w:autoSpaceDE w:val="0"/>
              <w:autoSpaceDN w:val="0"/>
              <w:adjustRightInd w:val="0"/>
              <w:spacing w:after="60"/>
              <w:jc w:val="both"/>
              <w:rPr>
                <w:bCs/>
                <w:sz w:val="20"/>
                <w:szCs w:val="20"/>
              </w:rPr>
            </w:pPr>
            <w:r w:rsidRPr="00F10899">
              <w:rPr>
                <w:bCs/>
                <w:sz w:val="20"/>
                <w:szCs w:val="20"/>
              </w:rPr>
              <w:t xml:space="preserve"> размещение лечебно-оздоровительных лагерей</w:t>
            </w:r>
          </w:p>
        </w:tc>
        <w:tc>
          <w:tcPr>
            <w:tcW w:w="992" w:type="dxa"/>
          </w:tcPr>
          <w:p w14:paraId="080B8936"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9.2.1</w:t>
            </w:r>
          </w:p>
        </w:tc>
        <w:tc>
          <w:tcPr>
            <w:tcW w:w="945" w:type="dxa"/>
            <w:shd w:val="clear" w:color="auto" w:fill="auto"/>
          </w:tcPr>
          <w:p w14:paraId="3D9B9F2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34" w:type="dxa"/>
            <w:shd w:val="clear" w:color="auto" w:fill="auto"/>
          </w:tcPr>
          <w:p w14:paraId="1635806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993" w:type="dxa"/>
            <w:shd w:val="clear" w:color="auto" w:fill="auto"/>
          </w:tcPr>
          <w:p w14:paraId="1D8B8BB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992" w:type="dxa"/>
          </w:tcPr>
          <w:p w14:paraId="0D7CC4D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515BA669" w14:textId="77777777" w:rsidTr="00143560">
        <w:trPr>
          <w:trHeight w:val="1349"/>
        </w:trPr>
        <w:tc>
          <w:tcPr>
            <w:tcW w:w="2654" w:type="dxa"/>
            <w:shd w:val="clear" w:color="auto" w:fill="auto"/>
          </w:tcPr>
          <w:p w14:paraId="04CC836C" w14:textId="77777777" w:rsidR="001435CA" w:rsidRPr="00F10899" w:rsidRDefault="001435CA" w:rsidP="00143560">
            <w:pPr>
              <w:spacing w:after="60"/>
              <w:rPr>
                <w:bCs/>
                <w:sz w:val="20"/>
                <w:szCs w:val="20"/>
              </w:rPr>
            </w:pPr>
            <w:r w:rsidRPr="00F10899">
              <w:rPr>
                <w:bCs/>
                <w:sz w:val="20"/>
                <w:szCs w:val="20"/>
              </w:rPr>
              <w:lastRenderedPageBreak/>
              <w:t>Историко-культурная деятельность</w:t>
            </w:r>
          </w:p>
          <w:p w14:paraId="34DA79A3" w14:textId="77777777" w:rsidR="001435CA" w:rsidRPr="00F10899" w:rsidRDefault="001435CA" w:rsidP="00143560">
            <w:pPr>
              <w:autoSpaceDE w:val="0"/>
              <w:autoSpaceDN w:val="0"/>
              <w:adjustRightInd w:val="0"/>
              <w:rPr>
                <w:bCs/>
                <w:sz w:val="20"/>
                <w:szCs w:val="20"/>
              </w:rPr>
            </w:pPr>
            <w:r w:rsidRPr="00F10899">
              <w:rPr>
                <w:bCs/>
                <w:sz w:val="20"/>
                <w:szCs w:val="20"/>
              </w:rPr>
              <w:t xml:space="preserve"> </w:t>
            </w:r>
          </w:p>
        </w:tc>
        <w:tc>
          <w:tcPr>
            <w:tcW w:w="7235" w:type="dxa"/>
            <w:shd w:val="clear" w:color="auto" w:fill="auto"/>
          </w:tcPr>
          <w:p w14:paraId="3C792CEB" w14:textId="77777777" w:rsidR="001435CA" w:rsidRPr="00F10899" w:rsidRDefault="001435CA" w:rsidP="00143560">
            <w:pPr>
              <w:autoSpaceDE w:val="0"/>
              <w:autoSpaceDN w:val="0"/>
              <w:adjustRightInd w:val="0"/>
              <w:jc w:val="both"/>
              <w:rPr>
                <w:bCs/>
                <w:sz w:val="20"/>
                <w:szCs w:val="20"/>
              </w:rPr>
            </w:pPr>
            <w:r w:rsidRPr="00F10899">
              <w:rPr>
                <w:bCs/>
                <w:sz w:val="20"/>
                <w:szCs w:val="20"/>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992" w:type="dxa"/>
          </w:tcPr>
          <w:p w14:paraId="0FBD10E3"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9.3</w:t>
            </w:r>
          </w:p>
        </w:tc>
        <w:tc>
          <w:tcPr>
            <w:tcW w:w="945" w:type="dxa"/>
            <w:shd w:val="clear" w:color="auto" w:fill="auto"/>
          </w:tcPr>
          <w:p w14:paraId="633D7BF3" w14:textId="77777777" w:rsidR="001435CA" w:rsidRPr="00EE456F" w:rsidRDefault="001435CA" w:rsidP="00143560">
            <w:pPr>
              <w:autoSpaceDE w:val="0"/>
              <w:autoSpaceDN w:val="0"/>
              <w:adjustRightInd w:val="0"/>
              <w:spacing w:after="60"/>
              <w:rPr>
                <w:rFonts w:eastAsia="MS ??"/>
                <w:bCs/>
                <w:sz w:val="20"/>
                <w:szCs w:val="20"/>
              </w:rPr>
            </w:pPr>
            <w:r w:rsidRPr="00F10899">
              <w:rPr>
                <w:sz w:val="20"/>
                <w:szCs w:val="20"/>
              </w:rPr>
              <w:t>ОВ</w:t>
            </w:r>
          </w:p>
        </w:tc>
        <w:tc>
          <w:tcPr>
            <w:tcW w:w="1134" w:type="dxa"/>
            <w:shd w:val="clear" w:color="auto" w:fill="auto"/>
          </w:tcPr>
          <w:p w14:paraId="48C90EEA" w14:textId="77777777" w:rsidR="001435CA" w:rsidRPr="00EE456F" w:rsidRDefault="001435CA" w:rsidP="00143560">
            <w:pPr>
              <w:autoSpaceDE w:val="0"/>
              <w:autoSpaceDN w:val="0"/>
              <w:adjustRightInd w:val="0"/>
              <w:spacing w:after="60"/>
              <w:rPr>
                <w:rFonts w:eastAsia="MS ??"/>
                <w:bCs/>
                <w:sz w:val="20"/>
                <w:szCs w:val="20"/>
              </w:rPr>
            </w:pPr>
            <w:r w:rsidRPr="00F10899">
              <w:rPr>
                <w:sz w:val="20"/>
                <w:szCs w:val="20"/>
              </w:rPr>
              <w:t>ОВ</w:t>
            </w:r>
          </w:p>
        </w:tc>
        <w:tc>
          <w:tcPr>
            <w:tcW w:w="993" w:type="dxa"/>
            <w:shd w:val="clear" w:color="auto" w:fill="auto"/>
          </w:tcPr>
          <w:p w14:paraId="644E0797" w14:textId="77777777" w:rsidR="001435CA" w:rsidRPr="00EE456F" w:rsidRDefault="001435CA" w:rsidP="00143560">
            <w:pPr>
              <w:autoSpaceDE w:val="0"/>
              <w:autoSpaceDN w:val="0"/>
              <w:adjustRightInd w:val="0"/>
              <w:spacing w:after="60"/>
              <w:rPr>
                <w:rFonts w:eastAsia="MS ??"/>
                <w:bCs/>
                <w:sz w:val="20"/>
                <w:szCs w:val="20"/>
              </w:rPr>
            </w:pPr>
            <w:r w:rsidRPr="00F10899">
              <w:rPr>
                <w:sz w:val="20"/>
                <w:szCs w:val="20"/>
              </w:rPr>
              <w:t>ОВ</w:t>
            </w:r>
          </w:p>
        </w:tc>
        <w:tc>
          <w:tcPr>
            <w:tcW w:w="992" w:type="dxa"/>
          </w:tcPr>
          <w:p w14:paraId="20860ADE" w14:textId="77777777" w:rsidR="001435CA" w:rsidRPr="00EE456F" w:rsidRDefault="001435CA" w:rsidP="00143560">
            <w:pPr>
              <w:autoSpaceDE w:val="0"/>
              <w:autoSpaceDN w:val="0"/>
              <w:adjustRightInd w:val="0"/>
              <w:spacing w:after="60"/>
              <w:rPr>
                <w:rFonts w:eastAsia="MS ??"/>
                <w:bCs/>
                <w:sz w:val="20"/>
                <w:szCs w:val="20"/>
              </w:rPr>
            </w:pPr>
            <w:r w:rsidRPr="00F10899">
              <w:rPr>
                <w:sz w:val="20"/>
                <w:szCs w:val="20"/>
              </w:rPr>
              <w:t>ОВ</w:t>
            </w:r>
          </w:p>
        </w:tc>
      </w:tr>
      <w:tr w:rsidR="001435CA" w:rsidRPr="00F10899" w14:paraId="2228F46B" w14:textId="77777777" w:rsidTr="00143560">
        <w:trPr>
          <w:trHeight w:val="1432"/>
        </w:trPr>
        <w:tc>
          <w:tcPr>
            <w:tcW w:w="2654" w:type="dxa"/>
            <w:shd w:val="clear" w:color="auto" w:fill="auto"/>
          </w:tcPr>
          <w:p w14:paraId="440BFA16" w14:textId="77777777" w:rsidR="001435CA" w:rsidRPr="00F10899" w:rsidRDefault="001435CA" w:rsidP="00143560">
            <w:pPr>
              <w:autoSpaceDE w:val="0"/>
              <w:autoSpaceDN w:val="0"/>
              <w:adjustRightInd w:val="0"/>
              <w:spacing w:after="60"/>
              <w:rPr>
                <w:bCs/>
                <w:sz w:val="20"/>
                <w:szCs w:val="20"/>
              </w:rPr>
            </w:pPr>
            <w:r w:rsidRPr="00F10899">
              <w:rPr>
                <w:bCs/>
                <w:sz w:val="20"/>
                <w:szCs w:val="20"/>
              </w:rPr>
              <w:t>Общее пользование водными объектами</w:t>
            </w:r>
          </w:p>
          <w:p w14:paraId="1A860612"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 </w:t>
            </w:r>
          </w:p>
        </w:tc>
        <w:tc>
          <w:tcPr>
            <w:tcW w:w="7235" w:type="dxa"/>
            <w:shd w:val="clear" w:color="auto" w:fill="auto"/>
          </w:tcPr>
          <w:p w14:paraId="22A39F7B"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992" w:type="dxa"/>
          </w:tcPr>
          <w:p w14:paraId="7A29FB56"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11.1</w:t>
            </w:r>
          </w:p>
        </w:tc>
        <w:tc>
          <w:tcPr>
            <w:tcW w:w="945" w:type="dxa"/>
            <w:shd w:val="clear" w:color="auto" w:fill="auto"/>
          </w:tcPr>
          <w:p w14:paraId="379C014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76EA2ED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993" w:type="dxa"/>
            <w:shd w:val="clear" w:color="auto" w:fill="auto"/>
          </w:tcPr>
          <w:p w14:paraId="1114392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992" w:type="dxa"/>
          </w:tcPr>
          <w:p w14:paraId="4FE1BD5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089D94BC" w14:textId="77777777" w:rsidTr="00143560">
        <w:trPr>
          <w:trHeight w:val="829"/>
        </w:trPr>
        <w:tc>
          <w:tcPr>
            <w:tcW w:w="2654" w:type="dxa"/>
            <w:shd w:val="clear" w:color="auto" w:fill="auto"/>
          </w:tcPr>
          <w:p w14:paraId="1835697E" w14:textId="77777777" w:rsidR="001435CA" w:rsidRPr="00F10899" w:rsidRDefault="001435CA" w:rsidP="00143560">
            <w:pPr>
              <w:spacing w:after="60"/>
              <w:rPr>
                <w:bCs/>
                <w:sz w:val="20"/>
                <w:szCs w:val="20"/>
              </w:rPr>
            </w:pPr>
            <w:r w:rsidRPr="00F10899">
              <w:rPr>
                <w:sz w:val="20"/>
                <w:szCs w:val="20"/>
              </w:rPr>
              <w:t>Обслуживание автотранспорта</w:t>
            </w:r>
          </w:p>
        </w:tc>
        <w:tc>
          <w:tcPr>
            <w:tcW w:w="7235" w:type="dxa"/>
            <w:shd w:val="clear" w:color="auto" w:fill="auto"/>
          </w:tcPr>
          <w:p w14:paraId="541CB83A" w14:textId="77777777" w:rsidR="001435CA" w:rsidRPr="00F10899" w:rsidRDefault="001435CA" w:rsidP="00143560">
            <w:pPr>
              <w:autoSpaceDE w:val="0"/>
              <w:autoSpaceDN w:val="0"/>
              <w:adjustRightInd w:val="0"/>
              <w:spacing w:after="60"/>
              <w:jc w:val="both"/>
              <w:rPr>
                <w:bCs/>
                <w:sz w:val="20"/>
                <w:szCs w:val="20"/>
              </w:rPr>
            </w:pPr>
            <w:r w:rsidRPr="00F10899">
              <w:rPr>
                <w:sz w:val="20"/>
                <w:szCs w:val="20"/>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992" w:type="dxa"/>
          </w:tcPr>
          <w:p w14:paraId="6CD45E69"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4.9</w:t>
            </w:r>
          </w:p>
        </w:tc>
        <w:tc>
          <w:tcPr>
            <w:tcW w:w="945" w:type="dxa"/>
            <w:shd w:val="clear" w:color="auto" w:fill="auto"/>
          </w:tcPr>
          <w:p w14:paraId="2A36DE1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ВВ</w:t>
            </w:r>
          </w:p>
        </w:tc>
        <w:tc>
          <w:tcPr>
            <w:tcW w:w="1134" w:type="dxa"/>
            <w:shd w:val="clear" w:color="auto" w:fill="auto"/>
          </w:tcPr>
          <w:p w14:paraId="15F2698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993" w:type="dxa"/>
            <w:shd w:val="clear" w:color="auto" w:fill="auto"/>
          </w:tcPr>
          <w:p w14:paraId="0FC725B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992" w:type="dxa"/>
          </w:tcPr>
          <w:p w14:paraId="65FF278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r>
      <w:tr w:rsidR="001435CA" w:rsidRPr="00F10899" w14:paraId="7F81302C" w14:textId="77777777" w:rsidTr="00143560">
        <w:trPr>
          <w:trHeight w:val="907"/>
        </w:trPr>
        <w:tc>
          <w:tcPr>
            <w:tcW w:w="2654" w:type="dxa"/>
            <w:shd w:val="clear" w:color="auto" w:fill="auto"/>
          </w:tcPr>
          <w:p w14:paraId="205FA679" w14:textId="77777777" w:rsidR="001435CA" w:rsidRPr="00F10899" w:rsidRDefault="001435CA" w:rsidP="00143560">
            <w:pPr>
              <w:rPr>
                <w:sz w:val="20"/>
                <w:szCs w:val="20"/>
              </w:rPr>
            </w:pPr>
            <w:r w:rsidRPr="00F10899">
              <w:rPr>
                <w:sz w:val="20"/>
                <w:szCs w:val="20"/>
              </w:rPr>
              <w:t>Земельные участки (территории) общего пользования</w:t>
            </w:r>
          </w:p>
          <w:p w14:paraId="10822FF3" w14:textId="77777777" w:rsidR="001435CA" w:rsidRPr="00F10899" w:rsidRDefault="001435CA" w:rsidP="00143560">
            <w:pPr>
              <w:rPr>
                <w:sz w:val="20"/>
                <w:szCs w:val="20"/>
              </w:rPr>
            </w:pPr>
          </w:p>
          <w:p w14:paraId="6D763565" w14:textId="77777777" w:rsidR="001435CA" w:rsidRPr="00EE456F" w:rsidRDefault="001435CA" w:rsidP="00143560">
            <w:pPr>
              <w:pStyle w:val="ConsPlusNormal"/>
              <w:ind w:firstLine="0"/>
              <w:rPr>
                <w:rFonts w:ascii="Times New Roman" w:hAnsi="Times New Roman" w:cs="Times New Roman"/>
              </w:rPr>
            </w:pPr>
          </w:p>
        </w:tc>
        <w:tc>
          <w:tcPr>
            <w:tcW w:w="7235" w:type="dxa"/>
            <w:shd w:val="clear" w:color="auto" w:fill="auto"/>
          </w:tcPr>
          <w:p w14:paraId="6AEB65C4"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2" w:type="dxa"/>
          </w:tcPr>
          <w:p w14:paraId="63ABF6A1" w14:textId="77777777" w:rsidR="001435CA" w:rsidRPr="00F10899" w:rsidRDefault="001435CA" w:rsidP="00143560">
            <w:pPr>
              <w:rPr>
                <w:sz w:val="20"/>
                <w:szCs w:val="20"/>
              </w:rPr>
            </w:pPr>
            <w:r w:rsidRPr="00F10899">
              <w:rPr>
                <w:sz w:val="20"/>
                <w:szCs w:val="20"/>
              </w:rPr>
              <w:t>12.0</w:t>
            </w:r>
          </w:p>
          <w:p w14:paraId="57216404" w14:textId="77777777" w:rsidR="001435CA" w:rsidRPr="00EE456F" w:rsidRDefault="001435CA" w:rsidP="00143560">
            <w:pPr>
              <w:pStyle w:val="ConsPlusNormal"/>
              <w:ind w:left="-686"/>
              <w:rPr>
                <w:rFonts w:ascii="Times New Roman" w:hAnsi="Times New Roman" w:cs="Times New Roman"/>
              </w:rPr>
            </w:pPr>
          </w:p>
        </w:tc>
        <w:tc>
          <w:tcPr>
            <w:tcW w:w="945" w:type="dxa"/>
            <w:shd w:val="clear" w:color="auto" w:fill="auto"/>
          </w:tcPr>
          <w:p w14:paraId="3706CC0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34" w:type="dxa"/>
            <w:shd w:val="clear" w:color="auto" w:fill="auto"/>
          </w:tcPr>
          <w:p w14:paraId="1ACD71C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993" w:type="dxa"/>
            <w:shd w:val="clear" w:color="auto" w:fill="auto"/>
          </w:tcPr>
          <w:p w14:paraId="569274D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992" w:type="dxa"/>
          </w:tcPr>
          <w:p w14:paraId="4B9A74D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53168828" w14:textId="77777777" w:rsidTr="00143560">
        <w:trPr>
          <w:trHeight w:val="907"/>
        </w:trPr>
        <w:tc>
          <w:tcPr>
            <w:tcW w:w="2654" w:type="dxa"/>
            <w:shd w:val="clear" w:color="auto" w:fill="auto"/>
          </w:tcPr>
          <w:p w14:paraId="1A22008C" w14:textId="77777777" w:rsidR="001435CA" w:rsidRPr="00F10899" w:rsidRDefault="001435CA" w:rsidP="00143560">
            <w:pPr>
              <w:autoSpaceDE w:val="0"/>
              <w:autoSpaceDN w:val="0"/>
              <w:adjustRightInd w:val="0"/>
              <w:spacing w:after="60"/>
              <w:rPr>
                <w:bCs/>
                <w:sz w:val="20"/>
                <w:szCs w:val="20"/>
              </w:rPr>
            </w:pPr>
            <w:r w:rsidRPr="00F10899">
              <w:rPr>
                <w:bCs/>
                <w:sz w:val="20"/>
                <w:szCs w:val="20"/>
              </w:rPr>
              <w:t>Связь</w:t>
            </w:r>
          </w:p>
          <w:p w14:paraId="257BB861" w14:textId="77777777" w:rsidR="001435CA" w:rsidRPr="00F10899" w:rsidRDefault="001435CA" w:rsidP="00143560">
            <w:pPr>
              <w:rPr>
                <w:sz w:val="20"/>
                <w:szCs w:val="20"/>
              </w:rPr>
            </w:pPr>
            <w:r w:rsidRPr="00F10899">
              <w:rPr>
                <w:bCs/>
                <w:sz w:val="20"/>
                <w:szCs w:val="20"/>
              </w:rPr>
              <w:t xml:space="preserve"> </w:t>
            </w:r>
          </w:p>
        </w:tc>
        <w:tc>
          <w:tcPr>
            <w:tcW w:w="7235" w:type="dxa"/>
            <w:shd w:val="clear" w:color="auto" w:fill="auto"/>
          </w:tcPr>
          <w:p w14:paraId="165D1996"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кодом 3.1</w:t>
            </w:r>
          </w:p>
        </w:tc>
        <w:tc>
          <w:tcPr>
            <w:tcW w:w="992" w:type="dxa"/>
          </w:tcPr>
          <w:p w14:paraId="0CAB59C0" w14:textId="77777777" w:rsidR="001435CA" w:rsidRPr="00F10899" w:rsidRDefault="001435CA" w:rsidP="00143560">
            <w:pPr>
              <w:rPr>
                <w:sz w:val="20"/>
                <w:szCs w:val="20"/>
              </w:rPr>
            </w:pPr>
            <w:r w:rsidRPr="00F10899">
              <w:rPr>
                <w:bCs/>
                <w:sz w:val="20"/>
                <w:szCs w:val="20"/>
              </w:rPr>
              <w:t>6.8</w:t>
            </w:r>
          </w:p>
        </w:tc>
        <w:tc>
          <w:tcPr>
            <w:tcW w:w="945" w:type="dxa"/>
            <w:shd w:val="clear" w:color="auto" w:fill="auto"/>
          </w:tcPr>
          <w:p w14:paraId="249ECE7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134" w:type="dxa"/>
            <w:shd w:val="clear" w:color="auto" w:fill="auto"/>
          </w:tcPr>
          <w:p w14:paraId="7B62F85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993" w:type="dxa"/>
            <w:shd w:val="clear" w:color="auto" w:fill="auto"/>
          </w:tcPr>
          <w:p w14:paraId="1EDE881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992" w:type="dxa"/>
          </w:tcPr>
          <w:p w14:paraId="5A17835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r>
    </w:tbl>
    <w:p w14:paraId="2272416C" w14:textId="77777777" w:rsidR="001435CA" w:rsidRPr="00EE456F" w:rsidRDefault="001435CA" w:rsidP="001435CA">
      <w:pPr>
        <w:pStyle w:val="ae"/>
        <w:spacing w:before="200" w:after="200"/>
        <w:rPr>
          <w:rFonts w:ascii="Times New Roman" w:hAnsi="Times New Roman"/>
          <w:i w:val="0"/>
          <w:sz w:val="28"/>
        </w:rPr>
        <w:sectPr w:rsidR="001435CA" w:rsidRPr="00EE456F" w:rsidSect="00143560">
          <w:pgSz w:w="16840" w:h="11901" w:orient="landscape"/>
          <w:pgMar w:top="851" w:right="1134" w:bottom="1843" w:left="1134" w:header="709" w:footer="709" w:gutter="0"/>
          <w:cols w:space="708"/>
          <w:titlePg/>
          <w:docGrid w:linePitch="360"/>
        </w:sectPr>
      </w:pPr>
    </w:p>
    <w:p w14:paraId="14448C60" w14:textId="77777777" w:rsidR="001435CA" w:rsidRPr="00EE456F" w:rsidRDefault="001435CA" w:rsidP="001435CA">
      <w:pPr>
        <w:pStyle w:val="ae"/>
        <w:spacing w:before="200" w:after="200"/>
        <w:rPr>
          <w:rFonts w:ascii="Times New Roman" w:hAnsi="Times New Roman"/>
          <w:i w:val="0"/>
          <w:sz w:val="28"/>
        </w:rPr>
      </w:pPr>
      <w:r w:rsidRPr="00EE456F">
        <w:rPr>
          <w:rFonts w:ascii="Times New Roman" w:hAnsi="Times New Roman"/>
          <w:i w:val="0"/>
          <w:sz w:val="28"/>
        </w:rPr>
        <w:lastRenderedPageBreak/>
        <w:t>ЗОНЫ СЕЛЬСКОХОЗЯЙСТВЕННОГО ИСПОЛЬЗОВАНИЯ</w:t>
      </w:r>
    </w:p>
    <w:p w14:paraId="24CA04EF" w14:textId="77777777" w:rsidR="001435CA" w:rsidRPr="00EE456F" w:rsidRDefault="001435CA" w:rsidP="001435CA">
      <w:pPr>
        <w:pStyle w:val="ae"/>
        <w:spacing w:before="200" w:after="200"/>
        <w:rPr>
          <w:rFonts w:ascii="Times New Roman" w:hAnsi="Times New Roman"/>
          <w:i w:val="0"/>
          <w:sz w:val="28"/>
        </w:rPr>
      </w:pPr>
      <w:r w:rsidRPr="00EE456F">
        <w:rPr>
          <w:rFonts w:ascii="Times New Roman" w:hAnsi="Times New Roman"/>
          <w:i w:val="0"/>
          <w:sz w:val="28"/>
        </w:rPr>
        <w:t>Сх1 Зона сельскохозяйственных угодий</w:t>
      </w:r>
    </w:p>
    <w:p w14:paraId="752C184B" w14:textId="77777777" w:rsidR="001435CA" w:rsidRPr="00EE456F" w:rsidRDefault="001435CA" w:rsidP="001435CA">
      <w:pPr>
        <w:pStyle w:val="ae"/>
        <w:spacing w:after="0"/>
        <w:rPr>
          <w:rFonts w:ascii="Times New Roman" w:hAnsi="Times New Roman"/>
          <w:i w:val="0"/>
        </w:rPr>
      </w:pPr>
    </w:p>
    <w:p w14:paraId="37ACDC6C" w14:textId="77777777" w:rsidR="001435CA" w:rsidRPr="00EE456F" w:rsidRDefault="001435CA" w:rsidP="001435CA">
      <w:pPr>
        <w:autoSpaceDE w:val="0"/>
        <w:autoSpaceDN w:val="0"/>
        <w:adjustRightInd w:val="0"/>
        <w:spacing w:line="360" w:lineRule="auto"/>
        <w:ind w:firstLine="680"/>
        <w:jc w:val="both"/>
        <w:rPr>
          <w:color w:val="333333"/>
          <w:sz w:val="28"/>
          <w:szCs w:val="28"/>
        </w:rPr>
      </w:pPr>
      <w:r w:rsidRPr="00EE456F">
        <w:rPr>
          <w:sz w:val="28"/>
          <w:szCs w:val="28"/>
        </w:rPr>
        <w:t>Зона Сх1 выделена для обеспечения правовых условий формирования территорий</w:t>
      </w:r>
      <w:r w:rsidRPr="00EE456F">
        <w:rPr>
          <w:color w:val="333333"/>
          <w:sz w:val="28"/>
          <w:szCs w:val="28"/>
        </w:rPr>
        <w:t xml:space="preserve"> сельскохозяйственных угодий.</w:t>
      </w:r>
    </w:p>
    <w:p w14:paraId="7D90F9B7" w14:textId="77777777" w:rsidR="001435CA" w:rsidRPr="00EE456F" w:rsidRDefault="001435CA" w:rsidP="001435CA">
      <w:pPr>
        <w:autoSpaceDE w:val="0"/>
        <w:autoSpaceDN w:val="0"/>
        <w:adjustRightInd w:val="0"/>
        <w:spacing w:line="360" w:lineRule="auto"/>
        <w:ind w:firstLine="720"/>
        <w:jc w:val="both"/>
        <w:rPr>
          <w:sz w:val="28"/>
          <w:szCs w:val="28"/>
        </w:rPr>
      </w:pPr>
      <w:bookmarkStart w:id="23" w:name="sub_3606"/>
      <w:r w:rsidRPr="00EE456F">
        <w:rPr>
          <w:sz w:val="28"/>
          <w:szCs w:val="28"/>
        </w:rPr>
        <w:t>Градостроительные регламенты не устанавливаются для сельскохозяйственных угодий в составе земель сельскохозяйственного назначения.</w:t>
      </w:r>
      <w:bookmarkEnd w:id="23"/>
    </w:p>
    <w:p w14:paraId="3DC8E38E" w14:textId="77777777" w:rsidR="001435CA" w:rsidRPr="00EE456F" w:rsidRDefault="001435CA" w:rsidP="001435CA">
      <w:pPr>
        <w:pStyle w:val="ae"/>
        <w:spacing w:before="200" w:after="200" w:line="360" w:lineRule="auto"/>
        <w:rPr>
          <w:rFonts w:ascii="Times New Roman" w:hAnsi="Times New Roman"/>
          <w:i w:val="0"/>
          <w:iCs/>
          <w:sz w:val="28"/>
        </w:rPr>
      </w:pPr>
      <w:r w:rsidRPr="00EE456F">
        <w:rPr>
          <w:rFonts w:ascii="Times New Roman" w:hAnsi="Times New Roman"/>
          <w:i w:val="0"/>
          <w:sz w:val="28"/>
        </w:rPr>
        <w:t>Сх2 Зона, занятая объектами сельскохозяйственного назначения</w:t>
      </w:r>
    </w:p>
    <w:p w14:paraId="5ECEA503" w14:textId="77777777" w:rsidR="001435CA" w:rsidRPr="00EE456F" w:rsidRDefault="001435CA" w:rsidP="001435CA">
      <w:pPr>
        <w:autoSpaceDE w:val="0"/>
        <w:autoSpaceDN w:val="0"/>
        <w:adjustRightInd w:val="0"/>
        <w:spacing w:line="360" w:lineRule="auto"/>
        <w:ind w:firstLine="680"/>
        <w:jc w:val="both"/>
        <w:rPr>
          <w:sz w:val="28"/>
          <w:szCs w:val="28"/>
        </w:rPr>
      </w:pPr>
      <w:r w:rsidRPr="00EE456F">
        <w:rPr>
          <w:sz w:val="28"/>
          <w:szCs w:val="28"/>
        </w:rPr>
        <w:t>Зона Сх2 выделена в целях формирования объектов и комплексов, используемых для производства, хранения и первичной переработки сельскохозяйственной продукции. Сочетание различных видов разрешенного использования допускается при соблюдении нормативных санитарных требований.</w:t>
      </w:r>
    </w:p>
    <w:p w14:paraId="389D498B" w14:textId="77777777" w:rsidR="001435CA" w:rsidRPr="00EE456F" w:rsidRDefault="001435CA" w:rsidP="001435CA">
      <w:pPr>
        <w:pStyle w:val="ae"/>
        <w:spacing w:before="200" w:after="200"/>
        <w:rPr>
          <w:rFonts w:ascii="Times New Roman" w:hAnsi="Times New Roman"/>
          <w:i w:val="0"/>
          <w:sz w:val="28"/>
        </w:rPr>
      </w:pPr>
      <w:r w:rsidRPr="00EE456F">
        <w:rPr>
          <w:rFonts w:ascii="Times New Roman" w:hAnsi="Times New Roman"/>
          <w:i w:val="0"/>
          <w:sz w:val="28"/>
        </w:rPr>
        <w:t>Сх3 Зона огородничества и садоводства</w:t>
      </w:r>
    </w:p>
    <w:p w14:paraId="051B3117" w14:textId="77777777" w:rsidR="001435CA" w:rsidRPr="00EE456F" w:rsidRDefault="001435CA" w:rsidP="001435CA">
      <w:pPr>
        <w:autoSpaceDE w:val="0"/>
        <w:autoSpaceDN w:val="0"/>
        <w:adjustRightInd w:val="0"/>
        <w:spacing w:line="360" w:lineRule="auto"/>
        <w:ind w:firstLine="680"/>
        <w:jc w:val="both"/>
        <w:rPr>
          <w:sz w:val="28"/>
          <w:szCs w:val="28"/>
        </w:rPr>
      </w:pPr>
      <w:r w:rsidRPr="00EE456F">
        <w:rPr>
          <w:sz w:val="28"/>
          <w:szCs w:val="28"/>
        </w:rPr>
        <w:t>Зона Сх-3 выделена для обеспечения правовых условий формирования территорий, используемых в целях удовлетворения потребностей населения в выращивании фруктов и овощей, отдыха при соблюдении видов и параметров разрешенного использования земельных участков и объектов капитального строительства, размещения необходимых объектов инженерной и транспортной инфраструктуры.</w:t>
      </w:r>
    </w:p>
    <w:p w14:paraId="7F36FFCA" w14:textId="77777777" w:rsidR="001435CA" w:rsidRPr="00EE456F" w:rsidRDefault="001435CA" w:rsidP="001435CA">
      <w:pPr>
        <w:pStyle w:val="ae"/>
        <w:spacing w:before="200" w:after="200"/>
        <w:ind w:firstLine="0"/>
        <w:rPr>
          <w:rFonts w:ascii="Times New Roman" w:hAnsi="Times New Roman"/>
          <w:i w:val="0"/>
          <w:sz w:val="28"/>
        </w:rPr>
        <w:sectPr w:rsidR="001435CA" w:rsidRPr="00EE456F" w:rsidSect="00143560">
          <w:pgSz w:w="11901" w:h="16817"/>
          <w:pgMar w:top="1134" w:right="851" w:bottom="1134" w:left="1843" w:header="709" w:footer="709" w:gutter="0"/>
          <w:cols w:space="708"/>
          <w:titlePg/>
          <w:docGrid w:linePitch="360"/>
        </w:sectPr>
      </w:pPr>
    </w:p>
    <w:tbl>
      <w:tblPr>
        <w:tblpPr w:leftFromText="180" w:rightFromText="180" w:vertAnchor="text" w:horzAnchor="page" w:tblpX="1423" w:tblpY="360"/>
        <w:tblW w:w="14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83"/>
        <w:gridCol w:w="5844"/>
        <w:gridCol w:w="1266"/>
        <w:gridCol w:w="1057"/>
        <w:gridCol w:w="1358"/>
        <w:gridCol w:w="1080"/>
      </w:tblGrid>
      <w:tr w:rsidR="001435CA" w:rsidRPr="00F10899" w14:paraId="4E80C9DA" w14:textId="77777777" w:rsidTr="00143560">
        <w:trPr>
          <w:trHeight w:val="170"/>
          <w:tblHeader/>
        </w:trPr>
        <w:tc>
          <w:tcPr>
            <w:tcW w:w="3583" w:type="dxa"/>
            <w:shd w:val="clear" w:color="auto" w:fill="auto"/>
            <w:vAlign w:val="center"/>
          </w:tcPr>
          <w:p w14:paraId="7BFFF0AD" w14:textId="77777777" w:rsidR="001435CA" w:rsidRPr="00EE456F" w:rsidRDefault="001435CA" w:rsidP="00143560">
            <w:pPr>
              <w:autoSpaceDE w:val="0"/>
              <w:autoSpaceDN w:val="0"/>
              <w:adjustRightInd w:val="0"/>
              <w:spacing w:after="60"/>
              <w:ind w:left="-108"/>
              <w:rPr>
                <w:rFonts w:eastAsia="MS ??"/>
                <w:bCs/>
                <w:sz w:val="20"/>
                <w:szCs w:val="20"/>
              </w:rPr>
            </w:pPr>
            <w:r w:rsidRPr="00EE456F">
              <w:rPr>
                <w:rFonts w:eastAsia="MS ??"/>
                <w:sz w:val="20"/>
                <w:szCs w:val="20"/>
              </w:rPr>
              <w:lastRenderedPageBreak/>
              <w:t>Наименование ВРИ</w:t>
            </w:r>
          </w:p>
        </w:tc>
        <w:tc>
          <w:tcPr>
            <w:tcW w:w="5844" w:type="dxa"/>
            <w:shd w:val="clear" w:color="auto" w:fill="auto"/>
            <w:vAlign w:val="center"/>
          </w:tcPr>
          <w:p w14:paraId="24C10646" w14:textId="77777777" w:rsidR="001435CA" w:rsidRPr="00EE456F" w:rsidRDefault="001435CA" w:rsidP="00143560">
            <w:pPr>
              <w:autoSpaceDE w:val="0"/>
              <w:autoSpaceDN w:val="0"/>
              <w:adjustRightInd w:val="0"/>
              <w:spacing w:after="60"/>
              <w:jc w:val="center"/>
              <w:rPr>
                <w:rFonts w:eastAsia="MS ??"/>
                <w:bCs/>
                <w:sz w:val="20"/>
                <w:szCs w:val="20"/>
              </w:rPr>
            </w:pPr>
            <w:r w:rsidRPr="00EE456F">
              <w:rPr>
                <w:rFonts w:eastAsia="MS ??"/>
                <w:sz w:val="20"/>
                <w:szCs w:val="20"/>
              </w:rPr>
              <w:t>Описание ВРИ</w:t>
            </w:r>
          </w:p>
        </w:tc>
        <w:tc>
          <w:tcPr>
            <w:tcW w:w="1266" w:type="dxa"/>
            <w:vAlign w:val="center"/>
          </w:tcPr>
          <w:p w14:paraId="1C1A74C9"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Код ВРИ</w:t>
            </w:r>
          </w:p>
        </w:tc>
        <w:tc>
          <w:tcPr>
            <w:tcW w:w="1057" w:type="dxa"/>
            <w:shd w:val="clear" w:color="auto" w:fill="auto"/>
            <w:vAlign w:val="center"/>
          </w:tcPr>
          <w:p w14:paraId="3DFF1631"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Сх1</w:t>
            </w:r>
          </w:p>
        </w:tc>
        <w:tc>
          <w:tcPr>
            <w:tcW w:w="1358" w:type="dxa"/>
            <w:shd w:val="clear" w:color="auto" w:fill="auto"/>
            <w:vAlign w:val="center"/>
          </w:tcPr>
          <w:p w14:paraId="7E03211A"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Сх2</w:t>
            </w:r>
          </w:p>
        </w:tc>
        <w:tc>
          <w:tcPr>
            <w:tcW w:w="1080" w:type="dxa"/>
            <w:shd w:val="clear" w:color="auto" w:fill="auto"/>
            <w:vAlign w:val="center"/>
          </w:tcPr>
          <w:p w14:paraId="5919D157"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Сх3</w:t>
            </w:r>
          </w:p>
        </w:tc>
      </w:tr>
      <w:tr w:rsidR="001435CA" w:rsidRPr="00F10899" w14:paraId="579F8281" w14:textId="77777777" w:rsidTr="00143560">
        <w:trPr>
          <w:trHeight w:val="437"/>
        </w:trPr>
        <w:tc>
          <w:tcPr>
            <w:tcW w:w="3583" w:type="dxa"/>
            <w:shd w:val="clear" w:color="auto" w:fill="auto"/>
          </w:tcPr>
          <w:p w14:paraId="3DCC8278" w14:textId="77777777" w:rsidR="001435CA" w:rsidRPr="00F10899" w:rsidRDefault="001435CA" w:rsidP="00143560">
            <w:pPr>
              <w:autoSpaceDE w:val="0"/>
              <w:autoSpaceDN w:val="0"/>
              <w:adjustRightInd w:val="0"/>
              <w:rPr>
                <w:bCs/>
                <w:sz w:val="20"/>
                <w:szCs w:val="20"/>
              </w:rPr>
            </w:pPr>
            <w:r w:rsidRPr="00F10899">
              <w:rPr>
                <w:bCs/>
                <w:sz w:val="20"/>
                <w:szCs w:val="20"/>
              </w:rPr>
              <w:t>Растениеводство</w:t>
            </w:r>
          </w:p>
          <w:p w14:paraId="69B5FA00"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 </w:t>
            </w:r>
          </w:p>
        </w:tc>
        <w:tc>
          <w:tcPr>
            <w:tcW w:w="5844" w:type="dxa"/>
            <w:shd w:val="clear" w:color="auto" w:fill="auto"/>
          </w:tcPr>
          <w:p w14:paraId="0544CBFD" w14:textId="77777777" w:rsidR="001435CA" w:rsidRPr="00F10899" w:rsidRDefault="001435CA" w:rsidP="00143560">
            <w:pPr>
              <w:autoSpaceDE w:val="0"/>
              <w:autoSpaceDN w:val="0"/>
              <w:adjustRightInd w:val="0"/>
              <w:jc w:val="both"/>
              <w:rPr>
                <w:bCs/>
                <w:sz w:val="20"/>
                <w:szCs w:val="20"/>
              </w:rPr>
            </w:pPr>
            <w:r w:rsidRPr="00F10899">
              <w:rPr>
                <w:bCs/>
                <w:sz w:val="20"/>
                <w:szCs w:val="20"/>
              </w:rPr>
              <w:t>Осуществление хозяйственной деятельности, связанной с выращиванием сельскохозяйственных культур.</w:t>
            </w:r>
          </w:p>
          <w:p w14:paraId="3B52514C"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 Содержание данного вида разрешенного использования включает в себя содержание видов разрешенного использования с кодами 1.2 - 1.6</w:t>
            </w:r>
          </w:p>
        </w:tc>
        <w:tc>
          <w:tcPr>
            <w:tcW w:w="1266" w:type="dxa"/>
          </w:tcPr>
          <w:p w14:paraId="6005A6C6"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1.1</w:t>
            </w:r>
          </w:p>
        </w:tc>
        <w:tc>
          <w:tcPr>
            <w:tcW w:w="1057" w:type="dxa"/>
            <w:shd w:val="clear" w:color="auto" w:fill="auto"/>
          </w:tcPr>
          <w:p w14:paraId="53DBF5C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358" w:type="dxa"/>
            <w:shd w:val="clear" w:color="auto" w:fill="auto"/>
          </w:tcPr>
          <w:p w14:paraId="3871038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080" w:type="dxa"/>
            <w:shd w:val="clear" w:color="auto" w:fill="auto"/>
          </w:tcPr>
          <w:p w14:paraId="62A10DE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295ABE14" w14:textId="77777777" w:rsidTr="00143560">
        <w:trPr>
          <w:trHeight w:val="437"/>
        </w:trPr>
        <w:tc>
          <w:tcPr>
            <w:tcW w:w="3583" w:type="dxa"/>
            <w:shd w:val="clear" w:color="auto" w:fill="auto"/>
          </w:tcPr>
          <w:p w14:paraId="1D5E670E" w14:textId="77777777" w:rsidR="001435CA" w:rsidRPr="00F10899" w:rsidRDefault="001435CA" w:rsidP="00143560">
            <w:pPr>
              <w:autoSpaceDE w:val="0"/>
              <w:autoSpaceDN w:val="0"/>
              <w:adjustRightInd w:val="0"/>
              <w:rPr>
                <w:bCs/>
                <w:sz w:val="20"/>
                <w:szCs w:val="20"/>
              </w:rPr>
            </w:pPr>
            <w:r w:rsidRPr="00F10899">
              <w:rPr>
                <w:bCs/>
                <w:sz w:val="20"/>
                <w:szCs w:val="20"/>
              </w:rPr>
              <w:t>Выращивание зерновых и иных сельскохозяйственных культур</w:t>
            </w:r>
          </w:p>
          <w:p w14:paraId="49A455E8"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5844" w:type="dxa"/>
            <w:shd w:val="clear" w:color="auto" w:fill="auto"/>
          </w:tcPr>
          <w:p w14:paraId="40808C9C" w14:textId="77777777" w:rsidR="001435CA" w:rsidRPr="00F10899" w:rsidRDefault="001435CA" w:rsidP="00143560">
            <w:pPr>
              <w:autoSpaceDE w:val="0"/>
              <w:autoSpaceDN w:val="0"/>
              <w:adjustRightInd w:val="0"/>
              <w:jc w:val="both"/>
              <w:rPr>
                <w:bCs/>
                <w:sz w:val="20"/>
                <w:szCs w:val="20"/>
              </w:rPr>
            </w:pPr>
            <w:r w:rsidRPr="00F10899">
              <w:rPr>
                <w:bCs/>
                <w:sz w:val="20"/>
                <w:szCs w:val="20"/>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p w14:paraId="1E9F02A8"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w:t>
            </w:r>
          </w:p>
        </w:tc>
        <w:tc>
          <w:tcPr>
            <w:tcW w:w="1266" w:type="dxa"/>
          </w:tcPr>
          <w:p w14:paraId="5535B388"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1.2</w:t>
            </w:r>
          </w:p>
        </w:tc>
        <w:tc>
          <w:tcPr>
            <w:tcW w:w="1057" w:type="dxa"/>
            <w:shd w:val="clear" w:color="auto" w:fill="auto"/>
          </w:tcPr>
          <w:p w14:paraId="083553B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358" w:type="dxa"/>
            <w:shd w:val="clear" w:color="auto" w:fill="auto"/>
          </w:tcPr>
          <w:p w14:paraId="00D8FE6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080" w:type="dxa"/>
            <w:shd w:val="clear" w:color="auto" w:fill="auto"/>
          </w:tcPr>
          <w:p w14:paraId="1FA573D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2DAE9251" w14:textId="77777777" w:rsidTr="00143560">
        <w:trPr>
          <w:trHeight w:val="437"/>
        </w:trPr>
        <w:tc>
          <w:tcPr>
            <w:tcW w:w="3583" w:type="dxa"/>
            <w:shd w:val="clear" w:color="auto" w:fill="auto"/>
          </w:tcPr>
          <w:p w14:paraId="193ACD9D" w14:textId="77777777" w:rsidR="001435CA" w:rsidRPr="00F10899" w:rsidRDefault="001435CA" w:rsidP="00143560">
            <w:pPr>
              <w:tabs>
                <w:tab w:val="left" w:pos="993"/>
              </w:tabs>
              <w:rPr>
                <w:bCs/>
                <w:sz w:val="20"/>
                <w:szCs w:val="20"/>
              </w:rPr>
            </w:pPr>
            <w:r w:rsidRPr="00F10899">
              <w:rPr>
                <w:bCs/>
                <w:sz w:val="20"/>
                <w:szCs w:val="20"/>
              </w:rPr>
              <w:t>Овощеводство</w:t>
            </w:r>
          </w:p>
          <w:p w14:paraId="7FEEAEAD"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5844" w:type="dxa"/>
            <w:shd w:val="clear" w:color="auto" w:fill="auto"/>
          </w:tcPr>
          <w:p w14:paraId="02B0129B" w14:textId="77777777" w:rsidR="001435CA" w:rsidRPr="00F10899" w:rsidRDefault="001435CA" w:rsidP="00143560">
            <w:pPr>
              <w:autoSpaceDE w:val="0"/>
              <w:autoSpaceDN w:val="0"/>
              <w:adjustRightInd w:val="0"/>
              <w:jc w:val="both"/>
              <w:rPr>
                <w:bCs/>
                <w:sz w:val="20"/>
                <w:szCs w:val="20"/>
              </w:rPr>
            </w:pPr>
            <w:r w:rsidRPr="00F10899">
              <w:rPr>
                <w:bCs/>
                <w:sz w:val="20"/>
                <w:szCs w:val="20"/>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p w14:paraId="37C687D2" w14:textId="77777777" w:rsidR="001435CA" w:rsidRPr="00F10899" w:rsidRDefault="001435CA" w:rsidP="00143560">
            <w:pPr>
              <w:spacing w:after="60"/>
              <w:jc w:val="both"/>
              <w:rPr>
                <w:bCs/>
                <w:sz w:val="20"/>
                <w:szCs w:val="20"/>
              </w:rPr>
            </w:pPr>
            <w:r w:rsidRPr="00F10899">
              <w:rPr>
                <w:bCs/>
                <w:sz w:val="20"/>
                <w:szCs w:val="20"/>
              </w:rPr>
              <w:t xml:space="preserve"> </w:t>
            </w:r>
          </w:p>
        </w:tc>
        <w:tc>
          <w:tcPr>
            <w:tcW w:w="1266" w:type="dxa"/>
          </w:tcPr>
          <w:p w14:paraId="56555004"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1.3</w:t>
            </w:r>
          </w:p>
        </w:tc>
        <w:tc>
          <w:tcPr>
            <w:tcW w:w="1057" w:type="dxa"/>
            <w:shd w:val="clear" w:color="auto" w:fill="auto"/>
          </w:tcPr>
          <w:p w14:paraId="21EB9A4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358" w:type="dxa"/>
            <w:shd w:val="clear" w:color="auto" w:fill="auto"/>
          </w:tcPr>
          <w:p w14:paraId="668B1E3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080" w:type="dxa"/>
            <w:shd w:val="clear" w:color="auto" w:fill="auto"/>
          </w:tcPr>
          <w:p w14:paraId="0212FE3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651A8721" w14:textId="77777777" w:rsidTr="00143560">
        <w:trPr>
          <w:trHeight w:val="437"/>
        </w:trPr>
        <w:tc>
          <w:tcPr>
            <w:tcW w:w="3583" w:type="dxa"/>
            <w:shd w:val="clear" w:color="auto" w:fill="auto"/>
          </w:tcPr>
          <w:p w14:paraId="1D2FF237" w14:textId="77777777" w:rsidR="001435CA" w:rsidRPr="00F10899" w:rsidRDefault="001435CA" w:rsidP="00143560">
            <w:pPr>
              <w:tabs>
                <w:tab w:val="left" w:pos="993"/>
              </w:tabs>
              <w:rPr>
                <w:bCs/>
                <w:sz w:val="20"/>
                <w:szCs w:val="20"/>
              </w:rPr>
            </w:pPr>
            <w:r w:rsidRPr="00F10899">
              <w:rPr>
                <w:bCs/>
                <w:sz w:val="20"/>
                <w:szCs w:val="20"/>
              </w:rPr>
              <w:t>Выращивание тонизирующих, лекарственных, цветочных культур</w:t>
            </w:r>
          </w:p>
          <w:p w14:paraId="536BE8B8" w14:textId="77777777" w:rsidR="001435CA" w:rsidRPr="00F10899" w:rsidRDefault="001435CA" w:rsidP="00143560">
            <w:pPr>
              <w:tabs>
                <w:tab w:val="left" w:pos="993"/>
              </w:tabs>
              <w:rPr>
                <w:bCs/>
                <w:sz w:val="20"/>
                <w:szCs w:val="20"/>
              </w:rPr>
            </w:pPr>
            <w:r w:rsidRPr="00F10899">
              <w:rPr>
                <w:bCs/>
                <w:sz w:val="20"/>
                <w:szCs w:val="20"/>
              </w:rPr>
              <w:t xml:space="preserve"> </w:t>
            </w:r>
          </w:p>
        </w:tc>
        <w:tc>
          <w:tcPr>
            <w:tcW w:w="5844" w:type="dxa"/>
            <w:shd w:val="clear" w:color="auto" w:fill="auto"/>
          </w:tcPr>
          <w:p w14:paraId="6DCBB248" w14:textId="77777777" w:rsidR="001435CA" w:rsidRPr="00F10899" w:rsidRDefault="001435CA" w:rsidP="00143560">
            <w:pPr>
              <w:autoSpaceDE w:val="0"/>
              <w:autoSpaceDN w:val="0"/>
              <w:adjustRightInd w:val="0"/>
              <w:jc w:val="both"/>
              <w:rPr>
                <w:bCs/>
                <w:sz w:val="20"/>
                <w:szCs w:val="20"/>
              </w:rPr>
            </w:pPr>
            <w:r w:rsidRPr="00F10899">
              <w:rPr>
                <w:bCs/>
                <w:sz w:val="20"/>
                <w:szCs w:val="20"/>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p w14:paraId="3A837363" w14:textId="77777777" w:rsidR="001435CA" w:rsidRPr="00F10899" w:rsidRDefault="001435CA" w:rsidP="00143560">
            <w:pPr>
              <w:autoSpaceDE w:val="0"/>
              <w:autoSpaceDN w:val="0"/>
              <w:adjustRightInd w:val="0"/>
              <w:jc w:val="both"/>
              <w:rPr>
                <w:bCs/>
                <w:sz w:val="20"/>
                <w:szCs w:val="20"/>
              </w:rPr>
            </w:pPr>
            <w:r w:rsidRPr="00F10899">
              <w:rPr>
                <w:bCs/>
                <w:sz w:val="20"/>
                <w:szCs w:val="20"/>
              </w:rPr>
              <w:t xml:space="preserve"> </w:t>
            </w:r>
          </w:p>
        </w:tc>
        <w:tc>
          <w:tcPr>
            <w:tcW w:w="1266" w:type="dxa"/>
          </w:tcPr>
          <w:p w14:paraId="5FEE60EC"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1.4</w:t>
            </w:r>
          </w:p>
        </w:tc>
        <w:tc>
          <w:tcPr>
            <w:tcW w:w="1057" w:type="dxa"/>
            <w:shd w:val="clear" w:color="auto" w:fill="auto"/>
          </w:tcPr>
          <w:p w14:paraId="5709344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358" w:type="dxa"/>
            <w:shd w:val="clear" w:color="auto" w:fill="auto"/>
          </w:tcPr>
          <w:p w14:paraId="1727228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080" w:type="dxa"/>
            <w:shd w:val="clear" w:color="auto" w:fill="auto"/>
          </w:tcPr>
          <w:p w14:paraId="5365026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52CD811B" w14:textId="77777777" w:rsidTr="00143560">
        <w:trPr>
          <w:trHeight w:val="437"/>
        </w:trPr>
        <w:tc>
          <w:tcPr>
            <w:tcW w:w="3583" w:type="dxa"/>
            <w:shd w:val="clear" w:color="auto" w:fill="auto"/>
          </w:tcPr>
          <w:p w14:paraId="45BEE909" w14:textId="77777777" w:rsidR="001435CA" w:rsidRPr="00F10899" w:rsidRDefault="001435CA" w:rsidP="00143560">
            <w:pPr>
              <w:tabs>
                <w:tab w:val="left" w:pos="993"/>
              </w:tabs>
              <w:rPr>
                <w:bCs/>
                <w:sz w:val="20"/>
                <w:szCs w:val="20"/>
              </w:rPr>
            </w:pPr>
            <w:r w:rsidRPr="00F10899">
              <w:rPr>
                <w:bCs/>
                <w:sz w:val="20"/>
                <w:szCs w:val="20"/>
              </w:rPr>
              <w:t>Садоводство</w:t>
            </w:r>
          </w:p>
          <w:p w14:paraId="47FED543" w14:textId="77777777" w:rsidR="001435CA" w:rsidRPr="00F10899" w:rsidRDefault="001435CA" w:rsidP="00143560">
            <w:pPr>
              <w:tabs>
                <w:tab w:val="left" w:pos="993"/>
              </w:tabs>
              <w:rPr>
                <w:bCs/>
                <w:sz w:val="20"/>
                <w:szCs w:val="20"/>
              </w:rPr>
            </w:pPr>
            <w:r w:rsidRPr="00F10899">
              <w:rPr>
                <w:bCs/>
                <w:sz w:val="20"/>
                <w:szCs w:val="20"/>
              </w:rPr>
              <w:t xml:space="preserve"> </w:t>
            </w:r>
          </w:p>
        </w:tc>
        <w:tc>
          <w:tcPr>
            <w:tcW w:w="5844" w:type="dxa"/>
            <w:shd w:val="clear" w:color="auto" w:fill="auto"/>
          </w:tcPr>
          <w:p w14:paraId="164840C3" w14:textId="77777777" w:rsidR="001435CA" w:rsidRPr="00F10899" w:rsidRDefault="001435CA" w:rsidP="00143560">
            <w:pPr>
              <w:autoSpaceDE w:val="0"/>
              <w:autoSpaceDN w:val="0"/>
              <w:adjustRightInd w:val="0"/>
              <w:jc w:val="both"/>
              <w:rPr>
                <w:bCs/>
                <w:sz w:val="20"/>
                <w:szCs w:val="20"/>
              </w:rPr>
            </w:pPr>
            <w:r w:rsidRPr="00F10899">
              <w:rPr>
                <w:bCs/>
                <w:sz w:val="20"/>
                <w:szCs w:val="20"/>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p w14:paraId="6CE92F03" w14:textId="77777777" w:rsidR="001435CA" w:rsidRPr="00F10899" w:rsidRDefault="001435CA" w:rsidP="00143560">
            <w:pPr>
              <w:autoSpaceDE w:val="0"/>
              <w:autoSpaceDN w:val="0"/>
              <w:adjustRightInd w:val="0"/>
              <w:jc w:val="both"/>
              <w:rPr>
                <w:bCs/>
                <w:sz w:val="20"/>
                <w:szCs w:val="20"/>
              </w:rPr>
            </w:pPr>
            <w:r w:rsidRPr="00F10899">
              <w:rPr>
                <w:bCs/>
                <w:sz w:val="20"/>
                <w:szCs w:val="20"/>
              </w:rPr>
              <w:t xml:space="preserve"> </w:t>
            </w:r>
          </w:p>
        </w:tc>
        <w:tc>
          <w:tcPr>
            <w:tcW w:w="1266" w:type="dxa"/>
          </w:tcPr>
          <w:p w14:paraId="48BD6C71"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1.5</w:t>
            </w:r>
          </w:p>
        </w:tc>
        <w:tc>
          <w:tcPr>
            <w:tcW w:w="1057" w:type="dxa"/>
            <w:shd w:val="clear" w:color="auto" w:fill="auto"/>
          </w:tcPr>
          <w:p w14:paraId="25F609B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358" w:type="dxa"/>
            <w:shd w:val="clear" w:color="auto" w:fill="auto"/>
          </w:tcPr>
          <w:p w14:paraId="6ADE683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080" w:type="dxa"/>
            <w:shd w:val="clear" w:color="auto" w:fill="auto"/>
          </w:tcPr>
          <w:p w14:paraId="715130E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519893DE" w14:textId="77777777" w:rsidTr="00143560">
        <w:trPr>
          <w:trHeight w:val="437"/>
        </w:trPr>
        <w:tc>
          <w:tcPr>
            <w:tcW w:w="3583" w:type="dxa"/>
            <w:shd w:val="clear" w:color="auto" w:fill="auto"/>
          </w:tcPr>
          <w:p w14:paraId="30DEC067" w14:textId="77777777" w:rsidR="001435CA" w:rsidRPr="00F10899" w:rsidRDefault="001435CA" w:rsidP="00143560">
            <w:pPr>
              <w:autoSpaceDE w:val="0"/>
              <w:autoSpaceDN w:val="0"/>
              <w:adjustRightInd w:val="0"/>
              <w:spacing w:after="60"/>
              <w:rPr>
                <w:bCs/>
                <w:sz w:val="20"/>
                <w:szCs w:val="20"/>
              </w:rPr>
            </w:pPr>
            <w:r w:rsidRPr="00F10899">
              <w:rPr>
                <w:bCs/>
                <w:sz w:val="20"/>
                <w:szCs w:val="20"/>
              </w:rPr>
              <w:t>Выращивание льна и конопли</w:t>
            </w:r>
          </w:p>
          <w:p w14:paraId="6C87EFDB" w14:textId="77777777" w:rsidR="001435CA" w:rsidRPr="00F10899" w:rsidRDefault="001435CA" w:rsidP="00143560">
            <w:pPr>
              <w:autoSpaceDE w:val="0"/>
              <w:autoSpaceDN w:val="0"/>
              <w:adjustRightInd w:val="0"/>
              <w:spacing w:after="60"/>
              <w:rPr>
                <w:sz w:val="20"/>
                <w:szCs w:val="20"/>
              </w:rPr>
            </w:pPr>
            <w:r w:rsidRPr="00F10899">
              <w:rPr>
                <w:bCs/>
                <w:sz w:val="20"/>
                <w:szCs w:val="20"/>
              </w:rPr>
              <w:t xml:space="preserve"> </w:t>
            </w:r>
          </w:p>
        </w:tc>
        <w:tc>
          <w:tcPr>
            <w:tcW w:w="5844" w:type="dxa"/>
            <w:shd w:val="clear" w:color="auto" w:fill="auto"/>
          </w:tcPr>
          <w:p w14:paraId="3609867E" w14:textId="77777777" w:rsidR="001435CA" w:rsidRPr="00F10899" w:rsidRDefault="001435CA" w:rsidP="00143560">
            <w:pPr>
              <w:autoSpaceDE w:val="0"/>
              <w:autoSpaceDN w:val="0"/>
              <w:adjustRightInd w:val="0"/>
              <w:jc w:val="both"/>
              <w:rPr>
                <w:bCs/>
                <w:sz w:val="20"/>
                <w:szCs w:val="20"/>
              </w:rPr>
            </w:pPr>
            <w:r w:rsidRPr="00F10899">
              <w:rPr>
                <w:bCs/>
                <w:sz w:val="20"/>
                <w:szCs w:val="20"/>
              </w:rPr>
              <w:t>Осуществление хозяйственной деятельности, в том числе на сельскохозяйственных угодьях, связанной с выращиванием льна, конопли</w:t>
            </w:r>
          </w:p>
          <w:p w14:paraId="267952D6" w14:textId="77777777" w:rsidR="001435CA" w:rsidRPr="00F10899" w:rsidRDefault="001435CA" w:rsidP="00143560">
            <w:pPr>
              <w:spacing w:after="60"/>
              <w:jc w:val="both"/>
              <w:rPr>
                <w:sz w:val="20"/>
                <w:szCs w:val="20"/>
              </w:rPr>
            </w:pPr>
            <w:r w:rsidRPr="00F10899">
              <w:rPr>
                <w:bCs/>
                <w:sz w:val="20"/>
                <w:szCs w:val="20"/>
              </w:rPr>
              <w:t xml:space="preserve"> </w:t>
            </w:r>
          </w:p>
        </w:tc>
        <w:tc>
          <w:tcPr>
            <w:tcW w:w="1266" w:type="dxa"/>
          </w:tcPr>
          <w:p w14:paraId="176BA506"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1.6</w:t>
            </w:r>
          </w:p>
        </w:tc>
        <w:tc>
          <w:tcPr>
            <w:tcW w:w="1057" w:type="dxa"/>
            <w:shd w:val="clear" w:color="auto" w:fill="auto"/>
          </w:tcPr>
          <w:p w14:paraId="17A6A36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358" w:type="dxa"/>
            <w:shd w:val="clear" w:color="auto" w:fill="auto"/>
          </w:tcPr>
          <w:p w14:paraId="6ED6B60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080" w:type="dxa"/>
            <w:shd w:val="clear" w:color="auto" w:fill="auto"/>
          </w:tcPr>
          <w:p w14:paraId="3E11F2B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14E5DC10" w14:textId="77777777" w:rsidTr="00143560">
        <w:trPr>
          <w:trHeight w:val="437"/>
        </w:trPr>
        <w:tc>
          <w:tcPr>
            <w:tcW w:w="3583" w:type="dxa"/>
            <w:shd w:val="clear" w:color="auto" w:fill="auto"/>
          </w:tcPr>
          <w:p w14:paraId="656D997E" w14:textId="77777777" w:rsidR="001435CA" w:rsidRPr="00F10899" w:rsidRDefault="001435CA" w:rsidP="00143560">
            <w:pPr>
              <w:tabs>
                <w:tab w:val="left" w:pos="993"/>
              </w:tabs>
              <w:rPr>
                <w:bCs/>
                <w:sz w:val="20"/>
                <w:szCs w:val="20"/>
              </w:rPr>
            </w:pPr>
            <w:r w:rsidRPr="00F10899">
              <w:rPr>
                <w:bCs/>
                <w:sz w:val="20"/>
                <w:szCs w:val="20"/>
              </w:rPr>
              <w:t>Животноводство</w:t>
            </w:r>
          </w:p>
          <w:p w14:paraId="38A65B8E"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5844" w:type="dxa"/>
            <w:shd w:val="clear" w:color="auto" w:fill="auto"/>
          </w:tcPr>
          <w:p w14:paraId="611315D3" w14:textId="77777777" w:rsidR="001435CA" w:rsidRPr="00F10899" w:rsidRDefault="001435CA" w:rsidP="00143560">
            <w:pPr>
              <w:autoSpaceDE w:val="0"/>
              <w:autoSpaceDN w:val="0"/>
              <w:adjustRightInd w:val="0"/>
              <w:jc w:val="both"/>
              <w:rPr>
                <w:bCs/>
                <w:sz w:val="20"/>
                <w:szCs w:val="20"/>
              </w:rPr>
            </w:pPr>
            <w:r w:rsidRPr="00F10899">
              <w:rPr>
                <w:bCs/>
                <w:sz w:val="20"/>
                <w:szCs w:val="20"/>
              </w:rPr>
              <w:t xml:space="preserve">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w:t>
            </w:r>
            <w:r w:rsidRPr="00F10899">
              <w:rPr>
                <w:bCs/>
                <w:sz w:val="20"/>
                <w:szCs w:val="20"/>
              </w:rPr>
              <w:lastRenderedPageBreak/>
              <w:t>первичной переработки сельскохозяйственной продукции.</w:t>
            </w:r>
          </w:p>
          <w:p w14:paraId="3439252E" w14:textId="77777777" w:rsidR="001435CA" w:rsidRPr="00F10899" w:rsidRDefault="001435CA" w:rsidP="00143560">
            <w:pPr>
              <w:autoSpaceDE w:val="0"/>
              <w:autoSpaceDN w:val="0"/>
              <w:adjustRightInd w:val="0"/>
              <w:jc w:val="both"/>
              <w:rPr>
                <w:bCs/>
                <w:sz w:val="20"/>
                <w:szCs w:val="20"/>
              </w:rPr>
            </w:pPr>
            <w:r w:rsidRPr="00F10899">
              <w:rPr>
                <w:bCs/>
                <w:sz w:val="20"/>
                <w:szCs w:val="20"/>
              </w:rPr>
              <w:t xml:space="preserve"> Содержание данного вида разрешенного использования включает в себя содержание видов разрешенного использования с кодами 1.8 - 1.11</w:t>
            </w:r>
          </w:p>
        </w:tc>
        <w:tc>
          <w:tcPr>
            <w:tcW w:w="1266" w:type="dxa"/>
          </w:tcPr>
          <w:p w14:paraId="0F543446"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lastRenderedPageBreak/>
              <w:t>1.7</w:t>
            </w:r>
          </w:p>
        </w:tc>
        <w:tc>
          <w:tcPr>
            <w:tcW w:w="1057" w:type="dxa"/>
            <w:shd w:val="clear" w:color="auto" w:fill="auto"/>
          </w:tcPr>
          <w:p w14:paraId="2C661DC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64900AB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80" w:type="dxa"/>
            <w:shd w:val="clear" w:color="auto" w:fill="auto"/>
          </w:tcPr>
          <w:p w14:paraId="04F70E2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3F326474" w14:textId="77777777" w:rsidTr="00143560">
        <w:trPr>
          <w:trHeight w:val="437"/>
        </w:trPr>
        <w:tc>
          <w:tcPr>
            <w:tcW w:w="3583" w:type="dxa"/>
            <w:shd w:val="clear" w:color="auto" w:fill="auto"/>
          </w:tcPr>
          <w:p w14:paraId="5137FDA5" w14:textId="77777777" w:rsidR="001435CA" w:rsidRPr="00F10899" w:rsidRDefault="001435CA" w:rsidP="00143560">
            <w:pPr>
              <w:tabs>
                <w:tab w:val="left" w:pos="993"/>
              </w:tabs>
              <w:rPr>
                <w:bCs/>
                <w:sz w:val="20"/>
                <w:szCs w:val="20"/>
              </w:rPr>
            </w:pPr>
            <w:r w:rsidRPr="00F10899">
              <w:rPr>
                <w:bCs/>
                <w:sz w:val="20"/>
                <w:szCs w:val="20"/>
              </w:rPr>
              <w:t>Скотоводство</w:t>
            </w:r>
          </w:p>
          <w:p w14:paraId="6C0A86BE"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5844" w:type="dxa"/>
            <w:shd w:val="clear" w:color="auto" w:fill="auto"/>
          </w:tcPr>
          <w:p w14:paraId="6AE02520" w14:textId="77777777" w:rsidR="001435CA" w:rsidRPr="00F10899" w:rsidRDefault="001435CA" w:rsidP="00143560">
            <w:pPr>
              <w:autoSpaceDE w:val="0"/>
              <w:autoSpaceDN w:val="0"/>
              <w:adjustRightInd w:val="0"/>
              <w:jc w:val="both"/>
              <w:rPr>
                <w:bCs/>
                <w:sz w:val="20"/>
                <w:szCs w:val="20"/>
              </w:rPr>
            </w:pPr>
            <w:r w:rsidRPr="00F10899">
              <w:rPr>
                <w:bCs/>
                <w:sz w:val="20"/>
                <w:szCs w:val="20"/>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14:paraId="33FD3170" w14:textId="77777777" w:rsidR="001435CA" w:rsidRPr="00F10899" w:rsidRDefault="001435CA" w:rsidP="00143560">
            <w:pPr>
              <w:autoSpaceDE w:val="0"/>
              <w:autoSpaceDN w:val="0"/>
              <w:adjustRightInd w:val="0"/>
              <w:jc w:val="both"/>
              <w:rPr>
                <w:bCs/>
                <w:sz w:val="20"/>
                <w:szCs w:val="20"/>
              </w:rPr>
            </w:pPr>
            <w:r w:rsidRPr="00F10899">
              <w:rPr>
                <w:bCs/>
                <w:sz w:val="20"/>
                <w:szCs w:val="20"/>
              </w:rPr>
              <w:t xml:space="preserve"> 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14:paraId="135E766C" w14:textId="77777777" w:rsidR="001435CA" w:rsidRPr="00F10899" w:rsidRDefault="001435CA" w:rsidP="00143560">
            <w:pPr>
              <w:autoSpaceDE w:val="0"/>
              <w:autoSpaceDN w:val="0"/>
              <w:adjustRightInd w:val="0"/>
              <w:jc w:val="both"/>
              <w:rPr>
                <w:bCs/>
                <w:sz w:val="20"/>
                <w:szCs w:val="20"/>
              </w:rPr>
            </w:pPr>
            <w:r w:rsidRPr="00F10899">
              <w:rPr>
                <w:bCs/>
                <w:sz w:val="20"/>
                <w:szCs w:val="20"/>
              </w:rPr>
              <w:t xml:space="preserve"> разведение племенных животных, производство и использование племенной продукции (материала)</w:t>
            </w:r>
          </w:p>
        </w:tc>
        <w:tc>
          <w:tcPr>
            <w:tcW w:w="1266" w:type="dxa"/>
          </w:tcPr>
          <w:p w14:paraId="29F1D3D2"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1.8</w:t>
            </w:r>
          </w:p>
        </w:tc>
        <w:tc>
          <w:tcPr>
            <w:tcW w:w="1057" w:type="dxa"/>
            <w:shd w:val="clear" w:color="auto" w:fill="auto"/>
          </w:tcPr>
          <w:p w14:paraId="3D57D6D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6DD8B3E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80" w:type="dxa"/>
            <w:shd w:val="clear" w:color="auto" w:fill="auto"/>
          </w:tcPr>
          <w:p w14:paraId="2D7A12D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5E6A9209" w14:textId="77777777" w:rsidTr="00143560">
        <w:trPr>
          <w:trHeight w:val="437"/>
        </w:trPr>
        <w:tc>
          <w:tcPr>
            <w:tcW w:w="3583" w:type="dxa"/>
            <w:shd w:val="clear" w:color="auto" w:fill="auto"/>
          </w:tcPr>
          <w:p w14:paraId="0B448A83" w14:textId="77777777" w:rsidR="001435CA" w:rsidRPr="00F10899" w:rsidRDefault="001435CA" w:rsidP="00143560">
            <w:pPr>
              <w:autoSpaceDE w:val="0"/>
              <w:autoSpaceDN w:val="0"/>
              <w:adjustRightInd w:val="0"/>
              <w:spacing w:after="60"/>
              <w:rPr>
                <w:bCs/>
                <w:sz w:val="20"/>
                <w:szCs w:val="20"/>
              </w:rPr>
            </w:pPr>
            <w:r w:rsidRPr="00F10899">
              <w:rPr>
                <w:bCs/>
                <w:sz w:val="20"/>
                <w:szCs w:val="20"/>
              </w:rPr>
              <w:t>Звероводство</w:t>
            </w:r>
          </w:p>
        </w:tc>
        <w:tc>
          <w:tcPr>
            <w:tcW w:w="5844" w:type="dxa"/>
            <w:shd w:val="clear" w:color="auto" w:fill="auto"/>
          </w:tcPr>
          <w:p w14:paraId="5F828B4B" w14:textId="77777777" w:rsidR="001435CA" w:rsidRPr="00F10899" w:rsidRDefault="001435CA" w:rsidP="00143560">
            <w:pPr>
              <w:autoSpaceDE w:val="0"/>
              <w:autoSpaceDN w:val="0"/>
              <w:adjustRightInd w:val="0"/>
              <w:jc w:val="both"/>
              <w:rPr>
                <w:bCs/>
                <w:sz w:val="20"/>
                <w:szCs w:val="20"/>
              </w:rPr>
            </w:pPr>
            <w:r w:rsidRPr="00F10899">
              <w:rPr>
                <w:bCs/>
                <w:sz w:val="20"/>
                <w:szCs w:val="20"/>
              </w:rPr>
              <w:t>Осуществление хозяйственной деятельности, связанной с разведением в неволе ценных пушных зверей;</w:t>
            </w:r>
          </w:p>
          <w:p w14:paraId="2E26B5EE" w14:textId="77777777" w:rsidR="001435CA" w:rsidRPr="00F10899" w:rsidRDefault="001435CA" w:rsidP="00143560">
            <w:pPr>
              <w:autoSpaceDE w:val="0"/>
              <w:autoSpaceDN w:val="0"/>
              <w:adjustRightInd w:val="0"/>
              <w:jc w:val="both"/>
              <w:rPr>
                <w:bCs/>
                <w:sz w:val="20"/>
                <w:szCs w:val="20"/>
              </w:rPr>
            </w:pPr>
            <w:r w:rsidRPr="00F10899">
              <w:rPr>
                <w:bCs/>
                <w:sz w:val="20"/>
                <w:szCs w:val="20"/>
              </w:rPr>
              <w:t xml:space="preserve"> размещение зданий, сооружений, используемых для содержания и разведения животных, производства, хранения и первичной переработки продукции;</w:t>
            </w:r>
          </w:p>
          <w:p w14:paraId="1E1E44B4" w14:textId="77777777" w:rsidR="001435CA" w:rsidRPr="00F10899" w:rsidRDefault="001435CA" w:rsidP="00143560">
            <w:pPr>
              <w:autoSpaceDE w:val="0"/>
              <w:autoSpaceDN w:val="0"/>
              <w:adjustRightInd w:val="0"/>
              <w:jc w:val="both"/>
              <w:rPr>
                <w:bCs/>
                <w:sz w:val="20"/>
                <w:szCs w:val="20"/>
              </w:rPr>
            </w:pPr>
            <w:r w:rsidRPr="00F10899">
              <w:rPr>
                <w:bCs/>
                <w:sz w:val="20"/>
                <w:szCs w:val="20"/>
              </w:rPr>
              <w:t xml:space="preserve"> разведение племенных животных, производство и использование племенной продукции (материала)</w:t>
            </w:r>
          </w:p>
        </w:tc>
        <w:tc>
          <w:tcPr>
            <w:tcW w:w="1266" w:type="dxa"/>
          </w:tcPr>
          <w:p w14:paraId="0A3E6DAF"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1.9</w:t>
            </w:r>
          </w:p>
        </w:tc>
        <w:tc>
          <w:tcPr>
            <w:tcW w:w="1057" w:type="dxa"/>
            <w:shd w:val="clear" w:color="auto" w:fill="auto"/>
          </w:tcPr>
          <w:p w14:paraId="1802803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32FD3C7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80" w:type="dxa"/>
            <w:shd w:val="clear" w:color="auto" w:fill="auto"/>
          </w:tcPr>
          <w:p w14:paraId="3806229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0BFD7EB1" w14:textId="77777777" w:rsidTr="00143560">
        <w:trPr>
          <w:trHeight w:val="437"/>
        </w:trPr>
        <w:tc>
          <w:tcPr>
            <w:tcW w:w="3583" w:type="dxa"/>
            <w:shd w:val="clear" w:color="auto" w:fill="auto"/>
          </w:tcPr>
          <w:p w14:paraId="39715B88"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Склады</w:t>
            </w:r>
          </w:p>
        </w:tc>
        <w:tc>
          <w:tcPr>
            <w:tcW w:w="5844" w:type="dxa"/>
            <w:shd w:val="clear" w:color="auto" w:fill="auto"/>
          </w:tcPr>
          <w:p w14:paraId="4CD13856"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266" w:type="dxa"/>
          </w:tcPr>
          <w:p w14:paraId="116B2378"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6.9</w:t>
            </w:r>
          </w:p>
        </w:tc>
        <w:tc>
          <w:tcPr>
            <w:tcW w:w="1057" w:type="dxa"/>
            <w:shd w:val="clear" w:color="auto" w:fill="auto"/>
          </w:tcPr>
          <w:p w14:paraId="563C7F7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69F3065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1080" w:type="dxa"/>
            <w:shd w:val="clear" w:color="auto" w:fill="auto"/>
          </w:tcPr>
          <w:p w14:paraId="2B4833F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18AB9D7C" w14:textId="77777777" w:rsidTr="00143560">
        <w:trPr>
          <w:trHeight w:val="437"/>
        </w:trPr>
        <w:tc>
          <w:tcPr>
            <w:tcW w:w="3583" w:type="dxa"/>
            <w:shd w:val="clear" w:color="auto" w:fill="auto"/>
          </w:tcPr>
          <w:p w14:paraId="16F2137C" w14:textId="77777777" w:rsidR="001435CA" w:rsidRPr="00F10899" w:rsidRDefault="001435CA" w:rsidP="00143560">
            <w:pPr>
              <w:autoSpaceDE w:val="0"/>
              <w:autoSpaceDN w:val="0"/>
              <w:adjustRightInd w:val="0"/>
              <w:spacing w:after="60"/>
              <w:rPr>
                <w:bCs/>
                <w:sz w:val="20"/>
                <w:szCs w:val="20"/>
              </w:rPr>
            </w:pPr>
            <w:r w:rsidRPr="00F10899">
              <w:rPr>
                <w:bCs/>
                <w:sz w:val="20"/>
                <w:szCs w:val="20"/>
              </w:rPr>
              <w:t>Птицеводство</w:t>
            </w:r>
          </w:p>
        </w:tc>
        <w:tc>
          <w:tcPr>
            <w:tcW w:w="5844" w:type="dxa"/>
            <w:shd w:val="clear" w:color="auto" w:fill="auto"/>
          </w:tcPr>
          <w:p w14:paraId="5FE244F3" w14:textId="77777777" w:rsidR="001435CA" w:rsidRPr="00F10899" w:rsidRDefault="001435CA" w:rsidP="00143560">
            <w:pPr>
              <w:autoSpaceDE w:val="0"/>
              <w:autoSpaceDN w:val="0"/>
              <w:adjustRightInd w:val="0"/>
              <w:jc w:val="both"/>
              <w:rPr>
                <w:bCs/>
                <w:sz w:val="20"/>
                <w:szCs w:val="20"/>
              </w:rPr>
            </w:pPr>
            <w:r w:rsidRPr="00F10899">
              <w:rPr>
                <w:bCs/>
                <w:sz w:val="20"/>
                <w:szCs w:val="20"/>
              </w:rPr>
              <w:t>Осуществление хозяйственной деятельности, связанной с разведением домашних пород птиц, в том числе водоплавающих;</w:t>
            </w:r>
          </w:p>
          <w:p w14:paraId="067C145E" w14:textId="77777777" w:rsidR="001435CA" w:rsidRPr="00F10899" w:rsidRDefault="001435CA" w:rsidP="00143560">
            <w:pPr>
              <w:autoSpaceDE w:val="0"/>
              <w:autoSpaceDN w:val="0"/>
              <w:adjustRightInd w:val="0"/>
              <w:jc w:val="both"/>
              <w:rPr>
                <w:bCs/>
                <w:sz w:val="20"/>
                <w:szCs w:val="20"/>
              </w:rPr>
            </w:pPr>
            <w:r w:rsidRPr="00F10899">
              <w:rPr>
                <w:bCs/>
                <w:sz w:val="20"/>
                <w:szCs w:val="20"/>
              </w:rPr>
              <w:t xml:space="preserve"> 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14:paraId="612617D0" w14:textId="77777777" w:rsidR="001435CA" w:rsidRPr="00F10899" w:rsidRDefault="001435CA" w:rsidP="00143560">
            <w:pPr>
              <w:autoSpaceDE w:val="0"/>
              <w:autoSpaceDN w:val="0"/>
              <w:adjustRightInd w:val="0"/>
              <w:jc w:val="both"/>
              <w:rPr>
                <w:bCs/>
                <w:sz w:val="20"/>
                <w:szCs w:val="20"/>
              </w:rPr>
            </w:pPr>
            <w:r w:rsidRPr="00F10899">
              <w:rPr>
                <w:bCs/>
                <w:sz w:val="20"/>
                <w:szCs w:val="20"/>
              </w:rPr>
              <w:t xml:space="preserve"> разведение племенных животных, производство и использование племенной продукции (материала)</w:t>
            </w:r>
          </w:p>
        </w:tc>
        <w:tc>
          <w:tcPr>
            <w:tcW w:w="1266" w:type="dxa"/>
          </w:tcPr>
          <w:p w14:paraId="0D6C7336"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1.10</w:t>
            </w:r>
          </w:p>
        </w:tc>
        <w:tc>
          <w:tcPr>
            <w:tcW w:w="1057" w:type="dxa"/>
            <w:shd w:val="clear" w:color="auto" w:fill="auto"/>
          </w:tcPr>
          <w:p w14:paraId="148CA0A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71FB1B4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80" w:type="dxa"/>
            <w:shd w:val="clear" w:color="auto" w:fill="auto"/>
          </w:tcPr>
          <w:p w14:paraId="4953388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0B98CB18" w14:textId="77777777" w:rsidTr="00143560">
        <w:trPr>
          <w:trHeight w:val="437"/>
        </w:trPr>
        <w:tc>
          <w:tcPr>
            <w:tcW w:w="3583" w:type="dxa"/>
            <w:shd w:val="clear" w:color="auto" w:fill="auto"/>
          </w:tcPr>
          <w:p w14:paraId="0AC551C0" w14:textId="77777777" w:rsidR="001435CA" w:rsidRPr="00F10899" w:rsidRDefault="001435CA" w:rsidP="00143560">
            <w:pPr>
              <w:autoSpaceDE w:val="0"/>
              <w:autoSpaceDN w:val="0"/>
              <w:adjustRightInd w:val="0"/>
              <w:spacing w:after="60"/>
              <w:rPr>
                <w:bCs/>
                <w:sz w:val="20"/>
                <w:szCs w:val="20"/>
              </w:rPr>
            </w:pPr>
            <w:r w:rsidRPr="00F10899">
              <w:rPr>
                <w:bCs/>
                <w:sz w:val="20"/>
                <w:szCs w:val="20"/>
              </w:rPr>
              <w:t>Свиноводство</w:t>
            </w:r>
          </w:p>
        </w:tc>
        <w:tc>
          <w:tcPr>
            <w:tcW w:w="5844" w:type="dxa"/>
            <w:shd w:val="clear" w:color="auto" w:fill="auto"/>
          </w:tcPr>
          <w:p w14:paraId="4EDDF2F7" w14:textId="77777777" w:rsidR="001435CA" w:rsidRPr="00F10899" w:rsidRDefault="001435CA" w:rsidP="00143560">
            <w:pPr>
              <w:autoSpaceDE w:val="0"/>
              <w:autoSpaceDN w:val="0"/>
              <w:adjustRightInd w:val="0"/>
              <w:jc w:val="both"/>
              <w:rPr>
                <w:bCs/>
                <w:sz w:val="20"/>
                <w:szCs w:val="20"/>
              </w:rPr>
            </w:pPr>
            <w:r w:rsidRPr="00F10899">
              <w:rPr>
                <w:bCs/>
                <w:sz w:val="20"/>
                <w:szCs w:val="20"/>
              </w:rPr>
              <w:t>Осуществление хозяйственной деятельности, связанной с разведением свиней;</w:t>
            </w:r>
          </w:p>
          <w:p w14:paraId="33BEBAC2" w14:textId="77777777" w:rsidR="001435CA" w:rsidRPr="00F10899" w:rsidRDefault="001435CA" w:rsidP="00143560">
            <w:pPr>
              <w:autoSpaceDE w:val="0"/>
              <w:autoSpaceDN w:val="0"/>
              <w:adjustRightInd w:val="0"/>
              <w:jc w:val="both"/>
              <w:rPr>
                <w:bCs/>
                <w:sz w:val="20"/>
                <w:szCs w:val="20"/>
              </w:rPr>
            </w:pPr>
            <w:r w:rsidRPr="00F10899">
              <w:rPr>
                <w:bCs/>
                <w:sz w:val="20"/>
                <w:szCs w:val="20"/>
              </w:rPr>
              <w:lastRenderedPageBreak/>
              <w:t xml:space="preserve"> размещение зданий, сооружений, используемых для содержания и разведения животных, производства, хранения и первичной переработки продукции;</w:t>
            </w:r>
          </w:p>
          <w:p w14:paraId="370F73D4" w14:textId="77777777" w:rsidR="001435CA" w:rsidRPr="00F10899" w:rsidRDefault="001435CA" w:rsidP="00143560">
            <w:pPr>
              <w:autoSpaceDE w:val="0"/>
              <w:autoSpaceDN w:val="0"/>
              <w:adjustRightInd w:val="0"/>
              <w:jc w:val="both"/>
              <w:rPr>
                <w:bCs/>
                <w:sz w:val="20"/>
                <w:szCs w:val="20"/>
              </w:rPr>
            </w:pPr>
            <w:r w:rsidRPr="00F10899">
              <w:rPr>
                <w:bCs/>
                <w:sz w:val="20"/>
                <w:szCs w:val="20"/>
              </w:rPr>
              <w:t xml:space="preserve"> разведение племенных животных, производство и использование племенной продукции (материала)</w:t>
            </w:r>
          </w:p>
        </w:tc>
        <w:tc>
          <w:tcPr>
            <w:tcW w:w="1266" w:type="dxa"/>
          </w:tcPr>
          <w:p w14:paraId="66DB4D34"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lastRenderedPageBreak/>
              <w:t>1.11</w:t>
            </w:r>
          </w:p>
        </w:tc>
        <w:tc>
          <w:tcPr>
            <w:tcW w:w="1057" w:type="dxa"/>
            <w:shd w:val="clear" w:color="auto" w:fill="auto"/>
          </w:tcPr>
          <w:p w14:paraId="062D9EC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1F311EC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80" w:type="dxa"/>
            <w:shd w:val="clear" w:color="auto" w:fill="auto"/>
          </w:tcPr>
          <w:p w14:paraId="3A773E2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0AB4A6C2" w14:textId="77777777" w:rsidTr="00143560">
        <w:trPr>
          <w:trHeight w:val="437"/>
        </w:trPr>
        <w:tc>
          <w:tcPr>
            <w:tcW w:w="3583" w:type="dxa"/>
            <w:shd w:val="clear" w:color="auto" w:fill="auto"/>
          </w:tcPr>
          <w:p w14:paraId="7FB41887" w14:textId="77777777" w:rsidR="001435CA" w:rsidRPr="00F10899" w:rsidRDefault="001435CA" w:rsidP="00143560">
            <w:pPr>
              <w:autoSpaceDE w:val="0"/>
              <w:autoSpaceDN w:val="0"/>
              <w:adjustRightInd w:val="0"/>
              <w:spacing w:after="60"/>
              <w:rPr>
                <w:bCs/>
                <w:sz w:val="20"/>
                <w:szCs w:val="20"/>
              </w:rPr>
            </w:pPr>
            <w:r w:rsidRPr="00F10899">
              <w:rPr>
                <w:bCs/>
                <w:sz w:val="20"/>
                <w:szCs w:val="20"/>
              </w:rPr>
              <w:t>Пчеловодство</w:t>
            </w:r>
          </w:p>
        </w:tc>
        <w:tc>
          <w:tcPr>
            <w:tcW w:w="5844" w:type="dxa"/>
            <w:shd w:val="clear" w:color="auto" w:fill="auto"/>
          </w:tcPr>
          <w:p w14:paraId="3B1DF7D1" w14:textId="77777777" w:rsidR="001435CA" w:rsidRPr="00F10899" w:rsidRDefault="001435CA" w:rsidP="00143560">
            <w:pPr>
              <w:autoSpaceDE w:val="0"/>
              <w:autoSpaceDN w:val="0"/>
              <w:adjustRightInd w:val="0"/>
              <w:jc w:val="both"/>
              <w:rPr>
                <w:bCs/>
                <w:sz w:val="20"/>
                <w:szCs w:val="20"/>
              </w:rPr>
            </w:pPr>
            <w:r w:rsidRPr="00F10899">
              <w:rPr>
                <w:bCs/>
                <w:sz w:val="20"/>
                <w:szCs w:val="20"/>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14:paraId="07B8E1AC" w14:textId="77777777" w:rsidR="001435CA" w:rsidRPr="00F10899" w:rsidRDefault="001435CA" w:rsidP="00143560">
            <w:pPr>
              <w:autoSpaceDE w:val="0"/>
              <w:autoSpaceDN w:val="0"/>
              <w:adjustRightInd w:val="0"/>
              <w:jc w:val="both"/>
              <w:rPr>
                <w:bCs/>
                <w:sz w:val="20"/>
                <w:szCs w:val="20"/>
              </w:rPr>
            </w:pPr>
            <w:r w:rsidRPr="00F10899">
              <w:rPr>
                <w:bCs/>
                <w:sz w:val="20"/>
                <w:szCs w:val="20"/>
              </w:rPr>
              <w:t xml:space="preserve"> размещение ульев, иных объектов и оборудования, необходимого для пчеловодства и разведениях иных полезных насекомых;</w:t>
            </w:r>
          </w:p>
          <w:p w14:paraId="5AB647AB" w14:textId="77777777" w:rsidR="001435CA" w:rsidRPr="00F10899" w:rsidRDefault="001435CA" w:rsidP="00143560">
            <w:pPr>
              <w:autoSpaceDE w:val="0"/>
              <w:autoSpaceDN w:val="0"/>
              <w:adjustRightInd w:val="0"/>
              <w:jc w:val="both"/>
              <w:rPr>
                <w:bCs/>
                <w:sz w:val="20"/>
                <w:szCs w:val="20"/>
              </w:rPr>
            </w:pPr>
            <w:r w:rsidRPr="00F10899">
              <w:rPr>
                <w:bCs/>
                <w:sz w:val="20"/>
                <w:szCs w:val="20"/>
              </w:rPr>
              <w:t xml:space="preserve"> размещение сооружений, используемых для хранения и первичной переработки продукции пчеловодства</w:t>
            </w:r>
          </w:p>
        </w:tc>
        <w:tc>
          <w:tcPr>
            <w:tcW w:w="1266" w:type="dxa"/>
          </w:tcPr>
          <w:p w14:paraId="1DE85034"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1.12</w:t>
            </w:r>
          </w:p>
        </w:tc>
        <w:tc>
          <w:tcPr>
            <w:tcW w:w="1057" w:type="dxa"/>
            <w:shd w:val="clear" w:color="auto" w:fill="auto"/>
          </w:tcPr>
          <w:p w14:paraId="74598FA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2AE85BA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80" w:type="dxa"/>
            <w:shd w:val="clear" w:color="auto" w:fill="auto"/>
          </w:tcPr>
          <w:p w14:paraId="2F0FC2E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1D05F3CF" w14:textId="77777777" w:rsidTr="00143560">
        <w:trPr>
          <w:trHeight w:val="437"/>
        </w:trPr>
        <w:tc>
          <w:tcPr>
            <w:tcW w:w="3583" w:type="dxa"/>
            <w:shd w:val="clear" w:color="auto" w:fill="auto"/>
          </w:tcPr>
          <w:p w14:paraId="4F6E129A" w14:textId="77777777" w:rsidR="001435CA" w:rsidRPr="00F10899" w:rsidRDefault="001435CA" w:rsidP="00143560">
            <w:pPr>
              <w:autoSpaceDE w:val="0"/>
              <w:autoSpaceDN w:val="0"/>
              <w:adjustRightInd w:val="0"/>
              <w:spacing w:after="60"/>
              <w:rPr>
                <w:bCs/>
                <w:sz w:val="20"/>
                <w:szCs w:val="20"/>
              </w:rPr>
            </w:pPr>
            <w:r w:rsidRPr="00F10899">
              <w:rPr>
                <w:bCs/>
                <w:sz w:val="20"/>
                <w:szCs w:val="20"/>
              </w:rPr>
              <w:t>Хранение и переработка сельскохозяйственной продукции</w:t>
            </w:r>
          </w:p>
        </w:tc>
        <w:tc>
          <w:tcPr>
            <w:tcW w:w="5844" w:type="dxa"/>
            <w:shd w:val="clear" w:color="auto" w:fill="auto"/>
          </w:tcPr>
          <w:p w14:paraId="4CCC8BA4" w14:textId="77777777" w:rsidR="001435CA" w:rsidRPr="00F10899" w:rsidRDefault="001435CA" w:rsidP="00143560">
            <w:pPr>
              <w:autoSpaceDE w:val="0"/>
              <w:autoSpaceDN w:val="0"/>
              <w:adjustRightInd w:val="0"/>
              <w:jc w:val="both"/>
              <w:rPr>
                <w:bCs/>
                <w:sz w:val="20"/>
                <w:szCs w:val="20"/>
              </w:rPr>
            </w:pPr>
            <w:r w:rsidRPr="00F10899">
              <w:rPr>
                <w:bCs/>
                <w:sz w:val="20"/>
                <w:szCs w:val="20"/>
              </w:rPr>
              <w:t>Размещение зданий, сооружений, используемых для производства, хранения, первичной и глубокой переработки сельскохозяйственной продукции</w:t>
            </w:r>
          </w:p>
          <w:p w14:paraId="5E15E96B" w14:textId="77777777" w:rsidR="001435CA" w:rsidRPr="00F10899" w:rsidRDefault="001435CA" w:rsidP="00143560">
            <w:pPr>
              <w:autoSpaceDE w:val="0"/>
              <w:autoSpaceDN w:val="0"/>
              <w:adjustRightInd w:val="0"/>
              <w:jc w:val="both"/>
              <w:rPr>
                <w:bCs/>
                <w:sz w:val="20"/>
                <w:szCs w:val="20"/>
              </w:rPr>
            </w:pPr>
            <w:r w:rsidRPr="00F10899">
              <w:rPr>
                <w:bCs/>
                <w:sz w:val="20"/>
                <w:szCs w:val="20"/>
              </w:rPr>
              <w:t xml:space="preserve"> </w:t>
            </w:r>
          </w:p>
        </w:tc>
        <w:tc>
          <w:tcPr>
            <w:tcW w:w="1266" w:type="dxa"/>
          </w:tcPr>
          <w:p w14:paraId="09A89BB8"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1.15</w:t>
            </w:r>
          </w:p>
        </w:tc>
        <w:tc>
          <w:tcPr>
            <w:tcW w:w="1057" w:type="dxa"/>
            <w:shd w:val="clear" w:color="auto" w:fill="auto"/>
          </w:tcPr>
          <w:p w14:paraId="246AA04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ВВ</w:t>
            </w:r>
          </w:p>
        </w:tc>
        <w:tc>
          <w:tcPr>
            <w:tcW w:w="1358" w:type="dxa"/>
            <w:shd w:val="clear" w:color="auto" w:fill="auto"/>
          </w:tcPr>
          <w:p w14:paraId="2992E99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80" w:type="dxa"/>
            <w:shd w:val="clear" w:color="auto" w:fill="auto"/>
          </w:tcPr>
          <w:p w14:paraId="0417B84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01F625D7" w14:textId="77777777" w:rsidTr="00143560">
        <w:trPr>
          <w:trHeight w:val="437"/>
        </w:trPr>
        <w:tc>
          <w:tcPr>
            <w:tcW w:w="3583" w:type="dxa"/>
            <w:shd w:val="clear" w:color="auto" w:fill="auto"/>
          </w:tcPr>
          <w:p w14:paraId="08670885" w14:textId="77777777" w:rsidR="001435CA" w:rsidRPr="00F10899" w:rsidRDefault="001435CA" w:rsidP="00143560">
            <w:pPr>
              <w:autoSpaceDE w:val="0"/>
              <w:autoSpaceDN w:val="0"/>
              <w:adjustRightInd w:val="0"/>
              <w:spacing w:after="60"/>
              <w:rPr>
                <w:bCs/>
                <w:sz w:val="20"/>
                <w:szCs w:val="20"/>
              </w:rPr>
            </w:pPr>
            <w:r w:rsidRPr="00F10899">
              <w:rPr>
                <w:bCs/>
                <w:sz w:val="20"/>
                <w:szCs w:val="20"/>
              </w:rPr>
              <w:t>Ведение личного подсобного хозяйства на полевых участках</w:t>
            </w:r>
          </w:p>
        </w:tc>
        <w:tc>
          <w:tcPr>
            <w:tcW w:w="5844" w:type="dxa"/>
            <w:shd w:val="clear" w:color="auto" w:fill="auto"/>
          </w:tcPr>
          <w:p w14:paraId="73BE9242" w14:textId="77777777" w:rsidR="001435CA" w:rsidRPr="00F10899" w:rsidRDefault="001435CA" w:rsidP="00143560">
            <w:pPr>
              <w:autoSpaceDE w:val="0"/>
              <w:autoSpaceDN w:val="0"/>
              <w:adjustRightInd w:val="0"/>
              <w:jc w:val="both"/>
              <w:rPr>
                <w:bCs/>
                <w:sz w:val="20"/>
                <w:szCs w:val="20"/>
              </w:rPr>
            </w:pPr>
            <w:r w:rsidRPr="00F10899">
              <w:rPr>
                <w:bCs/>
                <w:sz w:val="20"/>
                <w:szCs w:val="20"/>
              </w:rPr>
              <w:t>Производство сельскохозяйственной продукции без права возведения объектов капитального строительства</w:t>
            </w:r>
          </w:p>
          <w:p w14:paraId="70FDD3CD" w14:textId="77777777" w:rsidR="001435CA" w:rsidRPr="00F10899" w:rsidRDefault="001435CA" w:rsidP="00143560">
            <w:pPr>
              <w:autoSpaceDE w:val="0"/>
              <w:autoSpaceDN w:val="0"/>
              <w:adjustRightInd w:val="0"/>
              <w:jc w:val="both"/>
              <w:rPr>
                <w:bCs/>
                <w:sz w:val="20"/>
                <w:szCs w:val="20"/>
              </w:rPr>
            </w:pPr>
            <w:r w:rsidRPr="00F10899">
              <w:rPr>
                <w:bCs/>
                <w:sz w:val="20"/>
                <w:szCs w:val="20"/>
              </w:rPr>
              <w:t xml:space="preserve"> </w:t>
            </w:r>
          </w:p>
        </w:tc>
        <w:tc>
          <w:tcPr>
            <w:tcW w:w="1266" w:type="dxa"/>
          </w:tcPr>
          <w:p w14:paraId="54B359FB"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1.16</w:t>
            </w:r>
          </w:p>
        </w:tc>
        <w:tc>
          <w:tcPr>
            <w:tcW w:w="1057" w:type="dxa"/>
            <w:shd w:val="clear" w:color="auto" w:fill="auto"/>
          </w:tcPr>
          <w:p w14:paraId="7F8FCB6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4A7BD4E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80" w:type="dxa"/>
            <w:shd w:val="clear" w:color="auto" w:fill="auto"/>
          </w:tcPr>
          <w:p w14:paraId="0BA2DC9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5CD7014C" w14:textId="77777777" w:rsidTr="00143560">
        <w:trPr>
          <w:trHeight w:val="437"/>
        </w:trPr>
        <w:tc>
          <w:tcPr>
            <w:tcW w:w="3583" w:type="dxa"/>
            <w:shd w:val="clear" w:color="auto" w:fill="auto"/>
          </w:tcPr>
          <w:p w14:paraId="5B16626D" w14:textId="77777777" w:rsidR="001435CA" w:rsidRPr="00F10899" w:rsidRDefault="001435CA" w:rsidP="00143560">
            <w:pPr>
              <w:tabs>
                <w:tab w:val="left" w:pos="993"/>
              </w:tabs>
              <w:rPr>
                <w:bCs/>
                <w:sz w:val="20"/>
                <w:szCs w:val="20"/>
              </w:rPr>
            </w:pPr>
            <w:r w:rsidRPr="00F10899">
              <w:rPr>
                <w:bCs/>
                <w:sz w:val="20"/>
                <w:szCs w:val="20"/>
              </w:rPr>
              <w:t>Питомники</w:t>
            </w:r>
          </w:p>
          <w:p w14:paraId="04CAC7B8"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5844" w:type="dxa"/>
            <w:shd w:val="clear" w:color="auto" w:fill="auto"/>
          </w:tcPr>
          <w:p w14:paraId="725C9956" w14:textId="77777777" w:rsidR="001435CA" w:rsidRPr="00F10899" w:rsidRDefault="001435CA" w:rsidP="00143560">
            <w:pPr>
              <w:autoSpaceDE w:val="0"/>
              <w:autoSpaceDN w:val="0"/>
              <w:adjustRightInd w:val="0"/>
              <w:jc w:val="both"/>
              <w:rPr>
                <w:bCs/>
                <w:sz w:val="20"/>
                <w:szCs w:val="20"/>
              </w:rPr>
            </w:pPr>
            <w:r w:rsidRPr="00F10899">
              <w:rPr>
                <w:bCs/>
                <w:sz w:val="20"/>
                <w:szCs w:val="20"/>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14:paraId="65735A9F" w14:textId="77777777" w:rsidR="001435CA" w:rsidRPr="00F10899" w:rsidRDefault="001435CA" w:rsidP="00143560">
            <w:pPr>
              <w:autoSpaceDE w:val="0"/>
              <w:autoSpaceDN w:val="0"/>
              <w:adjustRightInd w:val="0"/>
              <w:jc w:val="both"/>
              <w:rPr>
                <w:bCs/>
                <w:sz w:val="20"/>
                <w:szCs w:val="20"/>
              </w:rPr>
            </w:pPr>
            <w:r w:rsidRPr="00F10899">
              <w:rPr>
                <w:bCs/>
                <w:sz w:val="20"/>
                <w:szCs w:val="20"/>
              </w:rPr>
              <w:t xml:space="preserve"> размещение сооружений, необходимых для указанных видов сельскохозяйственного производства</w:t>
            </w:r>
          </w:p>
        </w:tc>
        <w:tc>
          <w:tcPr>
            <w:tcW w:w="1266" w:type="dxa"/>
          </w:tcPr>
          <w:p w14:paraId="156872A3"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1.17</w:t>
            </w:r>
          </w:p>
        </w:tc>
        <w:tc>
          <w:tcPr>
            <w:tcW w:w="1057" w:type="dxa"/>
            <w:shd w:val="clear" w:color="auto" w:fill="auto"/>
          </w:tcPr>
          <w:p w14:paraId="630287C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731F5F0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80" w:type="dxa"/>
            <w:shd w:val="clear" w:color="auto" w:fill="auto"/>
          </w:tcPr>
          <w:p w14:paraId="158CFD1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5FB8FB0A" w14:textId="77777777" w:rsidTr="00143560">
        <w:trPr>
          <w:trHeight w:val="437"/>
        </w:trPr>
        <w:tc>
          <w:tcPr>
            <w:tcW w:w="3583" w:type="dxa"/>
            <w:shd w:val="clear" w:color="auto" w:fill="auto"/>
          </w:tcPr>
          <w:p w14:paraId="3F59B08D" w14:textId="77777777" w:rsidR="001435CA" w:rsidRPr="00F10899" w:rsidRDefault="001435CA" w:rsidP="00143560">
            <w:pPr>
              <w:autoSpaceDE w:val="0"/>
              <w:autoSpaceDN w:val="0"/>
              <w:adjustRightInd w:val="0"/>
              <w:spacing w:after="60"/>
              <w:rPr>
                <w:bCs/>
                <w:sz w:val="20"/>
                <w:szCs w:val="20"/>
              </w:rPr>
            </w:pPr>
            <w:r w:rsidRPr="00F10899">
              <w:rPr>
                <w:bCs/>
                <w:sz w:val="20"/>
                <w:szCs w:val="20"/>
              </w:rPr>
              <w:t>Обеспечение сельскохозяйственного производства</w:t>
            </w:r>
          </w:p>
        </w:tc>
        <w:tc>
          <w:tcPr>
            <w:tcW w:w="5844" w:type="dxa"/>
            <w:shd w:val="clear" w:color="auto" w:fill="auto"/>
          </w:tcPr>
          <w:p w14:paraId="6ED6F94C" w14:textId="77777777" w:rsidR="001435CA" w:rsidRPr="00F10899" w:rsidRDefault="001435CA" w:rsidP="00143560">
            <w:pPr>
              <w:autoSpaceDE w:val="0"/>
              <w:autoSpaceDN w:val="0"/>
              <w:adjustRightInd w:val="0"/>
              <w:jc w:val="both"/>
              <w:rPr>
                <w:bCs/>
                <w:sz w:val="20"/>
                <w:szCs w:val="20"/>
              </w:rPr>
            </w:pPr>
            <w:r w:rsidRPr="00F10899">
              <w:rPr>
                <w:bCs/>
                <w:sz w:val="20"/>
                <w:szCs w:val="20"/>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266" w:type="dxa"/>
          </w:tcPr>
          <w:p w14:paraId="4826BDEA"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1.18</w:t>
            </w:r>
          </w:p>
        </w:tc>
        <w:tc>
          <w:tcPr>
            <w:tcW w:w="1057" w:type="dxa"/>
            <w:shd w:val="clear" w:color="auto" w:fill="auto"/>
          </w:tcPr>
          <w:p w14:paraId="115083A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358" w:type="dxa"/>
            <w:shd w:val="clear" w:color="auto" w:fill="auto"/>
          </w:tcPr>
          <w:p w14:paraId="58D7D97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c>
          <w:tcPr>
            <w:tcW w:w="1080" w:type="dxa"/>
            <w:shd w:val="clear" w:color="auto" w:fill="auto"/>
          </w:tcPr>
          <w:p w14:paraId="6BBD7ED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523142E7" w14:textId="77777777" w:rsidTr="00143560">
        <w:trPr>
          <w:trHeight w:val="437"/>
        </w:trPr>
        <w:tc>
          <w:tcPr>
            <w:tcW w:w="3583" w:type="dxa"/>
            <w:shd w:val="clear" w:color="auto" w:fill="auto"/>
          </w:tcPr>
          <w:p w14:paraId="56839A27" w14:textId="77777777" w:rsidR="001435CA" w:rsidRPr="00F10899" w:rsidRDefault="001435CA" w:rsidP="00143560">
            <w:pPr>
              <w:tabs>
                <w:tab w:val="left" w:pos="993"/>
              </w:tabs>
              <w:rPr>
                <w:bCs/>
                <w:sz w:val="20"/>
                <w:szCs w:val="20"/>
              </w:rPr>
            </w:pPr>
            <w:r w:rsidRPr="00F10899">
              <w:rPr>
                <w:bCs/>
                <w:sz w:val="20"/>
                <w:szCs w:val="20"/>
              </w:rPr>
              <w:t>Научное обеспечение сельского хозяйства</w:t>
            </w:r>
          </w:p>
          <w:p w14:paraId="11BDBD1C" w14:textId="77777777" w:rsidR="001435CA" w:rsidRPr="00F10899" w:rsidRDefault="001435CA" w:rsidP="00143560">
            <w:pPr>
              <w:autoSpaceDE w:val="0"/>
              <w:autoSpaceDN w:val="0"/>
              <w:adjustRightInd w:val="0"/>
              <w:spacing w:after="60"/>
              <w:rPr>
                <w:sz w:val="20"/>
                <w:szCs w:val="20"/>
              </w:rPr>
            </w:pPr>
            <w:r w:rsidRPr="00F10899">
              <w:rPr>
                <w:bCs/>
                <w:sz w:val="20"/>
                <w:szCs w:val="20"/>
              </w:rPr>
              <w:t xml:space="preserve"> </w:t>
            </w:r>
          </w:p>
        </w:tc>
        <w:tc>
          <w:tcPr>
            <w:tcW w:w="5844" w:type="dxa"/>
            <w:shd w:val="clear" w:color="auto" w:fill="auto"/>
          </w:tcPr>
          <w:p w14:paraId="370CA713" w14:textId="77777777" w:rsidR="001435CA" w:rsidRPr="00F10899" w:rsidRDefault="001435CA" w:rsidP="00143560">
            <w:pPr>
              <w:autoSpaceDE w:val="0"/>
              <w:autoSpaceDN w:val="0"/>
              <w:adjustRightInd w:val="0"/>
              <w:jc w:val="both"/>
              <w:rPr>
                <w:bCs/>
                <w:sz w:val="20"/>
                <w:szCs w:val="20"/>
              </w:rPr>
            </w:pPr>
            <w:r w:rsidRPr="00F10899">
              <w:rPr>
                <w:bCs/>
                <w:sz w:val="20"/>
                <w:szCs w:val="20"/>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14:paraId="7B725DD0" w14:textId="77777777" w:rsidR="001435CA" w:rsidRPr="00F10899" w:rsidRDefault="001435CA" w:rsidP="00143560">
            <w:pPr>
              <w:spacing w:after="60"/>
              <w:jc w:val="both"/>
              <w:rPr>
                <w:sz w:val="20"/>
                <w:szCs w:val="20"/>
              </w:rPr>
            </w:pPr>
            <w:r w:rsidRPr="00F10899">
              <w:rPr>
                <w:bCs/>
                <w:sz w:val="20"/>
                <w:szCs w:val="20"/>
              </w:rPr>
              <w:t xml:space="preserve"> размещение коллекций генетических ресурсов растений</w:t>
            </w:r>
          </w:p>
        </w:tc>
        <w:tc>
          <w:tcPr>
            <w:tcW w:w="1266" w:type="dxa"/>
          </w:tcPr>
          <w:p w14:paraId="6D85F390"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1.14</w:t>
            </w:r>
          </w:p>
        </w:tc>
        <w:tc>
          <w:tcPr>
            <w:tcW w:w="1057" w:type="dxa"/>
            <w:shd w:val="clear" w:color="auto" w:fill="auto"/>
          </w:tcPr>
          <w:p w14:paraId="46DDD70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478EB07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80" w:type="dxa"/>
            <w:shd w:val="clear" w:color="auto" w:fill="auto"/>
          </w:tcPr>
          <w:p w14:paraId="481469F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7E4EDEE0" w14:textId="77777777" w:rsidTr="00143560">
        <w:trPr>
          <w:trHeight w:val="437"/>
        </w:trPr>
        <w:tc>
          <w:tcPr>
            <w:tcW w:w="3583" w:type="dxa"/>
            <w:shd w:val="clear" w:color="auto" w:fill="auto"/>
          </w:tcPr>
          <w:p w14:paraId="46E07787" w14:textId="77777777" w:rsidR="001435CA" w:rsidRPr="00F10899" w:rsidRDefault="001435CA" w:rsidP="00143560">
            <w:pPr>
              <w:spacing w:after="60"/>
              <w:rPr>
                <w:bCs/>
                <w:sz w:val="20"/>
                <w:szCs w:val="20"/>
              </w:rPr>
            </w:pPr>
            <w:r w:rsidRPr="00F10899">
              <w:rPr>
                <w:bCs/>
                <w:sz w:val="20"/>
                <w:szCs w:val="20"/>
              </w:rPr>
              <w:t>Для ведения личного подсобного хозяйства</w:t>
            </w:r>
          </w:p>
          <w:p w14:paraId="2C564731" w14:textId="77777777" w:rsidR="001435CA" w:rsidRPr="00F10899" w:rsidRDefault="001435CA" w:rsidP="00143560">
            <w:pPr>
              <w:tabs>
                <w:tab w:val="left" w:pos="993"/>
              </w:tabs>
              <w:rPr>
                <w:bCs/>
                <w:sz w:val="20"/>
                <w:szCs w:val="20"/>
              </w:rPr>
            </w:pPr>
            <w:r w:rsidRPr="00F10899">
              <w:rPr>
                <w:bCs/>
                <w:sz w:val="20"/>
                <w:szCs w:val="20"/>
              </w:rPr>
              <w:t xml:space="preserve"> </w:t>
            </w:r>
          </w:p>
        </w:tc>
        <w:tc>
          <w:tcPr>
            <w:tcW w:w="5844" w:type="dxa"/>
            <w:shd w:val="clear" w:color="auto" w:fill="auto"/>
          </w:tcPr>
          <w:p w14:paraId="04F5F1C7"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14:paraId="6A492400"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производство сельскохозяйственной продукции;</w:t>
            </w:r>
          </w:p>
          <w:p w14:paraId="12F7037F"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размещение гаража и иных вспомогательных сооружений;</w:t>
            </w:r>
          </w:p>
          <w:p w14:paraId="294DDD67" w14:textId="77777777" w:rsidR="001435CA" w:rsidRPr="00F10899" w:rsidRDefault="001435CA" w:rsidP="00143560">
            <w:pPr>
              <w:autoSpaceDE w:val="0"/>
              <w:autoSpaceDN w:val="0"/>
              <w:adjustRightInd w:val="0"/>
              <w:jc w:val="both"/>
              <w:rPr>
                <w:bCs/>
                <w:sz w:val="20"/>
                <w:szCs w:val="20"/>
              </w:rPr>
            </w:pPr>
            <w:r w:rsidRPr="00F10899">
              <w:rPr>
                <w:bCs/>
                <w:sz w:val="20"/>
                <w:szCs w:val="20"/>
              </w:rPr>
              <w:lastRenderedPageBreak/>
              <w:t xml:space="preserve"> содержание сельскохозяйственных животных</w:t>
            </w:r>
          </w:p>
        </w:tc>
        <w:tc>
          <w:tcPr>
            <w:tcW w:w="1266" w:type="dxa"/>
          </w:tcPr>
          <w:p w14:paraId="2B339016"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lastRenderedPageBreak/>
              <w:t>2.2.</w:t>
            </w:r>
          </w:p>
        </w:tc>
        <w:tc>
          <w:tcPr>
            <w:tcW w:w="1057" w:type="dxa"/>
            <w:shd w:val="clear" w:color="auto" w:fill="auto"/>
          </w:tcPr>
          <w:p w14:paraId="742B636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3F911DD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080" w:type="dxa"/>
            <w:shd w:val="clear" w:color="auto" w:fill="auto"/>
          </w:tcPr>
          <w:p w14:paraId="3D33910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r>
      <w:tr w:rsidR="001435CA" w:rsidRPr="00F10899" w14:paraId="1B8FC5BF" w14:textId="77777777" w:rsidTr="00143560">
        <w:trPr>
          <w:trHeight w:val="437"/>
        </w:trPr>
        <w:tc>
          <w:tcPr>
            <w:tcW w:w="3583" w:type="dxa"/>
            <w:shd w:val="clear" w:color="auto" w:fill="auto"/>
          </w:tcPr>
          <w:p w14:paraId="32C93FD2" w14:textId="77777777" w:rsidR="001435CA" w:rsidRPr="00F10899" w:rsidRDefault="001435CA" w:rsidP="00143560">
            <w:pPr>
              <w:autoSpaceDE w:val="0"/>
              <w:autoSpaceDN w:val="0"/>
              <w:adjustRightInd w:val="0"/>
              <w:spacing w:after="60"/>
              <w:rPr>
                <w:sz w:val="20"/>
                <w:szCs w:val="20"/>
              </w:rPr>
            </w:pPr>
            <w:r w:rsidRPr="00F10899">
              <w:rPr>
                <w:sz w:val="20"/>
                <w:szCs w:val="20"/>
              </w:rPr>
              <w:t>Коммунальное обслуживание</w:t>
            </w:r>
          </w:p>
        </w:tc>
        <w:tc>
          <w:tcPr>
            <w:tcW w:w="5844" w:type="dxa"/>
            <w:shd w:val="clear" w:color="auto" w:fill="auto"/>
          </w:tcPr>
          <w:p w14:paraId="6DA22C49" w14:textId="77777777" w:rsidR="001435CA" w:rsidRPr="00F10899" w:rsidRDefault="001435CA" w:rsidP="00143560">
            <w:pPr>
              <w:spacing w:after="60"/>
              <w:jc w:val="both"/>
              <w:rPr>
                <w:sz w:val="20"/>
                <w:szCs w:val="20"/>
              </w:rPr>
            </w:pPr>
            <w:r w:rsidRPr="00F10899">
              <w:rPr>
                <w:sz w:val="20"/>
                <w:szCs w:val="20"/>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266" w:type="dxa"/>
          </w:tcPr>
          <w:p w14:paraId="0189D3ED"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3.1</w:t>
            </w:r>
          </w:p>
        </w:tc>
        <w:tc>
          <w:tcPr>
            <w:tcW w:w="1057" w:type="dxa"/>
            <w:shd w:val="clear" w:color="auto" w:fill="auto"/>
          </w:tcPr>
          <w:p w14:paraId="1F93D1B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04E0155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c>
          <w:tcPr>
            <w:tcW w:w="1080" w:type="dxa"/>
            <w:shd w:val="clear" w:color="auto" w:fill="auto"/>
          </w:tcPr>
          <w:p w14:paraId="239EBB9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r>
      <w:tr w:rsidR="001435CA" w:rsidRPr="00F10899" w14:paraId="0DE85A82" w14:textId="77777777" w:rsidTr="00143560">
        <w:trPr>
          <w:trHeight w:val="437"/>
        </w:trPr>
        <w:tc>
          <w:tcPr>
            <w:tcW w:w="3583" w:type="dxa"/>
            <w:shd w:val="clear" w:color="auto" w:fill="auto"/>
          </w:tcPr>
          <w:p w14:paraId="75A1F475" w14:textId="77777777" w:rsidR="001435CA" w:rsidRPr="00F10899" w:rsidRDefault="001435CA" w:rsidP="00143560">
            <w:pPr>
              <w:autoSpaceDE w:val="0"/>
              <w:autoSpaceDN w:val="0"/>
              <w:adjustRightInd w:val="0"/>
              <w:spacing w:after="60"/>
              <w:rPr>
                <w:sz w:val="20"/>
                <w:szCs w:val="20"/>
              </w:rPr>
            </w:pPr>
            <w:r w:rsidRPr="00F10899">
              <w:rPr>
                <w:sz w:val="20"/>
                <w:szCs w:val="20"/>
              </w:rPr>
              <w:t>Амбулаторно-поликлиническое обслуживание</w:t>
            </w:r>
          </w:p>
        </w:tc>
        <w:tc>
          <w:tcPr>
            <w:tcW w:w="5844" w:type="dxa"/>
            <w:shd w:val="clear" w:color="auto" w:fill="auto"/>
          </w:tcPr>
          <w:p w14:paraId="612C1A4F" w14:textId="77777777" w:rsidR="001435CA" w:rsidRPr="00F10899" w:rsidRDefault="001435CA" w:rsidP="00143560">
            <w:pPr>
              <w:spacing w:after="60"/>
              <w:jc w:val="both"/>
              <w:rPr>
                <w:sz w:val="20"/>
                <w:szCs w:val="20"/>
              </w:rPr>
            </w:pPr>
            <w:r w:rsidRPr="00F10899">
              <w:rPr>
                <w:sz w:val="20"/>
                <w:szCs w:val="20"/>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266" w:type="dxa"/>
          </w:tcPr>
          <w:p w14:paraId="73FA3D36"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3.4.1</w:t>
            </w:r>
          </w:p>
        </w:tc>
        <w:tc>
          <w:tcPr>
            <w:tcW w:w="1057" w:type="dxa"/>
            <w:shd w:val="clear" w:color="auto" w:fill="auto"/>
          </w:tcPr>
          <w:p w14:paraId="620B2BC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619ACE7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1080" w:type="dxa"/>
            <w:shd w:val="clear" w:color="auto" w:fill="auto"/>
          </w:tcPr>
          <w:p w14:paraId="0AEF003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r>
      <w:tr w:rsidR="001435CA" w:rsidRPr="00F10899" w14:paraId="509CEF12" w14:textId="77777777" w:rsidTr="00143560">
        <w:trPr>
          <w:trHeight w:val="437"/>
        </w:trPr>
        <w:tc>
          <w:tcPr>
            <w:tcW w:w="3583" w:type="dxa"/>
            <w:shd w:val="clear" w:color="auto" w:fill="auto"/>
          </w:tcPr>
          <w:p w14:paraId="25E4F1DD" w14:textId="77777777" w:rsidR="001435CA" w:rsidRPr="00F10899" w:rsidRDefault="001435CA" w:rsidP="00143560">
            <w:pPr>
              <w:jc w:val="both"/>
              <w:rPr>
                <w:sz w:val="20"/>
                <w:szCs w:val="20"/>
              </w:rPr>
            </w:pPr>
            <w:r w:rsidRPr="00F10899">
              <w:rPr>
                <w:sz w:val="20"/>
                <w:szCs w:val="20"/>
              </w:rPr>
              <w:t>Обеспечение деятельности в области гидрометеорологии и смежных с ней областях</w:t>
            </w:r>
          </w:p>
          <w:p w14:paraId="5B1F6D72" w14:textId="77777777" w:rsidR="001435CA" w:rsidRPr="00F10899" w:rsidRDefault="001435CA" w:rsidP="00143560">
            <w:pPr>
              <w:jc w:val="both"/>
              <w:rPr>
                <w:sz w:val="20"/>
                <w:szCs w:val="20"/>
              </w:rPr>
            </w:pPr>
          </w:p>
          <w:p w14:paraId="5FB6972A" w14:textId="77777777" w:rsidR="001435CA" w:rsidRPr="00F10899" w:rsidRDefault="001435CA" w:rsidP="00143560">
            <w:pPr>
              <w:autoSpaceDE w:val="0"/>
              <w:autoSpaceDN w:val="0"/>
              <w:adjustRightInd w:val="0"/>
              <w:spacing w:after="60"/>
              <w:rPr>
                <w:sz w:val="20"/>
                <w:szCs w:val="20"/>
              </w:rPr>
            </w:pPr>
          </w:p>
        </w:tc>
        <w:tc>
          <w:tcPr>
            <w:tcW w:w="5844" w:type="dxa"/>
            <w:shd w:val="clear" w:color="auto" w:fill="auto"/>
          </w:tcPr>
          <w:p w14:paraId="7AD1FD8C" w14:textId="77777777" w:rsidR="001435CA" w:rsidRPr="00F10899" w:rsidRDefault="001435CA" w:rsidP="00143560">
            <w:pPr>
              <w:autoSpaceDE w:val="0"/>
              <w:autoSpaceDN w:val="0"/>
              <w:adjustRightInd w:val="0"/>
              <w:spacing w:after="60"/>
              <w:jc w:val="both"/>
              <w:rPr>
                <w:sz w:val="20"/>
                <w:szCs w:val="20"/>
              </w:rPr>
            </w:pPr>
            <w:r w:rsidRPr="00F10899">
              <w:rPr>
                <w:sz w:val="20"/>
                <w:szCs w:val="20"/>
              </w:rPr>
              <w:t xml:space="preserve"> Размещение объектов капитального строительства, предназначенных для наблюдений за физическими и химическими процессами,</w:t>
            </w:r>
          </w:p>
          <w:p w14:paraId="64F8D526" w14:textId="77777777" w:rsidR="001435CA" w:rsidRPr="00F10899" w:rsidRDefault="001435CA" w:rsidP="00143560">
            <w:pPr>
              <w:spacing w:after="60"/>
              <w:jc w:val="both"/>
              <w:rPr>
                <w:sz w:val="20"/>
                <w:szCs w:val="20"/>
              </w:rPr>
            </w:pPr>
            <w:r w:rsidRPr="00F10899">
              <w:rPr>
                <w:sz w:val="20"/>
                <w:szCs w:val="20"/>
              </w:rPr>
              <w:t xml:space="preserve">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266" w:type="dxa"/>
          </w:tcPr>
          <w:p w14:paraId="39160539" w14:textId="77777777" w:rsidR="001435CA" w:rsidRPr="00F10899" w:rsidRDefault="001435CA" w:rsidP="00143560">
            <w:pPr>
              <w:jc w:val="both"/>
              <w:rPr>
                <w:sz w:val="20"/>
                <w:szCs w:val="20"/>
              </w:rPr>
            </w:pPr>
            <w:r w:rsidRPr="00F10899">
              <w:rPr>
                <w:sz w:val="20"/>
                <w:szCs w:val="20"/>
              </w:rPr>
              <w:t>3.9.1</w:t>
            </w:r>
          </w:p>
          <w:p w14:paraId="1CD31D32" w14:textId="77777777" w:rsidR="001435CA" w:rsidRPr="00EE456F" w:rsidRDefault="001435CA" w:rsidP="00143560">
            <w:pPr>
              <w:pStyle w:val="ConsPlusNormal"/>
              <w:ind w:left="-686"/>
              <w:rPr>
                <w:rFonts w:ascii="Times New Roman" w:hAnsi="Times New Roman" w:cs="Times New Roman"/>
              </w:rPr>
            </w:pPr>
          </w:p>
        </w:tc>
        <w:tc>
          <w:tcPr>
            <w:tcW w:w="1057" w:type="dxa"/>
            <w:shd w:val="clear" w:color="auto" w:fill="auto"/>
          </w:tcPr>
          <w:p w14:paraId="6A13D78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358" w:type="dxa"/>
            <w:shd w:val="clear" w:color="auto" w:fill="auto"/>
          </w:tcPr>
          <w:p w14:paraId="1641855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80" w:type="dxa"/>
            <w:shd w:val="clear" w:color="auto" w:fill="auto"/>
          </w:tcPr>
          <w:p w14:paraId="6AA4D56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41B0B879" w14:textId="77777777" w:rsidTr="00143560">
        <w:trPr>
          <w:trHeight w:val="935"/>
        </w:trPr>
        <w:tc>
          <w:tcPr>
            <w:tcW w:w="3583" w:type="dxa"/>
            <w:shd w:val="clear" w:color="auto" w:fill="auto"/>
          </w:tcPr>
          <w:p w14:paraId="2F8C6706"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Ветеринарное обслуживание</w:t>
            </w:r>
          </w:p>
        </w:tc>
        <w:tc>
          <w:tcPr>
            <w:tcW w:w="5844" w:type="dxa"/>
            <w:shd w:val="clear" w:color="auto" w:fill="auto"/>
          </w:tcPr>
          <w:p w14:paraId="385910B8"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w:t>
            </w:r>
            <w:hyperlink r:id="rId12" w:anchor="block_103101" w:history="1">
              <w:r w:rsidRPr="00EE456F">
                <w:rPr>
                  <w:rFonts w:ascii="Times New Roman" w:hAnsi="Times New Roman" w:cs="Times New Roman"/>
                </w:rPr>
                <w:t xml:space="preserve">кодами 3.10.1 - </w:t>
              </w:r>
              <w:r w:rsidRPr="00EE456F">
                <w:rPr>
                  <w:rFonts w:ascii="Times New Roman" w:hAnsi="Times New Roman" w:cs="Times New Roman"/>
                </w:rPr>
                <w:lastRenderedPageBreak/>
                <w:t>3.10.2</w:t>
              </w:r>
            </w:hyperlink>
          </w:p>
        </w:tc>
        <w:tc>
          <w:tcPr>
            <w:tcW w:w="1266" w:type="dxa"/>
          </w:tcPr>
          <w:p w14:paraId="4BE33DE2"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lastRenderedPageBreak/>
              <w:t>3.10</w:t>
            </w:r>
          </w:p>
        </w:tc>
        <w:tc>
          <w:tcPr>
            <w:tcW w:w="1057" w:type="dxa"/>
            <w:shd w:val="clear" w:color="auto" w:fill="auto"/>
          </w:tcPr>
          <w:p w14:paraId="67C9D52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4504038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80" w:type="dxa"/>
            <w:shd w:val="clear" w:color="auto" w:fill="auto"/>
          </w:tcPr>
          <w:p w14:paraId="4608264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14B38E6D" w14:textId="77777777" w:rsidTr="00143560">
        <w:trPr>
          <w:trHeight w:val="935"/>
        </w:trPr>
        <w:tc>
          <w:tcPr>
            <w:tcW w:w="3583" w:type="dxa"/>
            <w:shd w:val="clear" w:color="auto" w:fill="auto"/>
          </w:tcPr>
          <w:p w14:paraId="33A1D585" w14:textId="77777777" w:rsidR="001435CA" w:rsidRPr="00F10899" w:rsidRDefault="001435CA" w:rsidP="00143560">
            <w:pPr>
              <w:autoSpaceDE w:val="0"/>
              <w:autoSpaceDN w:val="0"/>
              <w:adjustRightInd w:val="0"/>
              <w:rPr>
                <w:bCs/>
                <w:sz w:val="20"/>
                <w:szCs w:val="20"/>
              </w:rPr>
            </w:pPr>
            <w:r w:rsidRPr="00F10899">
              <w:rPr>
                <w:bCs/>
                <w:sz w:val="20"/>
                <w:szCs w:val="20"/>
              </w:rPr>
              <w:t xml:space="preserve"> Приюты для животных</w:t>
            </w:r>
          </w:p>
          <w:p w14:paraId="628927CE"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 </w:t>
            </w:r>
          </w:p>
        </w:tc>
        <w:tc>
          <w:tcPr>
            <w:tcW w:w="5844" w:type="dxa"/>
            <w:shd w:val="clear" w:color="auto" w:fill="auto"/>
          </w:tcPr>
          <w:p w14:paraId="42C8F788" w14:textId="77777777" w:rsidR="001435CA" w:rsidRPr="00F10899" w:rsidRDefault="001435CA" w:rsidP="00143560">
            <w:pPr>
              <w:autoSpaceDE w:val="0"/>
              <w:autoSpaceDN w:val="0"/>
              <w:adjustRightInd w:val="0"/>
              <w:jc w:val="both"/>
              <w:rPr>
                <w:bCs/>
                <w:sz w:val="20"/>
                <w:szCs w:val="20"/>
              </w:rPr>
            </w:pPr>
            <w:r w:rsidRPr="00F10899">
              <w:rPr>
                <w:bCs/>
                <w:sz w:val="20"/>
                <w:szCs w:val="20"/>
              </w:rPr>
              <w:t>Размещение объектов капитального строительства, предназначенных для оказания ветеринарных услуг в стационаре;</w:t>
            </w:r>
          </w:p>
          <w:p w14:paraId="32CCF340" w14:textId="77777777" w:rsidR="001435CA" w:rsidRPr="00F10899" w:rsidRDefault="001435CA" w:rsidP="00143560">
            <w:pPr>
              <w:autoSpaceDE w:val="0"/>
              <w:autoSpaceDN w:val="0"/>
              <w:adjustRightInd w:val="0"/>
              <w:jc w:val="both"/>
              <w:rPr>
                <w:bCs/>
                <w:sz w:val="20"/>
                <w:szCs w:val="20"/>
              </w:rPr>
            </w:pPr>
            <w:r w:rsidRPr="00F10899">
              <w:rPr>
                <w:bCs/>
                <w:sz w:val="20"/>
                <w:szCs w:val="20"/>
              </w:rPr>
              <w:t xml:space="preserve">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14:paraId="7B9CA5BA"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 размещение объектов капитального строительства, предназначенных для организации гостиниц для животных</w:t>
            </w:r>
          </w:p>
        </w:tc>
        <w:tc>
          <w:tcPr>
            <w:tcW w:w="1266" w:type="dxa"/>
          </w:tcPr>
          <w:p w14:paraId="438EDBB6"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3.10.2</w:t>
            </w:r>
          </w:p>
        </w:tc>
        <w:tc>
          <w:tcPr>
            <w:tcW w:w="1057" w:type="dxa"/>
            <w:shd w:val="clear" w:color="auto" w:fill="auto"/>
          </w:tcPr>
          <w:p w14:paraId="5A8FBAC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56FDEA3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080" w:type="dxa"/>
            <w:shd w:val="clear" w:color="auto" w:fill="auto"/>
          </w:tcPr>
          <w:p w14:paraId="661026F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5A65ABE3" w14:textId="77777777" w:rsidTr="00143560">
        <w:trPr>
          <w:trHeight w:val="935"/>
        </w:trPr>
        <w:tc>
          <w:tcPr>
            <w:tcW w:w="3583" w:type="dxa"/>
            <w:shd w:val="clear" w:color="auto" w:fill="auto"/>
          </w:tcPr>
          <w:p w14:paraId="476BA405" w14:textId="77777777" w:rsidR="001435CA" w:rsidRPr="00F10899" w:rsidRDefault="001435CA" w:rsidP="00143560">
            <w:pPr>
              <w:autoSpaceDE w:val="0"/>
              <w:autoSpaceDN w:val="0"/>
              <w:adjustRightInd w:val="0"/>
              <w:spacing w:after="60"/>
              <w:rPr>
                <w:sz w:val="20"/>
                <w:szCs w:val="20"/>
              </w:rPr>
            </w:pPr>
            <w:r w:rsidRPr="00F10899">
              <w:rPr>
                <w:sz w:val="20"/>
                <w:szCs w:val="20"/>
              </w:rPr>
              <w:t>Деловое управление</w:t>
            </w:r>
          </w:p>
          <w:p w14:paraId="0780250B" w14:textId="77777777" w:rsidR="001435CA" w:rsidRPr="00F10899" w:rsidRDefault="001435CA" w:rsidP="00143560">
            <w:pPr>
              <w:spacing w:after="60"/>
              <w:rPr>
                <w:bCs/>
                <w:sz w:val="20"/>
                <w:szCs w:val="20"/>
              </w:rPr>
            </w:pPr>
            <w:r w:rsidRPr="00F10899">
              <w:rPr>
                <w:sz w:val="20"/>
                <w:szCs w:val="20"/>
              </w:rPr>
              <w:t xml:space="preserve"> </w:t>
            </w:r>
          </w:p>
        </w:tc>
        <w:tc>
          <w:tcPr>
            <w:tcW w:w="5844" w:type="dxa"/>
            <w:shd w:val="clear" w:color="auto" w:fill="auto"/>
          </w:tcPr>
          <w:p w14:paraId="5A19C693" w14:textId="77777777" w:rsidR="001435CA" w:rsidRPr="00F10899" w:rsidRDefault="001435CA" w:rsidP="00143560">
            <w:pPr>
              <w:autoSpaceDE w:val="0"/>
              <w:autoSpaceDN w:val="0"/>
              <w:adjustRightInd w:val="0"/>
              <w:spacing w:after="60"/>
              <w:jc w:val="both"/>
              <w:rPr>
                <w:bCs/>
                <w:sz w:val="20"/>
                <w:szCs w:val="20"/>
              </w:rPr>
            </w:pPr>
            <w:r w:rsidRPr="00F10899">
              <w:rPr>
                <w:sz w:val="20"/>
                <w:szCs w:val="20"/>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266" w:type="dxa"/>
          </w:tcPr>
          <w:p w14:paraId="29E3DC5B"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4.1</w:t>
            </w:r>
          </w:p>
        </w:tc>
        <w:tc>
          <w:tcPr>
            <w:tcW w:w="1057" w:type="dxa"/>
            <w:shd w:val="clear" w:color="auto" w:fill="auto"/>
          </w:tcPr>
          <w:p w14:paraId="2589589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21176D6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ВВ</w:t>
            </w:r>
          </w:p>
        </w:tc>
        <w:tc>
          <w:tcPr>
            <w:tcW w:w="1080" w:type="dxa"/>
            <w:shd w:val="clear" w:color="auto" w:fill="auto"/>
          </w:tcPr>
          <w:p w14:paraId="1ACD8B4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5DF4AB9D" w14:textId="77777777" w:rsidTr="00143560">
        <w:trPr>
          <w:trHeight w:val="935"/>
        </w:trPr>
        <w:tc>
          <w:tcPr>
            <w:tcW w:w="3583" w:type="dxa"/>
            <w:shd w:val="clear" w:color="auto" w:fill="auto"/>
          </w:tcPr>
          <w:p w14:paraId="09801609" w14:textId="77777777" w:rsidR="001435CA" w:rsidRPr="00F10899" w:rsidRDefault="001435CA" w:rsidP="00143560">
            <w:pPr>
              <w:autoSpaceDE w:val="0"/>
              <w:autoSpaceDN w:val="0"/>
              <w:adjustRightInd w:val="0"/>
              <w:spacing w:after="60"/>
              <w:rPr>
                <w:sz w:val="20"/>
                <w:szCs w:val="20"/>
              </w:rPr>
            </w:pPr>
            <w:r w:rsidRPr="00F10899">
              <w:rPr>
                <w:sz w:val="20"/>
                <w:szCs w:val="20"/>
              </w:rPr>
              <w:t>Магазины</w:t>
            </w:r>
          </w:p>
        </w:tc>
        <w:tc>
          <w:tcPr>
            <w:tcW w:w="5844" w:type="dxa"/>
            <w:shd w:val="clear" w:color="auto" w:fill="auto"/>
          </w:tcPr>
          <w:p w14:paraId="11DA0055" w14:textId="77777777" w:rsidR="001435CA" w:rsidRPr="00F10899" w:rsidRDefault="001435CA" w:rsidP="00143560">
            <w:pPr>
              <w:autoSpaceDE w:val="0"/>
              <w:autoSpaceDN w:val="0"/>
              <w:adjustRightInd w:val="0"/>
              <w:spacing w:after="60"/>
              <w:jc w:val="both"/>
              <w:rPr>
                <w:sz w:val="20"/>
                <w:szCs w:val="20"/>
              </w:rPr>
            </w:pPr>
            <w:r w:rsidRPr="00F10899">
              <w:rPr>
                <w:sz w:val="20"/>
                <w:szCs w:val="20"/>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266" w:type="dxa"/>
          </w:tcPr>
          <w:p w14:paraId="734B8508"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4.4</w:t>
            </w:r>
          </w:p>
        </w:tc>
        <w:tc>
          <w:tcPr>
            <w:tcW w:w="1057" w:type="dxa"/>
            <w:shd w:val="clear" w:color="auto" w:fill="auto"/>
          </w:tcPr>
          <w:p w14:paraId="333B810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0CD21D4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1080" w:type="dxa"/>
            <w:shd w:val="clear" w:color="auto" w:fill="auto"/>
          </w:tcPr>
          <w:p w14:paraId="73BABD1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4EA6262C" w14:textId="77777777" w:rsidTr="00143560">
        <w:trPr>
          <w:trHeight w:val="935"/>
        </w:trPr>
        <w:tc>
          <w:tcPr>
            <w:tcW w:w="3583" w:type="dxa"/>
            <w:shd w:val="clear" w:color="auto" w:fill="auto"/>
          </w:tcPr>
          <w:p w14:paraId="0E688FEA" w14:textId="77777777" w:rsidR="001435CA" w:rsidRPr="00F10899" w:rsidRDefault="001435CA" w:rsidP="00143560">
            <w:pPr>
              <w:autoSpaceDE w:val="0"/>
              <w:autoSpaceDN w:val="0"/>
              <w:adjustRightInd w:val="0"/>
              <w:spacing w:after="60"/>
              <w:rPr>
                <w:sz w:val="20"/>
                <w:szCs w:val="20"/>
              </w:rPr>
            </w:pPr>
            <w:r w:rsidRPr="00F10899">
              <w:rPr>
                <w:sz w:val="20"/>
                <w:szCs w:val="20"/>
              </w:rPr>
              <w:t>Общественное питание</w:t>
            </w:r>
          </w:p>
        </w:tc>
        <w:tc>
          <w:tcPr>
            <w:tcW w:w="5844" w:type="dxa"/>
            <w:shd w:val="clear" w:color="auto" w:fill="auto"/>
          </w:tcPr>
          <w:p w14:paraId="5C65AA5F" w14:textId="77777777" w:rsidR="001435CA" w:rsidRPr="00F10899" w:rsidRDefault="001435CA" w:rsidP="00143560">
            <w:pPr>
              <w:autoSpaceDE w:val="0"/>
              <w:autoSpaceDN w:val="0"/>
              <w:adjustRightInd w:val="0"/>
              <w:spacing w:after="60"/>
              <w:jc w:val="both"/>
              <w:rPr>
                <w:sz w:val="20"/>
                <w:szCs w:val="20"/>
              </w:rPr>
            </w:pPr>
            <w:r w:rsidRPr="00F10899">
              <w:rPr>
                <w:sz w:val="20"/>
                <w:szCs w:val="20"/>
              </w:rPr>
              <w:t xml:space="preserve">Размещение объектов капитального строительства в целях устройства мест общественного </w:t>
            </w:r>
            <w:proofErr w:type="gramStart"/>
            <w:r w:rsidRPr="00F10899">
              <w:rPr>
                <w:sz w:val="20"/>
                <w:szCs w:val="20"/>
              </w:rPr>
              <w:t>питания  (</w:t>
            </w:r>
            <w:proofErr w:type="gramEnd"/>
            <w:r w:rsidRPr="00F10899">
              <w:rPr>
                <w:sz w:val="20"/>
                <w:szCs w:val="20"/>
              </w:rPr>
              <w:t>рестораны, кафе, столовые, закусочные, бары)</w:t>
            </w:r>
          </w:p>
        </w:tc>
        <w:tc>
          <w:tcPr>
            <w:tcW w:w="1266" w:type="dxa"/>
          </w:tcPr>
          <w:p w14:paraId="4345D85A"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4.6</w:t>
            </w:r>
          </w:p>
        </w:tc>
        <w:tc>
          <w:tcPr>
            <w:tcW w:w="1057" w:type="dxa"/>
            <w:shd w:val="clear" w:color="auto" w:fill="auto"/>
          </w:tcPr>
          <w:p w14:paraId="6989C65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658BDD8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1080" w:type="dxa"/>
            <w:shd w:val="clear" w:color="auto" w:fill="auto"/>
          </w:tcPr>
          <w:p w14:paraId="41BEC55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54B0265C" w14:textId="77777777" w:rsidTr="00143560">
        <w:trPr>
          <w:trHeight w:val="935"/>
        </w:trPr>
        <w:tc>
          <w:tcPr>
            <w:tcW w:w="3583" w:type="dxa"/>
            <w:shd w:val="clear" w:color="auto" w:fill="auto"/>
          </w:tcPr>
          <w:p w14:paraId="57135853" w14:textId="77777777" w:rsidR="001435CA" w:rsidRPr="00F10899" w:rsidRDefault="001435CA" w:rsidP="00143560">
            <w:pPr>
              <w:spacing w:after="60"/>
              <w:rPr>
                <w:bCs/>
                <w:sz w:val="20"/>
                <w:szCs w:val="20"/>
              </w:rPr>
            </w:pPr>
            <w:r w:rsidRPr="00F10899">
              <w:rPr>
                <w:sz w:val="20"/>
                <w:szCs w:val="20"/>
              </w:rPr>
              <w:t>Обслуживание автотранспорта</w:t>
            </w:r>
          </w:p>
        </w:tc>
        <w:tc>
          <w:tcPr>
            <w:tcW w:w="5844" w:type="dxa"/>
            <w:shd w:val="clear" w:color="auto" w:fill="auto"/>
          </w:tcPr>
          <w:p w14:paraId="1C30490A" w14:textId="77777777" w:rsidR="001435CA" w:rsidRPr="00F10899" w:rsidRDefault="001435CA" w:rsidP="00143560">
            <w:pPr>
              <w:autoSpaceDE w:val="0"/>
              <w:autoSpaceDN w:val="0"/>
              <w:adjustRightInd w:val="0"/>
              <w:spacing w:after="60"/>
              <w:jc w:val="both"/>
              <w:rPr>
                <w:bCs/>
                <w:sz w:val="20"/>
                <w:szCs w:val="20"/>
              </w:rPr>
            </w:pPr>
            <w:r w:rsidRPr="00F10899">
              <w:rPr>
                <w:sz w:val="20"/>
                <w:szCs w:val="20"/>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266" w:type="dxa"/>
          </w:tcPr>
          <w:p w14:paraId="036EB2CB"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4.9</w:t>
            </w:r>
          </w:p>
        </w:tc>
        <w:tc>
          <w:tcPr>
            <w:tcW w:w="1057" w:type="dxa"/>
            <w:shd w:val="clear" w:color="auto" w:fill="auto"/>
          </w:tcPr>
          <w:p w14:paraId="48CDC50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190C68A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1080" w:type="dxa"/>
            <w:shd w:val="clear" w:color="auto" w:fill="auto"/>
          </w:tcPr>
          <w:p w14:paraId="0C1675C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ВВ</w:t>
            </w:r>
          </w:p>
        </w:tc>
      </w:tr>
      <w:tr w:rsidR="001435CA" w:rsidRPr="00F10899" w14:paraId="3DBEC9D3" w14:textId="77777777" w:rsidTr="00143560">
        <w:trPr>
          <w:trHeight w:val="594"/>
        </w:trPr>
        <w:tc>
          <w:tcPr>
            <w:tcW w:w="3583" w:type="dxa"/>
            <w:shd w:val="clear" w:color="auto" w:fill="auto"/>
          </w:tcPr>
          <w:p w14:paraId="04BC6893" w14:textId="77777777" w:rsidR="001435CA" w:rsidRPr="00EE456F" w:rsidRDefault="001435CA" w:rsidP="00143560">
            <w:pPr>
              <w:pStyle w:val="ConsPlusNormal"/>
              <w:ind w:firstLine="0"/>
              <w:rPr>
                <w:rFonts w:ascii="Times New Roman" w:hAnsi="Times New Roman" w:cs="Times New Roman"/>
                <w:bCs/>
              </w:rPr>
            </w:pPr>
            <w:r w:rsidRPr="00EE456F">
              <w:rPr>
                <w:rFonts w:ascii="Times New Roman" w:hAnsi="Times New Roman" w:cs="Times New Roman"/>
              </w:rPr>
              <w:t>Обеспечение внутреннего правопорядка</w:t>
            </w:r>
          </w:p>
        </w:tc>
        <w:tc>
          <w:tcPr>
            <w:tcW w:w="5844" w:type="dxa"/>
            <w:shd w:val="clear" w:color="auto" w:fill="auto"/>
          </w:tcPr>
          <w:p w14:paraId="4B047803"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14:paraId="057CF62B" w14:textId="77777777" w:rsidR="001435CA" w:rsidRPr="00EE456F" w:rsidRDefault="001435CA" w:rsidP="00143560">
            <w:pPr>
              <w:pStyle w:val="ConsPlusNormal"/>
              <w:ind w:firstLine="0"/>
              <w:rPr>
                <w:rFonts w:ascii="Times New Roman" w:hAnsi="Times New Roman" w:cs="Times New Roman"/>
                <w:bCs/>
              </w:rPr>
            </w:pPr>
            <w:r w:rsidRPr="00EE456F">
              <w:rPr>
                <w:rFonts w:ascii="Times New Roman" w:hAnsi="Times New Roman" w:cs="Times New Roman"/>
              </w:rPr>
              <w:t>размещение объектов гражданской обороны, за исключением объектов гражданской обороны, являющихся частями производственных зданий</w:t>
            </w:r>
          </w:p>
        </w:tc>
        <w:tc>
          <w:tcPr>
            <w:tcW w:w="1266" w:type="dxa"/>
          </w:tcPr>
          <w:p w14:paraId="25FC7264"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8.3</w:t>
            </w:r>
          </w:p>
        </w:tc>
        <w:tc>
          <w:tcPr>
            <w:tcW w:w="1057" w:type="dxa"/>
            <w:shd w:val="clear" w:color="auto" w:fill="auto"/>
          </w:tcPr>
          <w:p w14:paraId="60BD249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358" w:type="dxa"/>
            <w:shd w:val="clear" w:color="auto" w:fill="auto"/>
          </w:tcPr>
          <w:p w14:paraId="5331B2E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80" w:type="dxa"/>
            <w:shd w:val="clear" w:color="auto" w:fill="auto"/>
          </w:tcPr>
          <w:p w14:paraId="34A875D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7400758D" w14:textId="77777777" w:rsidTr="00143560">
        <w:trPr>
          <w:trHeight w:val="594"/>
        </w:trPr>
        <w:tc>
          <w:tcPr>
            <w:tcW w:w="3583" w:type="dxa"/>
            <w:shd w:val="clear" w:color="auto" w:fill="auto"/>
          </w:tcPr>
          <w:p w14:paraId="5B516703" w14:textId="77777777" w:rsidR="001435CA" w:rsidRPr="00F10899" w:rsidRDefault="001435CA" w:rsidP="00143560">
            <w:pPr>
              <w:autoSpaceDE w:val="0"/>
              <w:autoSpaceDN w:val="0"/>
              <w:adjustRightInd w:val="0"/>
              <w:spacing w:after="60"/>
              <w:rPr>
                <w:bCs/>
                <w:sz w:val="20"/>
                <w:szCs w:val="20"/>
              </w:rPr>
            </w:pPr>
            <w:r w:rsidRPr="00F10899">
              <w:rPr>
                <w:bCs/>
                <w:sz w:val="20"/>
                <w:szCs w:val="20"/>
              </w:rPr>
              <w:lastRenderedPageBreak/>
              <w:t>Охрана природных территорий</w:t>
            </w:r>
          </w:p>
          <w:p w14:paraId="5CE9C33E" w14:textId="77777777" w:rsidR="001435CA" w:rsidRPr="00F10899" w:rsidRDefault="001435CA" w:rsidP="00143560">
            <w:pPr>
              <w:autoSpaceDE w:val="0"/>
              <w:autoSpaceDN w:val="0"/>
              <w:adjustRightInd w:val="0"/>
              <w:spacing w:after="60"/>
              <w:rPr>
                <w:sz w:val="20"/>
                <w:szCs w:val="20"/>
              </w:rPr>
            </w:pPr>
            <w:r w:rsidRPr="00F10899">
              <w:rPr>
                <w:bCs/>
                <w:sz w:val="20"/>
                <w:szCs w:val="20"/>
              </w:rPr>
              <w:t xml:space="preserve"> </w:t>
            </w:r>
          </w:p>
        </w:tc>
        <w:tc>
          <w:tcPr>
            <w:tcW w:w="5844" w:type="dxa"/>
            <w:shd w:val="clear" w:color="auto" w:fill="auto"/>
          </w:tcPr>
          <w:p w14:paraId="0EF4039C" w14:textId="77777777" w:rsidR="001435CA" w:rsidRPr="00F10899" w:rsidRDefault="001435CA" w:rsidP="00143560">
            <w:pPr>
              <w:tabs>
                <w:tab w:val="left" w:pos="318"/>
              </w:tabs>
              <w:autoSpaceDE w:val="0"/>
              <w:autoSpaceDN w:val="0"/>
              <w:adjustRightInd w:val="0"/>
              <w:spacing w:after="60"/>
              <w:jc w:val="both"/>
              <w:rPr>
                <w:sz w:val="20"/>
                <w:szCs w:val="20"/>
              </w:rPr>
            </w:pPr>
            <w:r w:rsidRPr="00F10899">
              <w:rPr>
                <w:bCs/>
                <w:sz w:val="20"/>
                <w:szCs w:val="20"/>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266" w:type="dxa"/>
          </w:tcPr>
          <w:p w14:paraId="423B223B"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9.1</w:t>
            </w:r>
          </w:p>
        </w:tc>
        <w:tc>
          <w:tcPr>
            <w:tcW w:w="1057" w:type="dxa"/>
            <w:shd w:val="clear" w:color="auto" w:fill="auto"/>
          </w:tcPr>
          <w:p w14:paraId="719D11D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31C342B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80" w:type="dxa"/>
            <w:shd w:val="clear" w:color="auto" w:fill="auto"/>
          </w:tcPr>
          <w:p w14:paraId="2AE37B5D" w14:textId="77777777" w:rsidR="001435CA" w:rsidRPr="00EE456F" w:rsidRDefault="001435CA" w:rsidP="00143560">
            <w:pPr>
              <w:autoSpaceDE w:val="0"/>
              <w:autoSpaceDN w:val="0"/>
              <w:adjustRightInd w:val="0"/>
              <w:spacing w:after="60"/>
              <w:rPr>
                <w:rFonts w:eastAsia="MS ??"/>
                <w:bCs/>
                <w:sz w:val="20"/>
                <w:szCs w:val="20"/>
              </w:rPr>
            </w:pPr>
          </w:p>
        </w:tc>
      </w:tr>
      <w:tr w:rsidR="001435CA" w:rsidRPr="00F10899" w14:paraId="2BF1937F" w14:textId="77777777" w:rsidTr="00143560">
        <w:trPr>
          <w:trHeight w:val="594"/>
        </w:trPr>
        <w:tc>
          <w:tcPr>
            <w:tcW w:w="3583" w:type="dxa"/>
            <w:shd w:val="clear" w:color="auto" w:fill="auto"/>
          </w:tcPr>
          <w:p w14:paraId="50AA8919" w14:textId="77777777" w:rsidR="001435CA" w:rsidRPr="00F10899" w:rsidRDefault="001435CA" w:rsidP="00143560">
            <w:pPr>
              <w:spacing w:after="60"/>
              <w:rPr>
                <w:bCs/>
                <w:sz w:val="20"/>
                <w:szCs w:val="20"/>
              </w:rPr>
            </w:pPr>
            <w:r w:rsidRPr="00F10899">
              <w:rPr>
                <w:bCs/>
                <w:sz w:val="20"/>
                <w:szCs w:val="20"/>
              </w:rPr>
              <w:t>Историко-культурная деятельность</w:t>
            </w:r>
          </w:p>
          <w:p w14:paraId="395A6D0F"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5844" w:type="dxa"/>
            <w:shd w:val="clear" w:color="auto" w:fill="auto"/>
          </w:tcPr>
          <w:p w14:paraId="5D169E48" w14:textId="77777777" w:rsidR="001435CA" w:rsidRPr="00F10899" w:rsidRDefault="001435CA" w:rsidP="00143560">
            <w:pPr>
              <w:tabs>
                <w:tab w:val="left" w:pos="318"/>
              </w:tabs>
              <w:autoSpaceDE w:val="0"/>
              <w:autoSpaceDN w:val="0"/>
              <w:adjustRightInd w:val="0"/>
              <w:spacing w:after="60"/>
              <w:jc w:val="both"/>
              <w:rPr>
                <w:bCs/>
                <w:sz w:val="20"/>
                <w:szCs w:val="20"/>
              </w:rPr>
            </w:pPr>
            <w:r w:rsidRPr="00F10899">
              <w:rPr>
                <w:bCs/>
                <w:sz w:val="20"/>
                <w:szCs w:val="20"/>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266" w:type="dxa"/>
          </w:tcPr>
          <w:p w14:paraId="47C31516"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9.3</w:t>
            </w:r>
          </w:p>
        </w:tc>
        <w:tc>
          <w:tcPr>
            <w:tcW w:w="1057" w:type="dxa"/>
            <w:shd w:val="clear" w:color="auto" w:fill="auto"/>
          </w:tcPr>
          <w:p w14:paraId="220CBA2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358" w:type="dxa"/>
            <w:shd w:val="clear" w:color="auto" w:fill="auto"/>
          </w:tcPr>
          <w:p w14:paraId="5D4EE0E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80" w:type="dxa"/>
            <w:shd w:val="clear" w:color="auto" w:fill="auto"/>
          </w:tcPr>
          <w:p w14:paraId="3617039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29E3636D" w14:textId="77777777" w:rsidTr="00143560">
        <w:trPr>
          <w:trHeight w:val="594"/>
        </w:trPr>
        <w:tc>
          <w:tcPr>
            <w:tcW w:w="3583" w:type="dxa"/>
            <w:shd w:val="clear" w:color="auto" w:fill="auto"/>
          </w:tcPr>
          <w:p w14:paraId="6DB4283B" w14:textId="77777777" w:rsidR="001435CA" w:rsidRPr="00F10899" w:rsidRDefault="001435CA" w:rsidP="00143560">
            <w:pPr>
              <w:autoSpaceDE w:val="0"/>
              <w:autoSpaceDN w:val="0"/>
              <w:adjustRightInd w:val="0"/>
              <w:spacing w:after="60"/>
              <w:rPr>
                <w:bCs/>
                <w:sz w:val="20"/>
                <w:szCs w:val="20"/>
              </w:rPr>
            </w:pPr>
            <w:r w:rsidRPr="00F10899">
              <w:rPr>
                <w:bCs/>
                <w:sz w:val="20"/>
                <w:szCs w:val="20"/>
              </w:rPr>
              <w:t>Связь</w:t>
            </w:r>
          </w:p>
          <w:p w14:paraId="33784902" w14:textId="77777777" w:rsidR="001435CA" w:rsidRPr="00F10899" w:rsidRDefault="001435CA" w:rsidP="00143560">
            <w:pPr>
              <w:spacing w:after="60"/>
              <w:rPr>
                <w:bCs/>
                <w:sz w:val="20"/>
                <w:szCs w:val="20"/>
              </w:rPr>
            </w:pPr>
            <w:r w:rsidRPr="00F10899">
              <w:rPr>
                <w:bCs/>
                <w:sz w:val="20"/>
                <w:szCs w:val="20"/>
              </w:rPr>
              <w:t xml:space="preserve"> </w:t>
            </w:r>
          </w:p>
        </w:tc>
        <w:tc>
          <w:tcPr>
            <w:tcW w:w="5844" w:type="dxa"/>
            <w:shd w:val="clear" w:color="auto" w:fill="auto"/>
          </w:tcPr>
          <w:p w14:paraId="2895A905" w14:textId="77777777" w:rsidR="001435CA" w:rsidRPr="00F10899" w:rsidRDefault="001435CA" w:rsidP="00143560">
            <w:pPr>
              <w:tabs>
                <w:tab w:val="left" w:pos="318"/>
              </w:tabs>
              <w:autoSpaceDE w:val="0"/>
              <w:autoSpaceDN w:val="0"/>
              <w:adjustRightInd w:val="0"/>
              <w:spacing w:after="60"/>
              <w:jc w:val="both"/>
              <w:rPr>
                <w:bCs/>
                <w:sz w:val="20"/>
                <w:szCs w:val="20"/>
              </w:rPr>
            </w:pPr>
            <w:r w:rsidRPr="00F10899">
              <w:rPr>
                <w:bCs/>
                <w:sz w:val="20"/>
                <w:szCs w:val="20"/>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кодом 3.1</w:t>
            </w:r>
          </w:p>
        </w:tc>
        <w:tc>
          <w:tcPr>
            <w:tcW w:w="1266" w:type="dxa"/>
          </w:tcPr>
          <w:p w14:paraId="1081EFBF"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6.8</w:t>
            </w:r>
          </w:p>
        </w:tc>
        <w:tc>
          <w:tcPr>
            <w:tcW w:w="1057" w:type="dxa"/>
            <w:shd w:val="clear" w:color="auto" w:fill="auto"/>
          </w:tcPr>
          <w:p w14:paraId="63D73E7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5383368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1080" w:type="dxa"/>
            <w:shd w:val="clear" w:color="auto" w:fill="auto"/>
          </w:tcPr>
          <w:p w14:paraId="6BD01C8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r>
      <w:tr w:rsidR="001435CA" w:rsidRPr="00F10899" w14:paraId="38D7835E" w14:textId="77777777" w:rsidTr="00143560">
        <w:trPr>
          <w:trHeight w:val="935"/>
        </w:trPr>
        <w:tc>
          <w:tcPr>
            <w:tcW w:w="3583" w:type="dxa"/>
            <w:shd w:val="clear" w:color="auto" w:fill="auto"/>
          </w:tcPr>
          <w:p w14:paraId="136A1428" w14:textId="77777777" w:rsidR="001435CA" w:rsidRPr="00F10899" w:rsidRDefault="001435CA" w:rsidP="00143560">
            <w:pPr>
              <w:autoSpaceDE w:val="0"/>
              <w:autoSpaceDN w:val="0"/>
              <w:adjustRightInd w:val="0"/>
              <w:spacing w:after="60"/>
              <w:rPr>
                <w:sz w:val="20"/>
                <w:szCs w:val="20"/>
              </w:rPr>
            </w:pPr>
            <w:r w:rsidRPr="00F10899">
              <w:rPr>
                <w:sz w:val="20"/>
                <w:szCs w:val="20"/>
              </w:rPr>
              <w:t>Ведение огородничества</w:t>
            </w:r>
          </w:p>
        </w:tc>
        <w:tc>
          <w:tcPr>
            <w:tcW w:w="5844" w:type="dxa"/>
            <w:shd w:val="clear" w:color="auto" w:fill="auto"/>
          </w:tcPr>
          <w:p w14:paraId="679407EA" w14:textId="77777777" w:rsidR="001435CA" w:rsidRPr="00F10899" w:rsidRDefault="001435CA" w:rsidP="00143560">
            <w:pPr>
              <w:autoSpaceDE w:val="0"/>
              <w:autoSpaceDN w:val="0"/>
              <w:adjustRightInd w:val="0"/>
              <w:spacing w:after="60"/>
              <w:jc w:val="both"/>
              <w:rPr>
                <w:sz w:val="20"/>
                <w:szCs w:val="20"/>
              </w:rPr>
            </w:pPr>
            <w:r w:rsidRPr="00F10899">
              <w:rPr>
                <w:sz w:val="20"/>
                <w:szCs w:val="20"/>
              </w:rPr>
              <w:t>Осуществление деятельности, связанной с выращиванием ягодных, овощных, бахчевых или иных сельскохозяйственных культур и картофеля; размещение некапитального жилого строения и хозяйственных строений и сооружений, предназначенных для хранения сельскохозяйственных орудий труда и выращенной сельскохозяйственной продукции</w:t>
            </w:r>
          </w:p>
        </w:tc>
        <w:tc>
          <w:tcPr>
            <w:tcW w:w="1266" w:type="dxa"/>
          </w:tcPr>
          <w:p w14:paraId="35007D7E"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13.1</w:t>
            </w:r>
          </w:p>
        </w:tc>
        <w:tc>
          <w:tcPr>
            <w:tcW w:w="1057" w:type="dxa"/>
            <w:shd w:val="clear" w:color="auto" w:fill="auto"/>
          </w:tcPr>
          <w:p w14:paraId="6EDB0A4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64277A1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080" w:type="dxa"/>
            <w:shd w:val="clear" w:color="auto" w:fill="auto"/>
          </w:tcPr>
          <w:p w14:paraId="5984059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73BDAACD" w14:textId="77777777" w:rsidTr="00143560">
        <w:trPr>
          <w:trHeight w:val="935"/>
        </w:trPr>
        <w:tc>
          <w:tcPr>
            <w:tcW w:w="3583" w:type="dxa"/>
            <w:shd w:val="clear" w:color="auto" w:fill="auto"/>
          </w:tcPr>
          <w:p w14:paraId="3ED77D3F" w14:textId="77777777" w:rsidR="001435CA" w:rsidRPr="00F10899" w:rsidRDefault="001435CA" w:rsidP="00143560">
            <w:pPr>
              <w:autoSpaceDE w:val="0"/>
              <w:autoSpaceDN w:val="0"/>
              <w:adjustRightInd w:val="0"/>
              <w:spacing w:after="60"/>
              <w:rPr>
                <w:sz w:val="20"/>
                <w:szCs w:val="20"/>
              </w:rPr>
            </w:pPr>
            <w:r w:rsidRPr="00F10899">
              <w:rPr>
                <w:sz w:val="20"/>
                <w:szCs w:val="20"/>
              </w:rPr>
              <w:t>Ведение садоводства</w:t>
            </w:r>
          </w:p>
        </w:tc>
        <w:tc>
          <w:tcPr>
            <w:tcW w:w="5844" w:type="dxa"/>
            <w:shd w:val="clear" w:color="auto" w:fill="auto"/>
          </w:tcPr>
          <w:p w14:paraId="6BECBA64" w14:textId="77777777" w:rsidR="001435CA" w:rsidRPr="00F10899" w:rsidRDefault="001435CA" w:rsidP="00143560">
            <w:pPr>
              <w:keepNext/>
              <w:tabs>
                <w:tab w:val="left" w:pos="4880"/>
              </w:tabs>
              <w:autoSpaceDE w:val="0"/>
              <w:autoSpaceDN w:val="0"/>
              <w:adjustRightInd w:val="0"/>
              <w:spacing w:before="240" w:after="60"/>
              <w:jc w:val="both"/>
              <w:outlineLvl w:val="4"/>
              <w:rPr>
                <w:sz w:val="20"/>
                <w:szCs w:val="20"/>
              </w:rPr>
            </w:pPr>
            <w:r w:rsidRPr="00F10899">
              <w:rPr>
                <w:sz w:val="20"/>
                <w:szCs w:val="20"/>
              </w:rPr>
              <w:t>Осуществление деятельности, связанной с выращиванием плодовых, ягодных, овощных, бахчевых или иных сельскохозяйственных культур и картофеля; размещение садового дома, предназначенного для отдыха и не подлежащего разделу на квартиры;</w:t>
            </w:r>
          </w:p>
          <w:p w14:paraId="73B78CBB" w14:textId="77777777" w:rsidR="001435CA" w:rsidRPr="00F10899" w:rsidRDefault="001435CA" w:rsidP="00143560">
            <w:pPr>
              <w:autoSpaceDE w:val="0"/>
              <w:autoSpaceDN w:val="0"/>
              <w:adjustRightInd w:val="0"/>
              <w:spacing w:after="60"/>
              <w:jc w:val="both"/>
              <w:rPr>
                <w:sz w:val="20"/>
                <w:szCs w:val="20"/>
              </w:rPr>
            </w:pPr>
            <w:r w:rsidRPr="00F10899">
              <w:rPr>
                <w:sz w:val="20"/>
                <w:szCs w:val="20"/>
              </w:rPr>
              <w:t>размещение хозяйственных строений и сооружений</w:t>
            </w:r>
          </w:p>
        </w:tc>
        <w:tc>
          <w:tcPr>
            <w:tcW w:w="1266" w:type="dxa"/>
          </w:tcPr>
          <w:p w14:paraId="639ECC41"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13.2</w:t>
            </w:r>
          </w:p>
        </w:tc>
        <w:tc>
          <w:tcPr>
            <w:tcW w:w="1057" w:type="dxa"/>
            <w:shd w:val="clear" w:color="auto" w:fill="auto"/>
          </w:tcPr>
          <w:p w14:paraId="5E0ED03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7957092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080" w:type="dxa"/>
            <w:shd w:val="clear" w:color="auto" w:fill="auto"/>
          </w:tcPr>
          <w:p w14:paraId="1B06ECF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1301B501" w14:textId="77777777" w:rsidTr="00143560">
        <w:trPr>
          <w:trHeight w:val="935"/>
        </w:trPr>
        <w:tc>
          <w:tcPr>
            <w:tcW w:w="3583" w:type="dxa"/>
            <w:shd w:val="clear" w:color="auto" w:fill="auto"/>
          </w:tcPr>
          <w:p w14:paraId="4E4E69F7" w14:textId="77777777" w:rsidR="001435CA" w:rsidRPr="00F10899" w:rsidRDefault="001435CA" w:rsidP="00143560">
            <w:pPr>
              <w:autoSpaceDE w:val="0"/>
              <w:autoSpaceDN w:val="0"/>
              <w:adjustRightInd w:val="0"/>
              <w:spacing w:after="60"/>
              <w:rPr>
                <w:sz w:val="20"/>
                <w:szCs w:val="20"/>
              </w:rPr>
            </w:pPr>
            <w:r w:rsidRPr="00F10899">
              <w:rPr>
                <w:sz w:val="20"/>
                <w:szCs w:val="20"/>
              </w:rPr>
              <w:lastRenderedPageBreak/>
              <w:t>Ведение дачного хозяйства</w:t>
            </w:r>
          </w:p>
          <w:p w14:paraId="31440D5C" w14:textId="77777777" w:rsidR="001435CA" w:rsidRPr="00F10899" w:rsidRDefault="001435CA" w:rsidP="00143560">
            <w:pPr>
              <w:autoSpaceDE w:val="0"/>
              <w:autoSpaceDN w:val="0"/>
              <w:adjustRightInd w:val="0"/>
              <w:spacing w:after="60"/>
              <w:rPr>
                <w:sz w:val="20"/>
                <w:szCs w:val="20"/>
              </w:rPr>
            </w:pPr>
            <w:r w:rsidRPr="00F10899">
              <w:rPr>
                <w:sz w:val="20"/>
                <w:szCs w:val="20"/>
              </w:rPr>
              <w:t xml:space="preserve"> </w:t>
            </w:r>
          </w:p>
        </w:tc>
        <w:tc>
          <w:tcPr>
            <w:tcW w:w="5844" w:type="dxa"/>
            <w:shd w:val="clear" w:color="auto" w:fill="auto"/>
          </w:tcPr>
          <w:p w14:paraId="1AC15A17" w14:textId="77777777" w:rsidR="001435CA" w:rsidRPr="00F10899" w:rsidRDefault="001435CA" w:rsidP="00143560">
            <w:pPr>
              <w:rPr>
                <w:sz w:val="20"/>
                <w:szCs w:val="20"/>
              </w:rPr>
            </w:pPr>
            <w:r w:rsidRPr="00F10899">
              <w:rPr>
                <w:sz w:val="20"/>
                <w:szCs w:val="20"/>
              </w:rPr>
              <w:t>Размещение жилого дачного дома (не предназначенного для раздела на квартиры, пригодного для отдыха и проживания, высотой не выше трех надземных этажей);</w:t>
            </w:r>
          </w:p>
          <w:p w14:paraId="06A9EBC4" w14:textId="77777777" w:rsidR="001435CA" w:rsidRPr="00F10899" w:rsidRDefault="001435CA" w:rsidP="00143560">
            <w:pPr>
              <w:rPr>
                <w:sz w:val="20"/>
                <w:szCs w:val="20"/>
              </w:rPr>
            </w:pPr>
            <w:r w:rsidRPr="00F10899">
              <w:rPr>
                <w:sz w:val="20"/>
                <w:szCs w:val="20"/>
              </w:rPr>
              <w:t xml:space="preserve"> осуществление деятельности, связанной с выращиванием плодовых, ягодных, овощных, бахчевых или иных сельскохозяйственных культур и картофеля;</w:t>
            </w:r>
          </w:p>
          <w:p w14:paraId="3FC675A7" w14:textId="77777777" w:rsidR="001435CA" w:rsidRPr="00F10899" w:rsidRDefault="001435CA" w:rsidP="00143560">
            <w:pPr>
              <w:rPr>
                <w:sz w:val="20"/>
                <w:szCs w:val="20"/>
              </w:rPr>
            </w:pPr>
            <w:r w:rsidRPr="00F10899">
              <w:rPr>
                <w:sz w:val="20"/>
                <w:szCs w:val="20"/>
              </w:rPr>
              <w:t xml:space="preserve"> размещение хозяйственных строений и сооружений</w:t>
            </w:r>
          </w:p>
        </w:tc>
        <w:tc>
          <w:tcPr>
            <w:tcW w:w="1266" w:type="dxa"/>
          </w:tcPr>
          <w:p w14:paraId="3B9C4B07"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13.3</w:t>
            </w:r>
          </w:p>
        </w:tc>
        <w:tc>
          <w:tcPr>
            <w:tcW w:w="1057" w:type="dxa"/>
            <w:shd w:val="clear" w:color="auto" w:fill="auto"/>
          </w:tcPr>
          <w:p w14:paraId="75F730B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2713FEB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080" w:type="dxa"/>
            <w:shd w:val="clear" w:color="auto" w:fill="auto"/>
          </w:tcPr>
          <w:p w14:paraId="4520B66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r>
      <w:tr w:rsidR="001435CA" w:rsidRPr="00F10899" w14:paraId="4F540BC2" w14:textId="77777777" w:rsidTr="00143560">
        <w:trPr>
          <w:trHeight w:val="935"/>
        </w:trPr>
        <w:tc>
          <w:tcPr>
            <w:tcW w:w="3583" w:type="dxa"/>
            <w:shd w:val="clear" w:color="auto" w:fill="auto"/>
          </w:tcPr>
          <w:p w14:paraId="4389B451"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Бытовое обслуживание</w:t>
            </w:r>
          </w:p>
        </w:tc>
        <w:tc>
          <w:tcPr>
            <w:tcW w:w="5844" w:type="dxa"/>
            <w:shd w:val="clear" w:color="auto" w:fill="auto"/>
          </w:tcPr>
          <w:p w14:paraId="14D74FCF"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266" w:type="dxa"/>
          </w:tcPr>
          <w:p w14:paraId="231D7D83"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3.3</w:t>
            </w:r>
          </w:p>
        </w:tc>
        <w:tc>
          <w:tcPr>
            <w:tcW w:w="1057" w:type="dxa"/>
            <w:shd w:val="clear" w:color="auto" w:fill="auto"/>
          </w:tcPr>
          <w:p w14:paraId="3D64BEB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358" w:type="dxa"/>
            <w:shd w:val="clear" w:color="auto" w:fill="auto"/>
          </w:tcPr>
          <w:p w14:paraId="5CF642A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080" w:type="dxa"/>
            <w:shd w:val="clear" w:color="auto" w:fill="auto"/>
          </w:tcPr>
          <w:p w14:paraId="6E690E3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r>
      <w:tr w:rsidR="001435CA" w:rsidRPr="00F10899" w14:paraId="085A4406" w14:textId="77777777" w:rsidTr="00143560">
        <w:trPr>
          <w:trHeight w:val="935"/>
        </w:trPr>
        <w:tc>
          <w:tcPr>
            <w:tcW w:w="3583" w:type="dxa"/>
            <w:shd w:val="clear" w:color="auto" w:fill="auto"/>
          </w:tcPr>
          <w:p w14:paraId="6653E3F8" w14:textId="77777777" w:rsidR="001435CA" w:rsidRPr="00F10899" w:rsidRDefault="001435CA" w:rsidP="00143560">
            <w:pPr>
              <w:autoSpaceDE w:val="0"/>
              <w:autoSpaceDN w:val="0"/>
              <w:adjustRightInd w:val="0"/>
              <w:spacing w:after="60"/>
              <w:rPr>
                <w:bCs/>
                <w:sz w:val="20"/>
                <w:szCs w:val="20"/>
              </w:rPr>
            </w:pPr>
            <w:r w:rsidRPr="00F10899">
              <w:rPr>
                <w:bCs/>
                <w:sz w:val="20"/>
                <w:szCs w:val="20"/>
              </w:rPr>
              <w:t>Земельные участки (территории) общего пользования</w:t>
            </w:r>
          </w:p>
        </w:tc>
        <w:tc>
          <w:tcPr>
            <w:tcW w:w="5844" w:type="dxa"/>
            <w:shd w:val="clear" w:color="auto" w:fill="auto"/>
          </w:tcPr>
          <w:p w14:paraId="3B5DA0C6"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266" w:type="dxa"/>
          </w:tcPr>
          <w:p w14:paraId="11ED9331" w14:textId="77777777" w:rsidR="001435CA" w:rsidRPr="00F10899" w:rsidRDefault="001435CA" w:rsidP="00143560">
            <w:pPr>
              <w:rPr>
                <w:sz w:val="20"/>
                <w:szCs w:val="20"/>
              </w:rPr>
            </w:pPr>
            <w:r w:rsidRPr="00F10899">
              <w:rPr>
                <w:sz w:val="20"/>
                <w:szCs w:val="20"/>
              </w:rPr>
              <w:t>12.0</w:t>
            </w:r>
          </w:p>
        </w:tc>
        <w:tc>
          <w:tcPr>
            <w:tcW w:w="1057" w:type="dxa"/>
            <w:shd w:val="clear" w:color="auto" w:fill="auto"/>
          </w:tcPr>
          <w:p w14:paraId="6234684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358" w:type="dxa"/>
            <w:shd w:val="clear" w:color="auto" w:fill="auto"/>
          </w:tcPr>
          <w:p w14:paraId="0F9290A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80" w:type="dxa"/>
            <w:shd w:val="clear" w:color="auto" w:fill="auto"/>
          </w:tcPr>
          <w:p w14:paraId="04C4AE2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bl>
    <w:p w14:paraId="09F04797" w14:textId="77777777" w:rsidR="001435CA" w:rsidRPr="00EE456F" w:rsidRDefault="001435CA" w:rsidP="001435CA">
      <w:pPr>
        <w:pStyle w:val="ae"/>
        <w:spacing w:before="200" w:after="200"/>
        <w:ind w:firstLine="0"/>
        <w:rPr>
          <w:rFonts w:ascii="Times New Roman" w:hAnsi="Times New Roman"/>
          <w:i w:val="0"/>
          <w:sz w:val="28"/>
        </w:rPr>
      </w:pPr>
    </w:p>
    <w:p w14:paraId="61F7222D" w14:textId="77777777" w:rsidR="001435CA" w:rsidRPr="00EE456F" w:rsidRDefault="001435CA" w:rsidP="001435CA">
      <w:pPr>
        <w:autoSpaceDE w:val="0"/>
        <w:autoSpaceDN w:val="0"/>
        <w:adjustRightInd w:val="0"/>
        <w:spacing w:line="360" w:lineRule="auto"/>
        <w:jc w:val="both"/>
        <w:rPr>
          <w:sz w:val="28"/>
          <w:szCs w:val="28"/>
        </w:rPr>
        <w:sectPr w:rsidR="001435CA" w:rsidRPr="00EE456F" w:rsidSect="00143560">
          <w:pgSz w:w="16840" w:h="11901" w:orient="landscape"/>
          <w:pgMar w:top="851" w:right="1134" w:bottom="1843" w:left="1134" w:header="709" w:footer="709" w:gutter="0"/>
          <w:cols w:space="708"/>
          <w:titlePg/>
          <w:docGrid w:linePitch="360"/>
        </w:sectPr>
      </w:pPr>
    </w:p>
    <w:p w14:paraId="60E70CA2" w14:textId="77777777" w:rsidR="001435CA" w:rsidRPr="00EE456F" w:rsidRDefault="001435CA" w:rsidP="001435CA">
      <w:pPr>
        <w:pStyle w:val="afc"/>
        <w:widowControl w:val="0"/>
        <w:spacing w:before="200" w:after="200"/>
        <w:ind w:firstLine="680"/>
      </w:pPr>
      <w:r w:rsidRPr="00EE456F">
        <w:lastRenderedPageBreak/>
        <w:t>ПРОИЗВОДСТВЕННЫЕ ЗОНЫ</w:t>
      </w:r>
    </w:p>
    <w:p w14:paraId="1ADC9F76" w14:textId="77777777" w:rsidR="001435CA" w:rsidRPr="00EE456F" w:rsidRDefault="001435CA" w:rsidP="001435CA">
      <w:pPr>
        <w:autoSpaceDE w:val="0"/>
        <w:autoSpaceDN w:val="0"/>
        <w:adjustRightInd w:val="0"/>
        <w:spacing w:before="200" w:after="200" w:line="360" w:lineRule="auto"/>
        <w:ind w:firstLine="680"/>
        <w:jc w:val="both"/>
        <w:rPr>
          <w:sz w:val="28"/>
          <w:szCs w:val="28"/>
        </w:rPr>
      </w:pPr>
      <w:r w:rsidRPr="00EE456F">
        <w:rPr>
          <w:b/>
          <w:sz w:val="28"/>
          <w:szCs w:val="28"/>
        </w:rPr>
        <w:t xml:space="preserve">П1 Производственная зона </w:t>
      </w:r>
    </w:p>
    <w:p w14:paraId="1CDE27F8" w14:textId="77777777" w:rsidR="001435CA" w:rsidRPr="00EE456F" w:rsidRDefault="001435CA" w:rsidP="001435CA">
      <w:pPr>
        <w:autoSpaceDE w:val="0"/>
        <w:autoSpaceDN w:val="0"/>
        <w:adjustRightInd w:val="0"/>
        <w:spacing w:line="360" w:lineRule="auto"/>
        <w:ind w:firstLine="680"/>
        <w:jc w:val="both"/>
        <w:rPr>
          <w:sz w:val="28"/>
          <w:szCs w:val="28"/>
        </w:rPr>
      </w:pPr>
      <w:r w:rsidRPr="00EE456F">
        <w:rPr>
          <w:sz w:val="28"/>
          <w:szCs w:val="28"/>
        </w:rPr>
        <w:t>Зона П1 выделена в целях формирования комплексов производственных, коммунальных предприятий и складских баз различного класса опасности, размещения необходимых объектов инженерной и транспортной инфраструктуры.</w:t>
      </w:r>
    </w:p>
    <w:p w14:paraId="11B00E1E" w14:textId="77777777" w:rsidR="001435CA" w:rsidRPr="00EE456F" w:rsidRDefault="001435CA" w:rsidP="001435CA">
      <w:pPr>
        <w:autoSpaceDE w:val="0"/>
        <w:autoSpaceDN w:val="0"/>
        <w:adjustRightInd w:val="0"/>
        <w:spacing w:line="360" w:lineRule="auto"/>
        <w:ind w:firstLine="680"/>
        <w:jc w:val="both"/>
        <w:rPr>
          <w:sz w:val="28"/>
          <w:szCs w:val="28"/>
        </w:rPr>
      </w:pPr>
      <w:r w:rsidRPr="00EE456F">
        <w:rPr>
          <w:sz w:val="28"/>
          <w:szCs w:val="28"/>
        </w:rPr>
        <w:t xml:space="preserve">Сочетание различных видов разрешенного использования недвижимости в данной зоне </w:t>
      </w:r>
      <w:proofErr w:type="gramStart"/>
      <w:r w:rsidRPr="00EE456F">
        <w:rPr>
          <w:sz w:val="28"/>
          <w:szCs w:val="28"/>
        </w:rPr>
        <w:t>возможно  только</w:t>
      </w:r>
      <w:proofErr w:type="gramEnd"/>
      <w:r w:rsidRPr="00EE456F">
        <w:rPr>
          <w:sz w:val="28"/>
          <w:szCs w:val="28"/>
        </w:rPr>
        <w:t xml:space="preserve"> при условии соблюдения нормативных санитарных требований.</w:t>
      </w:r>
    </w:p>
    <w:p w14:paraId="2A1A5124" w14:textId="77777777" w:rsidR="001435CA" w:rsidRPr="00EE456F" w:rsidRDefault="001435CA" w:rsidP="001435CA">
      <w:pPr>
        <w:pStyle w:val="ae"/>
        <w:spacing w:before="200" w:after="200" w:line="360" w:lineRule="auto"/>
        <w:rPr>
          <w:rFonts w:ascii="Times New Roman" w:hAnsi="Times New Roman"/>
          <w:i w:val="0"/>
          <w:sz w:val="28"/>
        </w:rPr>
      </w:pPr>
      <w:r w:rsidRPr="00EE456F">
        <w:rPr>
          <w:rFonts w:ascii="Times New Roman" w:hAnsi="Times New Roman"/>
          <w:i w:val="0"/>
          <w:sz w:val="28"/>
        </w:rPr>
        <w:t>П</w:t>
      </w:r>
      <w:proofErr w:type="gramStart"/>
      <w:r w:rsidRPr="00EE456F">
        <w:rPr>
          <w:rFonts w:ascii="Times New Roman" w:hAnsi="Times New Roman"/>
          <w:i w:val="0"/>
          <w:sz w:val="28"/>
        </w:rPr>
        <w:t>2  Коммунально</w:t>
      </w:r>
      <w:proofErr w:type="gramEnd"/>
      <w:r w:rsidRPr="00EE456F">
        <w:rPr>
          <w:rFonts w:ascii="Times New Roman" w:hAnsi="Times New Roman"/>
          <w:i w:val="0"/>
          <w:sz w:val="28"/>
        </w:rPr>
        <w:t>-складская зона</w:t>
      </w:r>
    </w:p>
    <w:p w14:paraId="4EA7AD6A" w14:textId="77777777" w:rsidR="001435CA" w:rsidRPr="00EE456F" w:rsidRDefault="001435CA" w:rsidP="001435CA">
      <w:pPr>
        <w:tabs>
          <w:tab w:val="left" w:pos="993"/>
        </w:tabs>
        <w:spacing w:line="360" w:lineRule="auto"/>
        <w:ind w:firstLine="680"/>
        <w:jc w:val="both"/>
        <w:rPr>
          <w:sz w:val="28"/>
          <w:szCs w:val="28"/>
        </w:rPr>
      </w:pPr>
      <w:r w:rsidRPr="00EE456F">
        <w:rPr>
          <w:sz w:val="28"/>
          <w:szCs w:val="28"/>
        </w:rPr>
        <w:t>Зона П2 выделена для обеспечения правовых условий формирования площадок для размещения объектов коммунально-складского назначения, размещения необходимых объектов инженерной и транспортной инфраструктуры.</w:t>
      </w:r>
    </w:p>
    <w:p w14:paraId="11B4A576" w14:textId="77777777" w:rsidR="001435CA" w:rsidRPr="00EE456F" w:rsidRDefault="001435CA" w:rsidP="001435CA">
      <w:pPr>
        <w:pStyle w:val="afb"/>
        <w:spacing w:before="200" w:after="200" w:line="360" w:lineRule="auto"/>
        <w:ind w:left="0" w:firstLine="680"/>
        <w:rPr>
          <w:rFonts w:ascii="Times New Roman" w:hAnsi="Times New Roman"/>
          <w:sz w:val="28"/>
          <w:szCs w:val="28"/>
        </w:rPr>
      </w:pPr>
      <w:r w:rsidRPr="00EE456F">
        <w:rPr>
          <w:rFonts w:ascii="Times New Roman" w:hAnsi="Times New Roman"/>
          <w:sz w:val="28"/>
          <w:szCs w:val="28"/>
        </w:rPr>
        <w:tab/>
      </w:r>
      <w:proofErr w:type="gramStart"/>
      <w:r w:rsidRPr="00EE456F">
        <w:rPr>
          <w:rFonts w:ascii="Times New Roman" w:hAnsi="Times New Roman"/>
          <w:sz w:val="28"/>
          <w:szCs w:val="28"/>
        </w:rPr>
        <w:t>СЗ  Зона</w:t>
      </w:r>
      <w:proofErr w:type="gramEnd"/>
      <w:r w:rsidRPr="00EE456F">
        <w:rPr>
          <w:rFonts w:ascii="Times New Roman" w:hAnsi="Times New Roman"/>
          <w:sz w:val="28"/>
          <w:szCs w:val="28"/>
        </w:rPr>
        <w:t xml:space="preserve"> санитарно-защитного озеленения</w:t>
      </w:r>
    </w:p>
    <w:p w14:paraId="5A3C4D33" w14:textId="77777777" w:rsidR="001435CA" w:rsidRPr="00EE456F" w:rsidRDefault="001435CA" w:rsidP="001435CA">
      <w:pPr>
        <w:tabs>
          <w:tab w:val="left" w:pos="993"/>
        </w:tabs>
        <w:spacing w:line="360" w:lineRule="auto"/>
        <w:ind w:firstLine="680"/>
        <w:jc w:val="both"/>
        <w:rPr>
          <w:sz w:val="28"/>
          <w:szCs w:val="28"/>
        </w:rPr>
      </w:pPr>
      <w:r w:rsidRPr="00EE456F">
        <w:rPr>
          <w:sz w:val="28"/>
          <w:szCs w:val="28"/>
        </w:rPr>
        <w:t>Зона СЗ выделена для обеспечения правовых условий использования территорий, прилегающих к производственным, коммунально-складским зонам и зонам транспортной инфраструктуры с целью защиты жилых зон от вредного воздействия, оказываемого промышленными предприятиями, коммунально-складскими объектами и объектами транспортной инфраструктуры.</w:t>
      </w:r>
    </w:p>
    <w:p w14:paraId="566A733F" w14:textId="77777777" w:rsidR="001435CA" w:rsidRPr="00EE456F" w:rsidRDefault="001435CA" w:rsidP="001435CA">
      <w:pPr>
        <w:tabs>
          <w:tab w:val="left" w:pos="993"/>
        </w:tabs>
        <w:spacing w:line="360" w:lineRule="auto"/>
        <w:ind w:firstLine="680"/>
        <w:jc w:val="both"/>
        <w:rPr>
          <w:sz w:val="28"/>
          <w:szCs w:val="28"/>
        </w:rPr>
      </w:pPr>
    </w:p>
    <w:p w14:paraId="4CD409EF" w14:textId="77777777" w:rsidR="001435CA" w:rsidRPr="00EE456F" w:rsidRDefault="001435CA" w:rsidP="001435CA">
      <w:pPr>
        <w:tabs>
          <w:tab w:val="left" w:pos="993"/>
        </w:tabs>
        <w:spacing w:line="360" w:lineRule="auto"/>
        <w:ind w:firstLine="680"/>
        <w:jc w:val="both"/>
        <w:rPr>
          <w:sz w:val="28"/>
          <w:szCs w:val="28"/>
        </w:rPr>
      </w:pPr>
    </w:p>
    <w:p w14:paraId="7D8DEBB0" w14:textId="77777777" w:rsidR="001435CA" w:rsidRPr="00EE456F" w:rsidRDefault="001435CA" w:rsidP="001435CA">
      <w:pPr>
        <w:tabs>
          <w:tab w:val="left" w:pos="993"/>
        </w:tabs>
        <w:spacing w:line="360" w:lineRule="auto"/>
        <w:ind w:firstLine="680"/>
        <w:jc w:val="both"/>
        <w:rPr>
          <w:sz w:val="28"/>
          <w:szCs w:val="28"/>
        </w:rPr>
      </w:pPr>
    </w:p>
    <w:p w14:paraId="4897C549" w14:textId="77777777" w:rsidR="001435CA" w:rsidRPr="00EE456F" w:rsidRDefault="001435CA" w:rsidP="001435CA">
      <w:pPr>
        <w:pStyle w:val="afb"/>
        <w:spacing w:before="200" w:after="200" w:line="360" w:lineRule="auto"/>
        <w:ind w:left="0" w:firstLine="680"/>
        <w:rPr>
          <w:rFonts w:ascii="Times New Roman" w:hAnsi="Times New Roman"/>
          <w:sz w:val="28"/>
          <w:szCs w:val="28"/>
        </w:rPr>
        <w:sectPr w:rsidR="001435CA" w:rsidRPr="00EE456F" w:rsidSect="00143560">
          <w:pgSz w:w="11906" w:h="16838"/>
          <w:pgMar w:top="1134" w:right="851" w:bottom="1134" w:left="1843" w:header="709" w:footer="709" w:gutter="0"/>
          <w:cols w:space="708"/>
          <w:titlePg/>
          <w:docGrid w:linePitch="360"/>
        </w:sectPr>
      </w:pPr>
    </w:p>
    <w:p w14:paraId="01784F39" w14:textId="77777777" w:rsidR="001435CA" w:rsidRPr="00EE456F" w:rsidRDefault="001435CA" w:rsidP="001435CA">
      <w:pPr>
        <w:tabs>
          <w:tab w:val="left" w:pos="993"/>
        </w:tabs>
        <w:spacing w:line="360" w:lineRule="auto"/>
        <w:ind w:firstLine="680"/>
        <w:jc w:val="both"/>
        <w:rPr>
          <w:sz w:val="28"/>
          <w:szCs w:val="28"/>
        </w:rPr>
      </w:pPr>
    </w:p>
    <w:tbl>
      <w:tblPr>
        <w:tblW w:w="149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8935"/>
        <w:gridCol w:w="993"/>
        <w:gridCol w:w="850"/>
        <w:gridCol w:w="866"/>
        <w:gridCol w:w="886"/>
      </w:tblGrid>
      <w:tr w:rsidR="001435CA" w:rsidRPr="00F10899" w14:paraId="0A78089C" w14:textId="77777777" w:rsidTr="00143560">
        <w:trPr>
          <w:trHeight w:val="61"/>
          <w:tblHeader/>
        </w:trPr>
        <w:tc>
          <w:tcPr>
            <w:tcW w:w="2405" w:type="dxa"/>
            <w:shd w:val="clear" w:color="auto" w:fill="auto"/>
            <w:vAlign w:val="center"/>
          </w:tcPr>
          <w:p w14:paraId="7F83FF0A" w14:textId="77777777" w:rsidR="001435CA" w:rsidRPr="00EE456F" w:rsidRDefault="001435CA" w:rsidP="00143560">
            <w:pPr>
              <w:autoSpaceDE w:val="0"/>
              <w:autoSpaceDN w:val="0"/>
              <w:adjustRightInd w:val="0"/>
              <w:spacing w:after="60"/>
              <w:ind w:left="-108"/>
              <w:rPr>
                <w:rFonts w:eastAsia="MS ??"/>
                <w:bCs/>
                <w:sz w:val="20"/>
                <w:szCs w:val="20"/>
              </w:rPr>
            </w:pPr>
            <w:r w:rsidRPr="00EE456F">
              <w:rPr>
                <w:rFonts w:eastAsia="MS ??"/>
                <w:sz w:val="20"/>
                <w:szCs w:val="20"/>
              </w:rPr>
              <w:t>Наименование ВРИ</w:t>
            </w:r>
          </w:p>
        </w:tc>
        <w:tc>
          <w:tcPr>
            <w:tcW w:w="8935" w:type="dxa"/>
            <w:shd w:val="clear" w:color="auto" w:fill="auto"/>
            <w:vAlign w:val="center"/>
          </w:tcPr>
          <w:p w14:paraId="05DC31D3" w14:textId="77777777" w:rsidR="001435CA" w:rsidRPr="00EE456F" w:rsidRDefault="001435CA" w:rsidP="00143560">
            <w:pPr>
              <w:autoSpaceDE w:val="0"/>
              <w:autoSpaceDN w:val="0"/>
              <w:adjustRightInd w:val="0"/>
              <w:spacing w:after="60"/>
              <w:jc w:val="center"/>
              <w:rPr>
                <w:rFonts w:eastAsia="MS ??"/>
                <w:bCs/>
                <w:sz w:val="20"/>
                <w:szCs w:val="20"/>
              </w:rPr>
            </w:pPr>
            <w:r w:rsidRPr="00EE456F">
              <w:rPr>
                <w:rFonts w:eastAsia="MS ??"/>
                <w:sz w:val="20"/>
                <w:szCs w:val="20"/>
              </w:rPr>
              <w:t>Описание ВРИ</w:t>
            </w:r>
          </w:p>
        </w:tc>
        <w:tc>
          <w:tcPr>
            <w:tcW w:w="993" w:type="dxa"/>
            <w:vAlign w:val="center"/>
          </w:tcPr>
          <w:p w14:paraId="6B702F29"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Код ВРИ</w:t>
            </w:r>
          </w:p>
        </w:tc>
        <w:tc>
          <w:tcPr>
            <w:tcW w:w="850" w:type="dxa"/>
            <w:shd w:val="clear" w:color="auto" w:fill="auto"/>
            <w:vAlign w:val="center"/>
          </w:tcPr>
          <w:p w14:paraId="49CE2AFC"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П1</w:t>
            </w:r>
          </w:p>
        </w:tc>
        <w:tc>
          <w:tcPr>
            <w:tcW w:w="866" w:type="dxa"/>
            <w:shd w:val="clear" w:color="auto" w:fill="auto"/>
            <w:vAlign w:val="center"/>
          </w:tcPr>
          <w:p w14:paraId="0553DF64"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П2</w:t>
            </w:r>
          </w:p>
        </w:tc>
        <w:tc>
          <w:tcPr>
            <w:tcW w:w="886" w:type="dxa"/>
            <w:shd w:val="clear" w:color="auto" w:fill="auto"/>
            <w:vAlign w:val="center"/>
          </w:tcPr>
          <w:p w14:paraId="7DADAAA2"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СЗ</w:t>
            </w:r>
          </w:p>
        </w:tc>
      </w:tr>
      <w:tr w:rsidR="001435CA" w:rsidRPr="00F10899" w14:paraId="3E4AF02C" w14:textId="77777777" w:rsidTr="00143560">
        <w:trPr>
          <w:trHeight w:val="158"/>
        </w:trPr>
        <w:tc>
          <w:tcPr>
            <w:tcW w:w="2405" w:type="dxa"/>
            <w:shd w:val="clear" w:color="auto" w:fill="auto"/>
          </w:tcPr>
          <w:p w14:paraId="39EEF09C"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Объекты гаражного назначения</w:t>
            </w:r>
          </w:p>
        </w:tc>
        <w:tc>
          <w:tcPr>
            <w:tcW w:w="8935" w:type="dxa"/>
            <w:shd w:val="clear" w:color="auto" w:fill="auto"/>
          </w:tcPr>
          <w:p w14:paraId="1E916365" w14:textId="77777777" w:rsidR="001435CA" w:rsidRPr="00EE456F" w:rsidRDefault="001435CA" w:rsidP="00143560">
            <w:pPr>
              <w:pStyle w:val="ConsPlusNormal"/>
              <w:rPr>
                <w:rFonts w:ascii="Times New Roman" w:hAnsi="Times New Roman" w:cs="Times New Roman"/>
              </w:rPr>
            </w:pPr>
            <w:r w:rsidRPr="00EE456F">
              <w:rPr>
                <w:rFonts w:ascii="Times New Roman" w:hAnsi="Times New Roman" w:cs="Times New Roman"/>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993" w:type="dxa"/>
          </w:tcPr>
          <w:p w14:paraId="4A9EE18C"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2.7.1</w:t>
            </w:r>
          </w:p>
        </w:tc>
        <w:tc>
          <w:tcPr>
            <w:tcW w:w="850" w:type="dxa"/>
            <w:shd w:val="clear" w:color="auto" w:fill="auto"/>
          </w:tcPr>
          <w:p w14:paraId="4C3F991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ВВ</w:t>
            </w:r>
          </w:p>
        </w:tc>
        <w:tc>
          <w:tcPr>
            <w:tcW w:w="866" w:type="dxa"/>
            <w:shd w:val="clear" w:color="auto" w:fill="auto"/>
          </w:tcPr>
          <w:p w14:paraId="3EE1E4E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86" w:type="dxa"/>
            <w:shd w:val="clear" w:color="auto" w:fill="auto"/>
          </w:tcPr>
          <w:p w14:paraId="7B170C9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153B2205" w14:textId="77777777" w:rsidTr="00143560">
        <w:trPr>
          <w:trHeight w:val="158"/>
        </w:trPr>
        <w:tc>
          <w:tcPr>
            <w:tcW w:w="2405" w:type="dxa"/>
            <w:shd w:val="clear" w:color="auto" w:fill="auto"/>
          </w:tcPr>
          <w:p w14:paraId="5BEC9070"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Коммунальное обслуживание</w:t>
            </w:r>
          </w:p>
        </w:tc>
        <w:tc>
          <w:tcPr>
            <w:tcW w:w="8935" w:type="dxa"/>
            <w:shd w:val="clear" w:color="auto" w:fill="auto"/>
          </w:tcPr>
          <w:p w14:paraId="1D6E0B55" w14:textId="77777777" w:rsidR="001435CA" w:rsidRPr="00EE456F" w:rsidRDefault="001435CA" w:rsidP="00143560">
            <w:pPr>
              <w:pStyle w:val="ConsPlusNormal"/>
              <w:tabs>
                <w:tab w:val="left" w:pos="7977"/>
              </w:tabs>
              <w:rPr>
                <w:rFonts w:ascii="Times New Roman" w:hAnsi="Times New Roman" w:cs="Times New Roman"/>
              </w:rPr>
            </w:pPr>
            <w:r w:rsidRPr="00EE456F">
              <w:rPr>
                <w:rFonts w:ascii="Times New Roman" w:hAnsi="Times New Roman" w:cs="Times New Roman"/>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993" w:type="dxa"/>
          </w:tcPr>
          <w:p w14:paraId="21B56BE9"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3.1</w:t>
            </w:r>
          </w:p>
        </w:tc>
        <w:tc>
          <w:tcPr>
            <w:tcW w:w="850" w:type="dxa"/>
            <w:shd w:val="clear" w:color="auto" w:fill="auto"/>
          </w:tcPr>
          <w:p w14:paraId="47F98DA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c>
          <w:tcPr>
            <w:tcW w:w="866" w:type="dxa"/>
            <w:shd w:val="clear" w:color="auto" w:fill="auto"/>
          </w:tcPr>
          <w:p w14:paraId="4BBD235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c>
          <w:tcPr>
            <w:tcW w:w="886" w:type="dxa"/>
            <w:shd w:val="clear" w:color="auto" w:fill="auto"/>
          </w:tcPr>
          <w:p w14:paraId="3202170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r>
      <w:tr w:rsidR="001435CA" w:rsidRPr="00F10899" w14:paraId="7E77DFFB" w14:textId="77777777" w:rsidTr="00143560">
        <w:trPr>
          <w:trHeight w:val="158"/>
        </w:trPr>
        <w:tc>
          <w:tcPr>
            <w:tcW w:w="2405" w:type="dxa"/>
            <w:shd w:val="clear" w:color="auto" w:fill="auto"/>
          </w:tcPr>
          <w:p w14:paraId="1894DA8F" w14:textId="77777777" w:rsidR="001435CA" w:rsidRPr="00F10899" w:rsidRDefault="001435CA" w:rsidP="00143560">
            <w:pPr>
              <w:autoSpaceDE w:val="0"/>
              <w:autoSpaceDN w:val="0"/>
              <w:adjustRightInd w:val="0"/>
              <w:spacing w:after="60"/>
              <w:rPr>
                <w:bCs/>
                <w:sz w:val="20"/>
                <w:szCs w:val="20"/>
              </w:rPr>
            </w:pPr>
            <w:r w:rsidRPr="00F10899">
              <w:rPr>
                <w:sz w:val="20"/>
                <w:szCs w:val="20"/>
              </w:rPr>
              <w:t>Бытовое обслуживание</w:t>
            </w:r>
          </w:p>
        </w:tc>
        <w:tc>
          <w:tcPr>
            <w:tcW w:w="8935" w:type="dxa"/>
            <w:shd w:val="clear" w:color="auto" w:fill="auto"/>
          </w:tcPr>
          <w:p w14:paraId="21915108" w14:textId="77777777" w:rsidR="001435CA" w:rsidRPr="00F10899" w:rsidRDefault="001435CA" w:rsidP="00143560">
            <w:pPr>
              <w:spacing w:after="60"/>
              <w:jc w:val="both"/>
              <w:rPr>
                <w:bCs/>
                <w:sz w:val="20"/>
                <w:szCs w:val="20"/>
              </w:rPr>
            </w:pPr>
            <w:r w:rsidRPr="00F10899">
              <w:rPr>
                <w:sz w:val="20"/>
                <w:szCs w:val="20"/>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993" w:type="dxa"/>
          </w:tcPr>
          <w:p w14:paraId="5EDE5268"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3.3</w:t>
            </w:r>
          </w:p>
        </w:tc>
        <w:tc>
          <w:tcPr>
            <w:tcW w:w="850" w:type="dxa"/>
            <w:shd w:val="clear" w:color="auto" w:fill="auto"/>
          </w:tcPr>
          <w:p w14:paraId="120C49F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7C7DFE3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86" w:type="dxa"/>
            <w:shd w:val="clear" w:color="auto" w:fill="auto"/>
          </w:tcPr>
          <w:p w14:paraId="088F59E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7B56D833" w14:textId="77777777" w:rsidTr="00143560">
        <w:trPr>
          <w:trHeight w:val="158"/>
        </w:trPr>
        <w:tc>
          <w:tcPr>
            <w:tcW w:w="2405" w:type="dxa"/>
            <w:shd w:val="clear" w:color="auto" w:fill="auto"/>
          </w:tcPr>
          <w:p w14:paraId="57D898D1" w14:textId="77777777" w:rsidR="001435CA" w:rsidRPr="00F10899" w:rsidRDefault="001435CA" w:rsidP="00143560">
            <w:pPr>
              <w:autoSpaceDE w:val="0"/>
              <w:autoSpaceDN w:val="0"/>
              <w:adjustRightInd w:val="0"/>
              <w:spacing w:after="60"/>
              <w:rPr>
                <w:sz w:val="20"/>
                <w:szCs w:val="20"/>
              </w:rPr>
            </w:pPr>
            <w:r w:rsidRPr="00F10899">
              <w:rPr>
                <w:sz w:val="20"/>
                <w:szCs w:val="20"/>
              </w:rPr>
              <w:t>Амбулаторно-поликлиническое обслуживание</w:t>
            </w:r>
          </w:p>
        </w:tc>
        <w:tc>
          <w:tcPr>
            <w:tcW w:w="8935" w:type="dxa"/>
            <w:shd w:val="clear" w:color="auto" w:fill="auto"/>
          </w:tcPr>
          <w:p w14:paraId="2B6B74DA" w14:textId="77777777" w:rsidR="001435CA" w:rsidRPr="00F10899" w:rsidRDefault="001435CA" w:rsidP="00143560">
            <w:pPr>
              <w:spacing w:after="60"/>
              <w:jc w:val="both"/>
              <w:rPr>
                <w:sz w:val="20"/>
                <w:szCs w:val="20"/>
              </w:rPr>
            </w:pPr>
            <w:r w:rsidRPr="00F10899">
              <w:rPr>
                <w:sz w:val="20"/>
                <w:szCs w:val="20"/>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993" w:type="dxa"/>
          </w:tcPr>
          <w:p w14:paraId="546E8A63"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3.4.1</w:t>
            </w:r>
          </w:p>
        </w:tc>
        <w:tc>
          <w:tcPr>
            <w:tcW w:w="850" w:type="dxa"/>
            <w:shd w:val="clear" w:color="auto" w:fill="auto"/>
          </w:tcPr>
          <w:p w14:paraId="2FBFE4D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ВВ</w:t>
            </w:r>
          </w:p>
        </w:tc>
        <w:tc>
          <w:tcPr>
            <w:tcW w:w="866" w:type="dxa"/>
            <w:shd w:val="clear" w:color="auto" w:fill="auto"/>
          </w:tcPr>
          <w:p w14:paraId="6FBABCA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886" w:type="dxa"/>
            <w:shd w:val="clear" w:color="auto" w:fill="auto"/>
          </w:tcPr>
          <w:p w14:paraId="69E46DD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042C1D35" w14:textId="77777777" w:rsidTr="00143560">
        <w:trPr>
          <w:trHeight w:val="158"/>
        </w:trPr>
        <w:tc>
          <w:tcPr>
            <w:tcW w:w="2405" w:type="dxa"/>
            <w:shd w:val="clear" w:color="auto" w:fill="auto"/>
          </w:tcPr>
          <w:p w14:paraId="4DB10979" w14:textId="77777777" w:rsidR="001435CA" w:rsidRPr="00F10899" w:rsidRDefault="001435CA" w:rsidP="00143560">
            <w:pPr>
              <w:autoSpaceDE w:val="0"/>
              <w:autoSpaceDN w:val="0"/>
              <w:adjustRightInd w:val="0"/>
              <w:spacing w:after="60"/>
              <w:rPr>
                <w:sz w:val="20"/>
                <w:szCs w:val="20"/>
              </w:rPr>
            </w:pPr>
            <w:r w:rsidRPr="00F10899">
              <w:rPr>
                <w:sz w:val="20"/>
                <w:szCs w:val="20"/>
              </w:rPr>
              <w:t>Культурное развитие</w:t>
            </w:r>
          </w:p>
        </w:tc>
        <w:tc>
          <w:tcPr>
            <w:tcW w:w="8935" w:type="dxa"/>
            <w:shd w:val="clear" w:color="auto" w:fill="auto"/>
          </w:tcPr>
          <w:p w14:paraId="1BC544FF"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 театров, филармоний, планетариев;</w:t>
            </w:r>
          </w:p>
          <w:p w14:paraId="79F49C89"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устройство площадок для празднеств и гуляний;</w:t>
            </w:r>
          </w:p>
          <w:p w14:paraId="382632EC" w14:textId="77777777" w:rsidR="001435CA" w:rsidRPr="00F10899" w:rsidRDefault="001435CA" w:rsidP="00143560">
            <w:pPr>
              <w:spacing w:after="60"/>
              <w:jc w:val="both"/>
              <w:rPr>
                <w:sz w:val="20"/>
                <w:szCs w:val="20"/>
              </w:rPr>
            </w:pPr>
            <w:r w:rsidRPr="00F10899">
              <w:rPr>
                <w:sz w:val="20"/>
                <w:szCs w:val="20"/>
              </w:rPr>
              <w:t>размещение зданий и сооружений для размещения цирков, зверинцев, зоопарков, океанариумов</w:t>
            </w:r>
          </w:p>
        </w:tc>
        <w:tc>
          <w:tcPr>
            <w:tcW w:w="993" w:type="dxa"/>
          </w:tcPr>
          <w:p w14:paraId="2C7C6B04"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3.6</w:t>
            </w:r>
          </w:p>
        </w:tc>
        <w:tc>
          <w:tcPr>
            <w:tcW w:w="850" w:type="dxa"/>
            <w:shd w:val="clear" w:color="auto" w:fill="auto"/>
          </w:tcPr>
          <w:p w14:paraId="3C2245C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ВВ</w:t>
            </w:r>
          </w:p>
        </w:tc>
        <w:tc>
          <w:tcPr>
            <w:tcW w:w="866" w:type="dxa"/>
            <w:shd w:val="clear" w:color="auto" w:fill="auto"/>
          </w:tcPr>
          <w:p w14:paraId="09DBCE8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886" w:type="dxa"/>
            <w:shd w:val="clear" w:color="auto" w:fill="auto"/>
          </w:tcPr>
          <w:p w14:paraId="508E750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2A458769" w14:textId="77777777" w:rsidTr="00143560">
        <w:trPr>
          <w:trHeight w:val="158"/>
        </w:trPr>
        <w:tc>
          <w:tcPr>
            <w:tcW w:w="2405" w:type="dxa"/>
            <w:shd w:val="clear" w:color="auto" w:fill="auto"/>
          </w:tcPr>
          <w:p w14:paraId="2B692C4F" w14:textId="77777777" w:rsidR="001435CA" w:rsidRPr="00F10899" w:rsidRDefault="001435CA" w:rsidP="00143560">
            <w:pPr>
              <w:autoSpaceDE w:val="0"/>
              <w:autoSpaceDN w:val="0"/>
              <w:adjustRightInd w:val="0"/>
              <w:spacing w:after="60"/>
              <w:rPr>
                <w:bCs/>
                <w:sz w:val="20"/>
                <w:szCs w:val="20"/>
              </w:rPr>
            </w:pPr>
            <w:r w:rsidRPr="00F10899">
              <w:rPr>
                <w:bCs/>
                <w:sz w:val="20"/>
                <w:szCs w:val="20"/>
              </w:rPr>
              <w:t>Обеспечение научной деятельности</w:t>
            </w:r>
          </w:p>
          <w:p w14:paraId="7CD5930F" w14:textId="77777777" w:rsidR="001435CA" w:rsidRPr="00F10899" w:rsidRDefault="001435CA" w:rsidP="00143560">
            <w:pPr>
              <w:autoSpaceDE w:val="0"/>
              <w:autoSpaceDN w:val="0"/>
              <w:adjustRightInd w:val="0"/>
              <w:spacing w:after="60"/>
              <w:rPr>
                <w:sz w:val="20"/>
                <w:szCs w:val="20"/>
              </w:rPr>
            </w:pPr>
            <w:r w:rsidRPr="00F10899">
              <w:rPr>
                <w:bCs/>
                <w:sz w:val="20"/>
                <w:szCs w:val="20"/>
              </w:rPr>
              <w:t xml:space="preserve"> </w:t>
            </w:r>
          </w:p>
        </w:tc>
        <w:tc>
          <w:tcPr>
            <w:tcW w:w="8935" w:type="dxa"/>
            <w:shd w:val="clear" w:color="auto" w:fill="auto"/>
          </w:tcPr>
          <w:p w14:paraId="2877A7C7" w14:textId="77777777" w:rsidR="001435CA" w:rsidRPr="00F10899" w:rsidRDefault="001435CA" w:rsidP="00143560">
            <w:pPr>
              <w:spacing w:after="60"/>
              <w:jc w:val="both"/>
              <w:rPr>
                <w:sz w:val="20"/>
                <w:szCs w:val="20"/>
              </w:rPr>
            </w:pPr>
            <w:r w:rsidRPr="00F10899">
              <w:rPr>
                <w:bCs/>
                <w:sz w:val="20"/>
                <w:szCs w:val="20"/>
              </w:rPr>
              <w:t>Размещение объектов капитального строительства для проведения научных исследований и изысканий, испытаний опытных промышленных образцов, для размещения организаций, осуществляющих научные изыскания, исследования и разработки (научно-исследовательские институты, проектные институты, научные центры, опытно-конструкторские центры, государственные академии наук, в том числе отраслевые),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c>
          <w:tcPr>
            <w:tcW w:w="993" w:type="dxa"/>
          </w:tcPr>
          <w:p w14:paraId="116C448E"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3.9</w:t>
            </w:r>
          </w:p>
        </w:tc>
        <w:tc>
          <w:tcPr>
            <w:tcW w:w="850" w:type="dxa"/>
            <w:shd w:val="clear" w:color="auto" w:fill="auto"/>
          </w:tcPr>
          <w:p w14:paraId="018EA51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58607BA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886" w:type="dxa"/>
            <w:shd w:val="clear" w:color="auto" w:fill="auto"/>
          </w:tcPr>
          <w:p w14:paraId="0875CCF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42191DE9" w14:textId="77777777" w:rsidTr="00143560">
        <w:trPr>
          <w:trHeight w:val="158"/>
        </w:trPr>
        <w:tc>
          <w:tcPr>
            <w:tcW w:w="2405" w:type="dxa"/>
            <w:shd w:val="clear" w:color="auto" w:fill="auto"/>
          </w:tcPr>
          <w:p w14:paraId="486892E6" w14:textId="77777777" w:rsidR="001435CA" w:rsidRPr="00F10899" w:rsidRDefault="001435CA" w:rsidP="00143560">
            <w:pPr>
              <w:autoSpaceDE w:val="0"/>
              <w:autoSpaceDN w:val="0"/>
              <w:adjustRightInd w:val="0"/>
              <w:spacing w:after="60"/>
              <w:rPr>
                <w:sz w:val="20"/>
                <w:szCs w:val="20"/>
              </w:rPr>
            </w:pPr>
            <w:r w:rsidRPr="00F10899">
              <w:rPr>
                <w:sz w:val="20"/>
                <w:szCs w:val="20"/>
              </w:rPr>
              <w:t>Ветеринарное обслуживание</w:t>
            </w:r>
          </w:p>
        </w:tc>
        <w:tc>
          <w:tcPr>
            <w:tcW w:w="8935" w:type="dxa"/>
            <w:shd w:val="clear" w:color="auto" w:fill="auto"/>
          </w:tcPr>
          <w:p w14:paraId="6ED84D88" w14:textId="77777777" w:rsidR="001435CA" w:rsidRPr="00F10899" w:rsidRDefault="001435CA" w:rsidP="00143560">
            <w:pPr>
              <w:spacing w:after="60"/>
              <w:jc w:val="both"/>
              <w:rPr>
                <w:sz w:val="20"/>
                <w:szCs w:val="20"/>
              </w:rPr>
            </w:pPr>
            <w:r w:rsidRPr="00F10899">
              <w:rPr>
                <w:sz w:val="20"/>
                <w:szCs w:val="20"/>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w:t>
            </w:r>
            <w:hyperlink r:id="rId13" w:anchor="block_103101" w:history="1">
              <w:r w:rsidRPr="00F10899">
                <w:rPr>
                  <w:sz w:val="20"/>
                  <w:szCs w:val="20"/>
                </w:rPr>
                <w:t>кодами 3.10.1 - 3.10.2</w:t>
              </w:r>
            </w:hyperlink>
          </w:p>
        </w:tc>
        <w:tc>
          <w:tcPr>
            <w:tcW w:w="993" w:type="dxa"/>
          </w:tcPr>
          <w:p w14:paraId="7B233B49"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3.10</w:t>
            </w:r>
          </w:p>
        </w:tc>
        <w:tc>
          <w:tcPr>
            <w:tcW w:w="850" w:type="dxa"/>
            <w:shd w:val="clear" w:color="auto" w:fill="auto"/>
          </w:tcPr>
          <w:p w14:paraId="11A65A7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866" w:type="dxa"/>
            <w:shd w:val="clear" w:color="auto" w:fill="auto"/>
          </w:tcPr>
          <w:p w14:paraId="35E9D70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86" w:type="dxa"/>
            <w:shd w:val="clear" w:color="auto" w:fill="auto"/>
          </w:tcPr>
          <w:p w14:paraId="66EA35A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06E570E4" w14:textId="77777777" w:rsidTr="00143560">
        <w:trPr>
          <w:trHeight w:val="159"/>
        </w:trPr>
        <w:tc>
          <w:tcPr>
            <w:tcW w:w="2405" w:type="dxa"/>
            <w:shd w:val="clear" w:color="auto" w:fill="auto"/>
          </w:tcPr>
          <w:p w14:paraId="589D501B" w14:textId="77777777" w:rsidR="001435CA" w:rsidRPr="00F10899" w:rsidRDefault="001435CA" w:rsidP="00143560">
            <w:pPr>
              <w:autoSpaceDE w:val="0"/>
              <w:autoSpaceDN w:val="0"/>
              <w:adjustRightInd w:val="0"/>
              <w:spacing w:after="60"/>
              <w:rPr>
                <w:sz w:val="20"/>
                <w:szCs w:val="20"/>
              </w:rPr>
            </w:pPr>
            <w:r w:rsidRPr="00F10899">
              <w:rPr>
                <w:sz w:val="20"/>
                <w:szCs w:val="20"/>
              </w:rPr>
              <w:lastRenderedPageBreak/>
              <w:t>Деловое управление</w:t>
            </w:r>
          </w:p>
          <w:p w14:paraId="2616FB32" w14:textId="77777777" w:rsidR="001435CA" w:rsidRPr="00EE456F" w:rsidRDefault="001435CA" w:rsidP="00143560">
            <w:pPr>
              <w:pStyle w:val="ConsPlusNormal"/>
              <w:ind w:firstLine="0"/>
              <w:rPr>
                <w:rFonts w:ascii="Times New Roman" w:hAnsi="Times New Roman" w:cs="Times New Roman"/>
                <w:bCs/>
                <w:highlight w:val="yellow"/>
              </w:rPr>
            </w:pPr>
            <w:r w:rsidRPr="00EE456F">
              <w:rPr>
                <w:rFonts w:ascii="Times New Roman" w:hAnsi="Times New Roman" w:cs="Times New Roman"/>
              </w:rPr>
              <w:t xml:space="preserve"> </w:t>
            </w:r>
          </w:p>
        </w:tc>
        <w:tc>
          <w:tcPr>
            <w:tcW w:w="8935" w:type="dxa"/>
            <w:shd w:val="clear" w:color="auto" w:fill="auto"/>
          </w:tcPr>
          <w:p w14:paraId="5AAF6968" w14:textId="77777777" w:rsidR="001435CA" w:rsidRPr="00F10899" w:rsidRDefault="001435CA" w:rsidP="00143560">
            <w:pPr>
              <w:autoSpaceDE w:val="0"/>
              <w:autoSpaceDN w:val="0"/>
              <w:adjustRightInd w:val="0"/>
              <w:spacing w:after="60"/>
              <w:jc w:val="both"/>
              <w:rPr>
                <w:bCs/>
                <w:sz w:val="20"/>
                <w:szCs w:val="20"/>
              </w:rPr>
            </w:pPr>
            <w:r w:rsidRPr="00F10899">
              <w:rPr>
                <w:sz w:val="20"/>
                <w:szCs w:val="20"/>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993" w:type="dxa"/>
          </w:tcPr>
          <w:p w14:paraId="166B961F"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4.1</w:t>
            </w:r>
          </w:p>
        </w:tc>
        <w:tc>
          <w:tcPr>
            <w:tcW w:w="850" w:type="dxa"/>
            <w:shd w:val="clear" w:color="auto" w:fill="auto"/>
          </w:tcPr>
          <w:p w14:paraId="386AE6D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7826E68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886" w:type="dxa"/>
            <w:shd w:val="clear" w:color="auto" w:fill="auto"/>
          </w:tcPr>
          <w:p w14:paraId="07669EC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71A285AC" w14:textId="77777777" w:rsidTr="00143560">
        <w:trPr>
          <w:trHeight w:val="159"/>
        </w:trPr>
        <w:tc>
          <w:tcPr>
            <w:tcW w:w="2405" w:type="dxa"/>
            <w:shd w:val="clear" w:color="auto" w:fill="auto"/>
          </w:tcPr>
          <w:p w14:paraId="2B288A56" w14:textId="77777777" w:rsidR="001435CA" w:rsidRPr="00F10899" w:rsidRDefault="001435CA" w:rsidP="00143560">
            <w:pPr>
              <w:autoSpaceDE w:val="0"/>
              <w:autoSpaceDN w:val="0"/>
              <w:adjustRightInd w:val="0"/>
              <w:spacing w:after="60"/>
              <w:rPr>
                <w:bCs/>
                <w:sz w:val="20"/>
                <w:szCs w:val="20"/>
              </w:rPr>
            </w:pPr>
            <w:r w:rsidRPr="00F10899">
              <w:rPr>
                <w:sz w:val="20"/>
                <w:szCs w:val="20"/>
              </w:rPr>
              <w:t>Банковская и страховая деятельность</w:t>
            </w:r>
          </w:p>
        </w:tc>
        <w:tc>
          <w:tcPr>
            <w:tcW w:w="8935" w:type="dxa"/>
            <w:shd w:val="clear" w:color="auto" w:fill="auto"/>
          </w:tcPr>
          <w:p w14:paraId="4D4FBEDD" w14:textId="77777777" w:rsidR="001435CA" w:rsidRPr="00F10899" w:rsidRDefault="001435CA" w:rsidP="00143560">
            <w:pPr>
              <w:autoSpaceDE w:val="0"/>
              <w:autoSpaceDN w:val="0"/>
              <w:adjustRightInd w:val="0"/>
              <w:spacing w:after="60"/>
              <w:jc w:val="both"/>
              <w:rPr>
                <w:bCs/>
                <w:sz w:val="20"/>
                <w:szCs w:val="20"/>
              </w:rPr>
            </w:pPr>
            <w:r w:rsidRPr="00F10899">
              <w:rPr>
                <w:sz w:val="20"/>
                <w:szCs w:val="20"/>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993" w:type="dxa"/>
          </w:tcPr>
          <w:p w14:paraId="0759F1EA"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4.5</w:t>
            </w:r>
          </w:p>
        </w:tc>
        <w:tc>
          <w:tcPr>
            <w:tcW w:w="850" w:type="dxa"/>
            <w:shd w:val="clear" w:color="auto" w:fill="auto"/>
          </w:tcPr>
          <w:p w14:paraId="20A2586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0F2547D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86" w:type="dxa"/>
            <w:shd w:val="clear" w:color="auto" w:fill="auto"/>
          </w:tcPr>
          <w:p w14:paraId="2441212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r>
      <w:tr w:rsidR="001435CA" w:rsidRPr="00F10899" w14:paraId="7BB44DE5" w14:textId="77777777" w:rsidTr="00143560">
        <w:trPr>
          <w:trHeight w:val="159"/>
        </w:trPr>
        <w:tc>
          <w:tcPr>
            <w:tcW w:w="2405" w:type="dxa"/>
            <w:shd w:val="clear" w:color="auto" w:fill="auto"/>
          </w:tcPr>
          <w:p w14:paraId="02EF1EE2" w14:textId="77777777" w:rsidR="001435CA" w:rsidRPr="00F10899" w:rsidRDefault="001435CA" w:rsidP="00143560">
            <w:pPr>
              <w:autoSpaceDE w:val="0"/>
              <w:autoSpaceDN w:val="0"/>
              <w:adjustRightInd w:val="0"/>
              <w:spacing w:after="60"/>
              <w:rPr>
                <w:bCs/>
                <w:sz w:val="20"/>
                <w:szCs w:val="20"/>
              </w:rPr>
            </w:pPr>
            <w:r w:rsidRPr="00F10899">
              <w:rPr>
                <w:bCs/>
                <w:sz w:val="20"/>
                <w:szCs w:val="20"/>
              </w:rPr>
              <w:t>Магазины</w:t>
            </w:r>
          </w:p>
          <w:p w14:paraId="2A808045" w14:textId="77777777" w:rsidR="001435CA" w:rsidRPr="00F10899" w:rsidRDefault="001435CA" w:rsidP="00143560">
            <w:pPr>
              <w:autoSpaceDE w:val="0"/>
              <w:autoSpaceDN w:val="0"/>
              <w:adjustRightInd w:val="0"/>
              <w:spacing w:after="60"/>
              <w:rPr>
                <w:sz w:val="20"/>
                <w:szCs w:val="20"/>
              </w:rPr>
            </w:pPr>
            <w:r w:rsidRPr="00F10899">
              <w:rPr>
                <w:bCs/>
                <w:sz w:val="20"/>
                <w:szCs w:val="20"/>
              </w:rPr>
              <w:t xml:space="preserve"> </w:t>
            </w:r>
          </w:p>
        </w:tc>
        <w:tc>
          <w:tcPr>
            <w:tcW w:w="8935" w:type="dxa"/>
            <w:shd w:val="clear" w:color="auto" w:fill="auto"/>
          </w:tcPr>
          <w:p w14:paraId="1EC5AB71" w14:textId="77777777" w:rsidR="001435CA" w:rsidRPr="00F10899" w:rsidRDefault="001435CA" w:rsidP="00143560">
            <w:pPr>
              <w:autoSpaceDE w:val="0"/>
              <w:autoSpaceDN w:val="0"/>
              <w:adjustRightInd w:val="0"/>
              <w:spacing w:after="60"/>
              <w:jc w:val="both"/>
              <w:rPr>
                <w:sz w:val="20"/>
                <w:szCs w:val="20"/>
              </w:rPr>
            </w:pPr>
            <w:r w:rsidRPr="00F10899">
              <w:rPr>
                <w:bCs/>
                <w:sz w:val="20"/>
                <w:szCs w:val="20"/>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993" w:type="dxa"/>
          </w:tcPr>
          <w:p w14:paraId="204EC666"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4.4</w:t>
            </w:r>
          </w:p>
        </w:tc>
        <w:tc>
          <w:tcPr>
            <w:tcW w:w="850" w:type="dxa"/>
            <w:shd w:val="clear" w:color="auto" w:fill="auto"/>
          </w:tcPr>
          <w:p w14:paraId="091E015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866" w:type="dxa"/>
            <w:shd w:val="clear" w:color="auto" w:fill="auto"/>
          </w:tcPr>
          <w:p w14:paraId="5F250DC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886" w:type="dxa"/>
            <w:shd w:val="clear" w:color="auto" w:fill="auto"/>
          </w:tcPr>
          <w:p w14:paraId="2B8DD86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4DA78964" w14:textId="77777777" w:rsidTr="00143560">
        <w:trPr>
          <w:trHeight w:val="159"/>
        </w:trPr>
        <w:tc>
          <w:tcPr>
            <w:tcW w:w="2405" w:type="dxa"/>
            <w:shd w:val="clear" w:color="auto" w:fill="auto"/>
          </w:tcPr>
          <w:p w14:paraId="4F1D3FE7" w14:textId="77777777" w:rsidR="001435CA" w:rsidRPr="00F10899" w:rsidRDefault="001435CA" w:rsidP="00143560">
            <w:pPr>
              <w:autoSpaceDE w:val="0"/>
              <w:autoSpaceDN w:val="0"/>
              <w:adjustRightInd w:val="0"/>
              <w:spacing w:after="60"/>
              <w:rPr>
                <w:sz w:val="20"/>
                <w:szCs w:val="20"/>
              </w:rPr>
            </w:pPr>
            <w:r w:rsidRPr="00F10899">
              <w:rPr>
                <w:sz w:val="20"/>
                <w:szCs w:val="20"/>
              </w:rPr>
              <w:t>Общественное питание</w:t>
            </w:r>
          </w:p>
        </w:tc>
        <w:tc>
          <w:tcPr>
            <w:tcW w:w="8935" w:type="dxa"/>
            <w:shd w:val="clear" w:color="auto" w:fill="auto"/>
          </w:tcPr>
          <w:p w14:paraId="3029688C" w14:textId="77777777" w:rsidR="001435CA" w:rsidRPr="00F10899" w:rsidRDefault="001435CA" w:rsidP="00143560">
            <w:pPr>
              <w:autoSpaceDE w:val="0"/>
              <w:autoSpaceDN w:val="0"/>
              <w:adjustRightInd w:val="0"/>
              <w:spacing w:after="60"/>
              <w:jc w:val="both"/>
              <w:rPr>
                <w:sz w:val="20"/>
                <w:szCs w:val="20"/>
              </w:rPr>
            </w:pPr>
            <w:r w:rsidRPr="00F10899">
              <w:rPr>
                <w:sz w:val="20"/>
                <w:szCs w:val="20"/>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993" w:type="dxa"/>
          </w:tcPr>
          <w:p w14:paraId="3F9C7E5A"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4.6</w:t>
            </w:r>
          </w:p>
        </w:tc>
        <w:tc>
          <w:tcPr>
            <w:tcW w:w="850" w:type="dxa"/>
            <w:shd w:val="clear" w:color="auto" w:fill="auto"/>
          </w:tcPr>
          <w:p w14:paraId="71A8251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866" w:type="dxa"/>
            <w:shd w:val="clear" w:color="auto" w:fill="auto"/>
          </w:tcPr>
          <w:p w14:paraId="5AA336B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886" w:type="dxa"/>
            <w:shd w:val="clear" w:color="auto" w:fill="auto"/>
          </w:tcPr>
          <w:p w14:paraId="427640F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662EFCEE" w14:textId="77777777" w:rsidTr="00143560">
        <w:trPr>
          <w:trHeight w:val="159"/>
        </w:trPr>
        <w:tc>
          <w:tcPr>
            <w:tcW w:w="2405" w:type="dxa"/>
            <w:shd w:val="clear" w:color="auto" w:fill="auto"/>
          </w:tcPr>
          <w:p w14:paraId="2F4EA19D" w14:textId="77777777" w:rsidR="001435CA" w:rsidRPr="00F10899" w:rsidRDefault="001435CA" w:rsidP="00143560">
            <w:pPr>
              <w:autoSpaceDE w:val="0"/>
              <w:autoSpaceDN w:val="0"/>
              <w:adjustRightInd w:val="0"/>
              <w:spacing w:after="60"/>
              <w:rPr>
                <w:sz w:val="20"/>
                <w:szCs w:val="20"/>
              </w:rPr>
            </w:pPr>
            <w:r w:rsidRPr="00F10899">
              <w:rPr>
                <w:sz w:val="20"/>
                <w:szCs w:val="20"/>
              </w:rPr>
              <w:t>Обслуживание автотранспорта</w:t>
            </w:r>
          </w:p>
        </w:tc>
        <w:tc>
          <w:tcPr>
            <w:tcW w:w="8935" w:type="dxa"/>
            <w:shd w:val="clear" w:color="auto" w:fill="auto"/>
          </w:tcPr>
          <w:p w14:paraId="769AC72B" w14:textId="77777777" w:rsidR="001435CA" w:rsidRPr="00F10899" w:rsidRDefault="001435CA" w:rsidP="00143560">
            <w:pPr>
              <w:autoSpaceDE w:val="0"/>
              <w:autoSpaceDN w:val="0"/>
              <w:adjustRightInd w:val="0"/>
              <w:spacing w:after="60"/>
              <w:jc w:val="both"/>
              <w:rPr>
                <w:sz w:val="20"/>
                <w:szCs w:val="20"/>
              </w:rPr>
            </w:pPr>
            <w:r w:rsidRPr="00F10899">
              <w:rPr>
                <w:sz w:val="20"/>
                <w:szCs w:val="20"/>
              </w:rPr>
              <w:t>Размещение постоянных или временных гаражей с несколькими стояночными местами, стоянок (парковок), гаражей, в том числе многоярусных, не указанных в </w:t>
            </w:r>
            <w:hyperlink r:id="rId14" w:anchor="block_10271" w:history="1">
              <w:r w:rsidRPr="00F10899">
                <w:rPr>
                  <w:sz w:val="20"/>
                  <w:szCs w:val="20"/>
                </w:rPr>
                <w:t>коде 2.7.1</w:t>
              </w:r>
            </w:hyperlink>
          </w:p>
        </w:tc>
        <w:tc>
          <w:tcPr>
            <w:tcW w:w="993" w:type="dxa"/>
          </w:tcPr>
          <w:p w14:paraId="2AD7B33C"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4.9</w:t>
            </w:r>
          </w:p>
        </w:tc>
        <w:tc>
          <w:tcPr>
            <w:tcW w:w="850" w:type="dxa"/>
            <w:shd w:val="clear" w:color="auto" w:fill="auto"/>
          </w:tcPr>
          <w:p w14:paraId="3003CCF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1CDA836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86" w:type="dxa"/>
            <w:shd w:val="clear" w:color="auto" w:fill="auto"/>
          </w:tcPr>
          <w:p w14:paraId="05F013A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1EB9F309" w14:textId="77777777" w:rsidTr="00143560">
        <w:trPr>
          <w:trHeight w:val="159"/>
        </w:trPr>
        <w:tc>
          <w:tcPr>
            <w:tcW w:w="2405" w:type="dxa"/>
            <w:shd w:val="clear" w:color="auto" w:fill="auto"/>
          </w:tcPr>
          <w:p w14:paraId="33AA1BB1" w14:textId="77777777" w:rsidR="001435CA" w:rsidRPr="00F10899" w:rsidRDefault="001435CA" w:rsidP="00143560">
            <w:pPr>
              <w:autoSpaceDE w:val="0"/>
              <w:autoSpaceDN w:val="0"/>
              <w:adjustRightInd w:val="0"/>
              <w:spacing w:after="60"/>
              <w:rPr>
                <w:bCs/>
                <w:sz w:val="20"/>
                <w:szCs w:val="20"/>
              </w:rPr>
            </w:pPr>
            <w:r w:rsidRPr="00F10899">
              <w:rPr>
                <w:bCs/>
                <w:sz w:val="20"/>
                <w:szCs w:val="20"/>
              </w:rPr>
              <w:t>Объекты придорожного сервиса</w:t>
            </w:r>
          </w:p>
          <w:p w14:paraId="1FF517FD"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8935" w:type="dxa"/>
            <w:shd w:val="clear" w:color="auto" w:fill="auto"/>
          </w:tcPr>
          <w:p w14:paraId="18A611B7" w14:textId="77777777" w:rsidR="001435CA" w:rsidRPr="00F10899" w:rsidRDefault="001435CA" w:rsidP="00143560">
            <w:pPr>
              <w:autoSpaceDE w:val="0"/>
              <w:autoSpaceDN w:val="0"/>
              <w:adjustRightInd w:val="0"/>
              <w:spacing w:after="60"/>
              <w:jc w:val="both"/>
              <w:rPr>
                <w:bCs/>
                <w:sz w:val="20"/>
                <w:szCs w:val="20"/>
              </w:rPr>
            </w:pPr>
            <w:r w:rsidRPr="00F10899">
              <w:rPr>
                <w:sz w:val="20"/>
                <w:szCs w:val="20"/>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993" w:type="dxa"/>
          </w:tcPr>
          <w:p w14:paraId="360253ED"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4.9.1</w:t>
            </w:r>
          </w:p>
        </w:tc>
        <w:tc>
          <w:tcPr>
            <w:tcW w:w="850" w:type="dxa"/>
            <w:shd w:val="clear" w:color="auto" w:fill="auto"/>
          </w:tcPr>
          <w:p w14:paraId="125A78A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33D3521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86" w:type="dxa"/>
            <w:shd w:val="clear" w:color="auto" w:fill="auto"/>
          </w:tcPr>
          <w:p w14:paraId="4D00473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318E9C45" w14:textId="77777777" w:rsidTr="00143560">
        <w:trPr>
          <w:trHeight w:val="159"/>
        </w:trPr>
        <w:tc>
          <w:tcPr>
            <w:tcW w:w="2405" w:type="dxa"/>
            <w:shd w:val="clear" w:color="auto" w:fill="auto"/>
          </w:tcPr>
          <w:p w14:paraId="5EAD6E1E" w14:textId="77777777" w:rsidR="001435CA" w:rsidRPr="00F10899" w:rsidRDefault="001435CA" w:rsidP="00143560">
            <w:pPr>
              <w:autoSpaceDE w:val="0"/>
              <w:autoSpaceDN w:val="0"/>
              <w:adjustRightInd w:val="0"/>
              <w:spacing w:after="60"/>
              <w:rPr>
                <w:bCs/>
                <w:sz w:val="20"/>
                <w:szCs w:val="20"/>
              </w:rPr>
            </w:pPr>
            <w:r w:rsidRPr="00F10899">
              <w:rPr>
                <w:bCs/>
                <w:sz w:val="20"/>
                <w:szCs w:val="20"/>
              </w:rPr>
              <w:t>Производственная деятельность</w:t>
            </w:r>
          </w:p>
        </w:tc>
        <w:tc>
          <w:tcPr>
            <w:tcW w:w="8935" w:type="dxa"/>
            <w:shd w:val="clear" w:color="auto" w:fill="auto"/>
          </w:tcPr>
          <w:p w14:paraId="3E666A89" w14:textId="77777777" w:rsidR="001435CA" w:rsidRPr="00F10899" w:rsidRDefault="001435CA" w:rsidP="00143560">
            <w:pPr>
              <w:spacing w:after="60"/>
              <w:jc w:val="both"/>
              <w:rPr>
                <w:bCs/>
                <w:sz w:val="20"/>
                <w:szCs w:val="20"/>
              </w:rPr>
            </w:pPr>
            <w:r w:rsidRPr="00F10899">
              <w:rPr>
                <w:bCs/>
                <w:sz w:val="20"/>
                <w:szCs w:val="20"/>
              </w:rPr>
              <w:t>Размещение объектов капитального строительства в целях добычи недр, их переработки, изготовления вещей промышленным способом.</w:t>
            </w:r>
          </w:p>
        </w:tc>
        <w:tc>
          <w:tcPr>
            <w:tcW w:w="993" w:type="dxa"/>
          </w:tcPr>
          <w:p w14:paraId="7A11EA59"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6.0</w:t>
            </w:r>
          </w:p>
        </w:tc>
        <w:tc>
          <w:tcPr>
            <w:tcW w:w="850" w:type="dxa"/>
            <w:shd w:val="clear" w:color="auto" w:fill="auto"/>
          </w:tcPr>
          <w:p w14:paraId="1C585DB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050FA88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886" w:type="dxa"/>
            <w:shd w:val="clear" w:color="auto" w:fill="auto"/>
          </w:tcPr>
          <w:p w14:paraId="44C0BFE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5B8513C8" w14:textId="77777777" w:rsidTr="00143560">
        <w:trPr>
          <w:trHeight w:val="159"/>
        </w:trPr>
        <w:tc>
          <w:tcPr>
            <w:tcW w:w="2405" w:type="dxa"/>
            <w:shd w:val="clear" w:color="auto" w:fill="auto"/>
          </w:tcPr>
          <w:p w14:paraId="470DC202" w14:textId="77777777" w:rsidR="001435CA" w:rsidRPr="00F10899" w:rsidRDefault="001435CA" w:rsidP="00143560">
            <w:pPr>
              <w:autoSpaceDE w:val="0"/>
              <w:autoSpaceDN w:val="0"/>
              <w:adjustRightInd w:val="0"/>
              <w:spacing w:after="60"/>
              <w:rPr>
                <w:bCs/>
                <w:sz w:val="20"/>
                <w:szCs w:val="20"/>
              </w:rPr>
            </w:pPr>
            <w:r w:rsidRPr="00F10899">
              <w:rPr>
                <w:bCs/>
                <w:sz w:val="20"/>
                <w:szCs w:val="20"/>
              </w:rPr>
              <w:t>Тяжелая промышленность</w:t>
            </w:r>
          </w:p>
          <w:p w14:paraId="75D89061" w14:textId="77777777" w:rsidR="001435CA" w:rsidRPr="00F10899" w:rsidRDefault="001435CA" w:rsidP="00143560">
            <w:pPr>
              <w:autoSpaceDE w:val="0"/>
              <w:autoSpaceDN w:val="0"/>
              <w:adjustRightInd w:val="0"/>
              <w:spacing w:after="60"/>
              <w:rPr>
                <w:sz w:val="20"/>
                <w:szCs w:val="20"/>
              </w:rPr>
            </w:pPr>
            <w:r w:rsidRPr="00F10899">
              <w:rPr>
                <w:bCs/>
                <w:sz w:val="20"/>
                <w:szCs w:val="20"/>
              </w:rPr>
              <w:t xml:space="preserve"> </w:t>
            </w:r>
          </w:p>
        </w:tc>
        <w:tc>
          <w:tcPr>
            <w:tcW w:w="8935" w:type="dxa"/>
            <w:shd w:val="clear" w:color="auto" w:fill="auto"/>
          </w:tcPr>
          <w:p w14:paraId="1027C849" w14:textId="77777777" w:rsidR="001435CA" w:rsidRPr="00F10899" w:rsidRDefault="001435CA" w:rsidP="00143560">
            <w:pPr>
              <w:autoSpaceDE w:val="0"/>
              <w:autoSpaceDN w:val="0"/>
              <w:adjustRightInd w:val="0"/>
              <w:spacing w:after="60"/>
              <w:jc w:val="both"/>
              <w:rPr>
                <w:sz w:val="20"/>
                <w:szCs w:val="20"/>
              </w:rPr>
            </w:pPr>
            <w:r w:rsidRPr="00F10899">
              <w:rPr>
                <w:bCs/>
                <w:sz w:val="20"/>
                <w:szCs w:val="20"/>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993" w:type="dxa"/>
          </w:tcPr>
          <w:p w14:paraId="613B537D"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6.2</w:t>
            </w:r>
          </w:p>
        </w:tc>
        <w:tc>
          <w:tcPr>
            <w:tcW w:w="850" w:type="dxa"/>
            <w:shd w:val="clear" w:color="auto" w:fill="auto"/>
          </w:tcPr>
          <w:p w14:paraId="3BFEBA6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3640D82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886" w:type="dxa"/>
            <w:shd w:val="clear" w:color="auto" w:fill="auto"/>
          </w:tcPr>
          <w:p w14:paraId="70B143D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71E33008" w14:textId="77777777" w:rsidTr="00143560">
        <w:trPr>
          <w:trHeight w:val="159"/>
        </w:trPr>
        <w:tc>
          <w:tcPr>
            <w:tcW w:w="2405" w:type="dxa"/>
            <w:shd w:val="clear" w:color="auto" w:fill="auto"/>
          </w:tcPr>
          <w:p w14:paraId="1B54B6CD" w14:textId="77777777" w:rsidR="001435CA" w:rsidRPr="00F10899" w:rsidRDefault="001435CA" w:rsidP="00143560">
            <w:pPr>
              <w:autoSpaceDE w:val="0"/>
              <w:autoSpaceDN w:val="0"/>
              <w:adjustRightInd w:val="0"/>
              <w:spacing w:after="60"/>
              <w:rPr>
                <w:bCs/>
                <w:sz w:val="20"/>
                <w:szCs w:val="20"/>
                <w:highlight w:val="yellow"/>
              </w:rPr>
            </w:pPr>
            <w:r w:rsidRPr="00F10899">
              <w:rPr>
                <w:sz w:val="20"/>
                <w:szCs w:val="20"/>
              </w:rPr>
              <w:t>Гостиничное обслуживание</w:t>
            </w:r>
          </w:p>
        </w:tc>
        <w:tc>
          <w:tcPr>
            <w:tcW w:w="8935" w:type="dxa"/>
            <w:shd w:val="clear" w:color="auto" w:fill="auto"/>
          </w:tcPr>
          <w:p w14:paraId="1BF59378" w14:textId="77777777" w:rsidR="001435CA" w:rsidRPr="00F10899" w:rsidRDefault="001435CA" w:rsidP="00143560">
            <w:pPr>
              <w:spacing w:after="60"/>
              <w:jc w:val="both"/>
              <w:rPr>
                <w:bCs/>
                <w:sz w:val="20"/>
                <w:szCs w:val="20"/>
              </w:rPr>
            </w:pPr>
            <w:r w:rsidRPr="00F10899">
              <w:rPr>
                <w:sz w:val="20"/>
                <w:szCs w:val="20"/>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993" w:type="dxa"/>
          </w:tcPr>
          <w:p w14:paraId="37271087"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4.7</w:t>
            </w:r>
          </w:p>
        </w:tc>
        <w:tc>
          <w:tcPr>
            <w:tcW w:w="850" w:type="dxa"/>
            <w:shd w:val="clear" w:color="auto" w:fill="auto"/>
          </w:tcPr>
          <w:p w14:paraId="70B1CBC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866" w:type="dxa"/>
            <w:shd w:val="clear" w:color="auto" w:fill="auto"/>
          </w:tcPr>
          <w:p w14:paraId="6FE38F1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886" w:type="dxa"/>
            <w:shd w:val="clear" w:color="auto" w:fill="auto"/>
          </w:tcPr>
          <w:p w14:paraId="07F58B0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49B6460D" w14:textId="77777777" w:rsidTr="00143560">
        <w:trPr>
          <w:trHeight w:val="159"/>
        </w:trPr>
        <w:tc>
          <w:tcPr>
            <w:tcW w:w="2405" w:type="dxa"/>
            <w:shd w:val="clear" w:color="auto" w:fill="auto"/>
          </w:tcPr>
          <w:p w14:paraId="33B68E5B" w14:textId="77777777" w:rsidR="001435CA" w:rsidRPr="00F10899" w:rsidRDefault="001435CA" w:rsidP="00143560">
            <w:pPr>
              <w:autoSpaceDE w:val="0"/>
              <w:autoSpaceDN w:val="0"/>
              <w:adjustRightInd w:val="0"/>
              <w:spacing w:after="60"/>
              <w:rPr>
                <w:bCs/>
                <w:sz w:val="20"/>
                <w:szCs w:val="20"/>
              </w:rPr>
            </w:pPr>
            <w:r w:rsidRPr="00F10899">
              <w:rPr>
                <w:bCs/>
                <w:sz w:val="20"/>
                <w:szCs w:val="20"/>
              </w:rPr>
              <w:t>Автомобилестроительная промышленность</w:t>
            </w:r>
          </w:p>
          <w:p w14:paraId="7D7FFED0" w14:textId="77777777" w:rsidR="001435CA" w:rsidRPr="00F10899" w:rsidRDefault="001435CA" w:rsidP="00143560">
            <w:pPr>
              <w:autoSpaceDE w:val="0"/>
              <w:autoSpaceDN w:val="0"/>
              <w:adjustRightInd w:val="0"/>
              <w:spacing w:after="60"/>
              <w:rPr>
                <w:sz w:val="20"/>
                <w:szCs w:val="20"/>
              </w:rPr>
            </w:pPr>
            <w:r w:rsidRPr="00F10899">
              <w:rPr>
                <w:bCs/>
                <w:sz w:val="20"/>
                <w:szCs w:val="20"/>
              </w:rPr>
              <w:t xml:space="preserve"> </w:t>
            </w:r>
          </w:p>
        </w:tc>
        <w:tc>
          <w:tcPr>
            <w:tcW w:w="8935" w:type="dxa"/>
            <w:shd w:val="clear" w:color="auto" w:fill="auto"/>
          </w:tcPr>
          <w:p w14:paraId="325F75E3" w14:textId="77777777" w:rsidR="001435CA" w:rsidRPr="00F10899" w:rsidRDefault="001435CA" w:rsidP="00143560">
            <w:pPr>
              <w:autoSpaceDE w:val="0"/>
              <w:autoSpaceDN w:val="0"/>
              <w:adjustRightInd w:val="0"/>
              <w:spacing w:after="60"/>
              <w:jc w:val="both"/>
              <w:rPr>
                <w:sz w:val="20"/>
                <w:szCs w:val="20"/>
              </w:rPr>
            </w:pPr>
            <w:r w:rsidRPr="00F10899">
              <w:rPr>
                <w:bCs/>
                <w:sz w:val="20"/>
                <w:szCs w:val="20"/>
              </w:rPr>
              <w:t>Размещение объектов капитального строительства, предназначенных для производства транспортных средств и оборудования, производства автомобилей, производства автомобильных кузовов, производства прицепов, полуприцепов и 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c>
          <w:tcPr>
            <w:tcW w:w="993" w:type="dxa"/>
          </w:tcPr>
          <w:p w14:paraId="133A56EA"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6.2.1</w:t>
            </w:r>
          </w:p>
        </w:tc>
        <w:tc>
          <w:tcPr>
            <w:tcW w:w="850" w:type="dxa"/>
            <w:shd w:val="clear" w:color="auto" w:fill="auto"/>
          </w:tcPr>
          <w:p w14:paraId="4025137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6969A35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886" w:type="dxa"/>
            <w:shd w:val="clear" w:color="auto" w:fill="auto"/>
          </w:tcPr>
          <w:p w14:paraId="14ACF16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76F1C132" w14:textId="77777777" w:rsidTr="00143560">
        <w:trPr>
          <w:trHeight w:val="319"/>
        </w:trPr>
        <w:tc>
          <w:tcPr>
            <w:tcW w:w="2405" w:type="dxa"/>
            <w:shd w:val="clear" w:color="auto" w:fill="auto"/>
          </w:tcPr>
          <w:p w14:paraId="70AA32B1" w14:textId="77777777" w:rsidR="001435CA" w:rsidRPr="00F10899" w:rsidRDefault="001435CA" w:rsidP="00143560">
            <w:pPr>
              <w:autoSpaceDE w:val="0"/>
              <w:autoSpaceDN w:val="0"/>
              <w:adjustRightInd w:val="0"/>
              <w:spacing w:after="60"/>
              <w:rPr>
                <w:bCs/>
                <w:sz w:val="20"/>
                <w:szCs w:val="20"/>
              </w:rPr>
            </w:pPr>
            <w:r w:rsidRPr="00F10899">
              <w:rPr>
                <w:bCs/>
                <w:sz w:val="20"/>
                <w:szCs w:val="20"/>
              </w:rPr>
              <w:t>Легкая промышленность</w:t>
            </w:r>
          </w:p>
          <w:p w14:paraId="4C67A590"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lastRenderedPageBreak/>
              <w:t xml:space="preserve"> </w:t>
            </w:r>
          </w:p>
        </w:tc>
        <w:tc>
          <w:tcPr>
            <w:tcW w:w="8935" w:type="dxa"/>
            <w:shd w:val="clear" w:color="auto" w:fill="auto"/>
          </w:tcPr>
          <w:p w14:paraId="3F47697E" w14:textId="77777777" w:rsidR="001435CA" w:rsidRPr="00EE456F" w:rsidRDefault="001435CA" w:rsidP="00143560">
            <w:pPr>
              <w:pStyle w:val="ConsPlusNormal"/>
              <w:rPr>
                <w:rFonts w:ascii="Times New Roman" w:hAnsi="Times New Roman" w:cs="Times New Roman"/>
              </w:rPr>
            </w:pPr>
            <w:r w:rsidRPr="00EE456F">
              <w:rPr>
                <w:rFonts w:ascii="Times New Roman" w:hAnsi="Times New Roman" w:cs="Times New Roman"/>
                <w:bCs/>
              </w:rPr>
              <w:lastRenderedPageBreak/>
              <w:t xml:space="preserve">Размещение объектов капитального строительства, предназначенных для текстильной, </w:t>
            </w:r>
            <w:proofErr w:type="spellStart"/>
            <w:proofErr w:type="gramStart"/>
            <w:r w:rsidRPr="00EE456F">
              <w:rPr>
                <w:rFonts w:ascii="Times New Roman" w:hAnsi="Times New Roman" w:cs="Times New Roman"/>
                <w:bCs/>
              </w:rPr>
              <w:lastRenderedPageBreak/>
              <w:t>фарфоро</w:t>
            </w:r>
            <w:proofErr w:type="spellEnd"/>
            <w:r w:rsidRPr="00EE456F">
              <w:rPr>
                <w:rFonts w:ascii="Times New Roman" w:hAnsi="Times New Roman" w:cs="Times New Roman"/>
                <w:bCs/>
              </w:rPr>
              <w:t>-фаянсовой</w:t>
            </w:r>
            <w:proofErr w:type="gramEnd"/>
            <w:r w:rsidRPr="00EE456F">
              <w:rPr>
                <w:rFonts w:ascii="Times New Roman" w:hAnsi="Times New Roman" w:cs="Times New Roman"/>
                <w:bCs/>
              </w:rPr>
              <w:t>, электронной промышленности</w:t>
            </w:r>
          </w:p>
        </w:tc>
        <w:tc>
          <w:tcPr>
            <w:tcW w:w="993" w:type="dxa"/>
          </w:tcPr>
          <w:p w14:paraId="31A6DAFE"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lastRenderedPageBreak/>
              <w:t>6.3</w:t>
            </w:r>
          </w:p>
        </w:tc>
        <w:tc>
          <w:tcPr>
            <w:tcW w:w="850" w:type="dxa"/>
            <w:shd w:val="clear" w:color="auto" w:fill="auto"/>
          </w:tcPr>
          <w:p w14:paraId="692C226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5D30CB5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886" w:type="dxa"/>
            <w:shd w:val="clear" w:color="auto" w:fill="auto"/>
          </w:tcPr>
          <w:p w14:paraId="33F5C77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4521A959" w14:textId="77777777" w:rsidTr="00143560">
        <w:trPr>
          <w:trHeight w:val="119"/>
        </w:trPr>
        <w:tc>
          <w:tcPr>
            <w:tcW w:w="2405" w:type="dxa"/>
            <w:shd w:val="clear" w:color="auto" w:fill="auto"/>
          </w:tcPr>
          <w:p w14:paraId="338D985F" w14:textId="77777777" w:rsidR="001435CA" w:rsidRPr="00F10899" w:rsidRDefault="001435CA" w:rsidP="00143560">
            <w:pPr>
              <w:autoSpaceDE w:val="0"/>
              <w:autoSpaceDN w:val="0"/>
              <w:adjustRightInd w:val="0"/>
              <w:spacing w:after="60"/>
              <w:rPr>
                <w:bCs/>
                <w:sz w:val="20"/>
                <w:szCs w:val="20"/>
              </w:rPr>
            </w:pPr>
            <w:r w:rsidRPr="00F10899">
              <w:rPr>
                <w:bCs/>
                <w:sz w:val="20"/>
                <w:szCs w:val="20"/>
              </w:rPr>
              <w:t>Фармацевтическая промышленность</w:t>
            </w:r>
          </w:p>
          <w:p w14:paraId="5A1B3C11"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 </w:t>
            </w:r>
          </w:p>
        </w:tc>
        <w:tc>
          <w:tcPr>
            <w:tcW w:w="8935" w:type="dxa"/>
            <w:shd w:val="clear" w:color="auto" w:fill="auto"/>
          </w:tcPr>
          <w:p w14:paraId="61DC43EC" w14:textId="77777777" w:rsidR="001435CA" w:rsidRPr="00EE456F" w:rsidRDefault="001435CA" w:rsidP="00143560">
            <w:pPr>
              <w:pStyle w:val="ConsPlusNormal"/>
              <w:rPr>
                <w:rFonts w:ascii="Times New Roman" w:hAnsi="Times New Roman" w:cs="Times New Roman"/>
              </w:rPr>
            </w:pPr>
            <w:r w:rsidRPr="00EE456F">
              <w:rPr>
                <w:rFonts w:ascii="Times New Roman" w:hAnsi="Times New Roman" w:cs="Times New Roman"/>
                <w:bCs/>
              </w:rPr>
              <w:t>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c>
          <w:tcPr>
            <w:tcW w:w="993" w:type="dxa"/>
          </w:tcPr>
          <w:p w14:paraId="5A269637"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6.3.1</w:t>
            </w:r>
          </w:p>
        </w:tc>
        <w:tc>
          <w:tcPr>
            <w:tcW w:w="850" w:type="dxa"/>
            <w:shd w:val="clear" w:color="auto" w:fill="auto"/>
          </w:tcPr>
          <w:p w14:paraId="155DA1E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4418362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886" w:type="dxa"/>
            <w:shd w:val="clear" w:color="auto" w:fill="auto"/>
          </w:tcPr>
          <w:p w14:paraId="6FE1D12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392F01B5" w14:textId="77777777" w:rsidTr="00143560">
        <w:trPr>
          <w:trHeight w:val="338"/>
        </w:trPr>
        <w:tc>
          <w:tcPr>
            <w:tcW w:w="2405" w:type="dxa"/>
            <w:shd w:val="clear" w:color="auto" w:fill="auto"/>
          </w:tcPr>
          <w:p w14:paraId="376A8FA1" w14:textId="77777777" w:rsidR="001435CA" w:rsidRPr="00F10899" w:rsidRDefault="001435CA" w:rsidP="00143560">
            <w:pPr>
              <w:autoSpaceDE w:val="0"/>
              <w:autoSpaceDN w:val="0"/>
              <w:adjustRightInd w:val="0"/>
              <w:spacing w:after="60"/>
              <w:rPr>
                <w:bCs/>
                <w:sz w:val="20"/>
                <w:szCs w:val="20"/>
              </w:rPr>
            </w:pPr>
            <w:r w:rsidRPr="00F10899">
              <w:rPr>
                <w:bCs/>
                <w:sz w:val="20"/>
                <w:szCs w:val="20"/>
              </w:rPr>
              <w:t>Пищевая промышленность</w:t>
            </w:r>
          </w:p>
          <w:p w14:paraId="0E14D43B"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 </w:t>
            </w:r>
          </w:p>
        </w:tc>
        <w:tc>
          <w:tcPr>
            <w:tcW w:w="8935" w:type="dxa"/>
            <w:shd w:val="clear" w:color="auto" w:fill="auto"/>
          </w:tcPr>
          <w:p w14:paraId="501E8C83" w14:textId="77777777" w:rsidR="001435CA" w:rsidRPr="00EE456F" w:rsidRDefault="001435CA" w:rsidP="00143560">
            <w:pPr>
              <w:pStyle w:val="ConsPlusNormal"/>
              <w:rPr>
                <w:rFonts w:ascii="Times New Roman" w:hAnsi="Times New Roman" w:cs="Times New Roman"/>
              </w:rPr>
            </w:pPr>
            <w:r w:rsidRPr="00EE456F">
              <w:rPr>
                <w:rFonts w:ascii="Times New Roman" w:hAnsi="Times New Roman" w:cs="Times New Roman"/>
                <w:bCs/>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993" w:type="dxa"/>
          </w:tcPr>
          <w:p w14:paraId="3F015675"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6.4</w:t>
            </w:r>
          </w:p>
        </w:tc>
        <w:tc>
          <w:tcPr>
            <w:tcW w:w="850" w:type="dxa"/>
            <w:shd w:val="clear" w:color="auto" w:fill="auto"/>
          </w:tcPr>
          <w:p w14:paraId="315E8A5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12ED07A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886" w:type="dxa"/>
            <w:shd w:val="clear" w:color="auto" w:fill="auto"/>
          </w:tcPr>
          <w:p w14:paraId="2A4BCE1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2B5CC533" w14:textId="77777777" w:rsidTr="00143560">
        <w:trPr>
          <w:trHeight w:val="338"/>
        </w:trPr>
        <w:tc>
          <w:tcPr>
            <w:tcW w:w="2405" w:type="dxa"/>
            <w:shd w:val="clear" w:color="auto" w:fill="auto"/>
          </w:tcPr>
          <w:p w14:paraId="5B61480E" w14:textId="77777777" w:rsidR="001435CA" w:rsidRPr="00F10899" w:rsidRDefault="001435CA" w:rsidP="00143560">
            <w:pPr>
              <w:autoSpaceDE w:val="0"/>
              <w:autoSpaceDN w:val="0"/>
              <w:adjustRightInd w:val="0"/>
              <w:spacing w:after="60"/>
              <w:rPr>
                <w:bCs/>
                <w:sz w:val="20"/>
                <w:szCs w:val="20"/>
              </w:rPr>
            </w:pPr>
            <w:r w:rsidRPr="00F10899">
              <w:rPr>
                <w:bCs/>
                <w:sz w:val="20"/>
                <w:szCs w:val="20"/>
              </w:rPr>
              <w:t>Строительная промышленность</w:t>
            </w:r>
          </w:p>
          <w:p w14:paraId="3E162FFB"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 </w:t>
            </w:r>
          </w:p>
        </w:tc>
        <w:tc>
          <w:tcPr>
            <w:tcW w:w="8935" w:type="dxa"/>
            <w:shd w:val="clear" w:color="auto" w:fill="auto"/>
          </w:tcPr>
          <w:p w14:paraId="743B836D"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993" w:type="dxa"/>
          </w:tcPr>
          <w:p w14:paraId="2A2DE53C"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6.6</w:t>
            </w:r>
          </w:p>
        </w:tc>
        <w:tc>
          <w:tcPr>
            <w:tcW w:w="850" w:type="dxa"/>
            <w:shd w:val="clear" w:color="auto" w:fill="auto"/>
          </w:tcPr>
          <w:p w14:paraId="3DBFF35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07E7CB9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886" w:type="dxa"/>
            <w:shd w:val="clear" w:color="auto" w:fill="auto"/>
          </w:tcPr>
          <w:p w14:paraId="627B32E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207FB42E" w14:textId="77777777" w:rsidTr="00143560">
        <w:trPr>
          <w:trHeight w:val="338"/>
        </w:trPr>
        <w:tc>
          <w:tcPr>
            <w:tcW w:w="2405" w:type="dxa"/>
            <w:shd w:val="clear" w:color="auto" w:fill="auto"/>
          </w:tcPr>
          <w:p w14:paraId="210603FB" w14:textId="77777777" w:rsidR="001435CA" w:rsidRPr="00F10899" w:rsidRDefault="001435CA" w:rsidP="00143560">
            <w:pPr>
              <w:spacing w:after="60"/>
              <w:jc w:val="both"/>
              <w:rPr>
                <w:bCs/>
                <w:sz w:val="20"/>
                <w:szCs w:val="20"/>
              </w:rPr>
            </w:pPr>
            <w:r w:rsidRPr="00F10899">
              <w:rPr>
                <w:bCs/>
                <w:sz w:val="20"/>
                <w:szCs w:val="20"/>
              </w:rPr>
              <w:t>Нефтехимическая промышленность</w:t>
            </w:r>
          </w:p>
          <w:p w14:paraId="7ED36E79" w14:textId="77777777" w:rsidR="001435CA" w:rsidRPr="00EE456F" w:rsidRDefault="001435CA" w:rsidP="00143560">
            <w:pPr>
              <w:pStyle w:val="ConsPlusNormal"/>
              <w:ind w:firstLine="0"/>
              <w:rPr>
                <w:rFonts w:ascii="Times New Roman" w:hAnsi="Times New Roman" w:cs="Times New Roman"/>
              </w:rPr>
            </w:pPr>
          </w:p>
        </w:tc>
        <w:tc>
          <w:tcPr>
            <w:tcW w:w="8935" w:type="dxa"/>
            <w:shd w:val="clear" w:color="auto" w:fill="auto"/>
          </w:tcPr>
          <w:p w14:paraId="1042244D"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 </w:t>
            </w:r>
            <w:r w:rsidRPr="00EE456F">
              <w:rPr>
                <w:rFonts w:ascii="Times New Roman" w:hAnsi="Times New Roman" w:cs="Times New Roman"/>
                <w:bCs/>
              </w:rPr>
              <w:tab/>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993" w:type="dxa"/>
          </w:tcPr>
          <w:p w14:paraId="547759B1"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6.5</w:t>
            </w:r>
          </w:p>
        </w:tc>
        <w:tc>
          <w:tcPr>
            <w:tcW w:w="850" w:type="dxa"/>
            <w:shd w:val="clear" w:color="auto" w:fill="auto"/>
          </w:tcPr>
          <w:p w14:paraId="01B8AC3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24B3E72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886" w:type="dxa"/>
            <w:shd w:val="clear" w:color="auto" w:fill="auto"/>
          </w:tcPr>
          <w:p w14:paraId="24B7212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4AAA9C4E" w14:textId="77777777" w:rsidTr="00143560">
        <w:trPr>
          <w:trHeight w:val="338"/>
        </w:trPr>
        <w:tc>
          <w:tcPr>
            <w:tcW w:w="2405" w:type="dxa"/>
            <w:shd w:val="clear" w:color="auto" w:fill="auto"/>
          </w:tcPr>
          <w:p w14:paraId="5E300879" w14:textId="77777777" w:rsidR="001435CA" w:rsidRPr="00F10899" w:rsidRDefault="001435CA" w:rsidP="00143560">
            <w:pPr>
              <w:autoSpaceDE w:val="0"/>
              <w:autoSpaceDN w:val="0"/>
              <w:adjustRightInd w:val="0"/>
              <w:spacing w:after="60"/>
              <w:rPr>
                <w:bCs/>
                <w:sz w:val="20"/>
                <w:szCs w:val="20"/>
              </w:rPr>
            </w:pPr>
            <w:r w:rsidRPr="00F10899">
              <w:rPr>
                <w:bCs/>
                <w:sz w:val="20"/>
                <w:szCs w:val="20"/>
              </w:rPr>
              <w:t>Связь</w:t>
            </w:r>
          </w:p>
          <w:p w14:paraId="73C1F9E6"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 </w:t>
            </w:r>
          </w:p>
        </w:tc>
        <w:tc>
          <w:tcPr>
            <w:tcW w:w="8935" w:type="dxa"/>
            <w:shd w:val="clear" w:color="auto" w:fill="auto"/>
          </w:tcPr>
          <w:p w14:paraId="739CD4A1"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кодом 3.1</w:t>
            </w:r>
          </w:p>
        </w:tc>
        <w:tc>
          <w:tcPr>
            <w:tcW w:w="993" w:type="dxa"/>
          </w:tcPr>
          <w:p w14:paraId="629609DD"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6.8</w:t>
            </w:r>
          </w:p>
        </w:tc>
        <w:tc>
          <w:tcPr>
            <w:tcW w:w="850" w:type="dxa"/>
            <w:shd w:val="clear" w:color="auto" w:fill="auto"/>
          </w:tcPr>
          <w:p w14:paraId="31055A5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3567D3D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86" w:type="dxa"/>
            <w:shd w:val="clear" w:color="auto" w:fill="auto"/>
          </w:tcPr>
          <w:p w14:paraId="6B377C5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r>
      <w:tr w:rsidR="001435CA" w:rsidRPr="00F10899" w14:paraId="4A31D5D1" w14:textId="77777777" w:rsidTr="00143560">
        <w:trPr>
          <w:trHeight w:val="338"/>
        </w:trPr>
        <w:tc>
          <w:tcPr>
            <w:tcW w:w="2405" w:type="dxa"/>
            <w:shd w:val="clear" w:color="auto" w:fill="auto"/>
          </w:tcPr>
          <w:p w14:paraId="0E3B2FE2"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Склады</w:t>
            </w:r>
          </w:p>
        </w:tc>
        <w:tc>
          <w:tcPr>
            <w:tcW w:w="8935" w:type="dxa"/>
            <w:shd w:val="clear" w:color="auto" w:fill="auto"/>
          </w:tcPr>
          <w:p w14:paraId="0FA8B8E3"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993" w:type="dxa"/>
          </w:tcPr>
          <w:p w14:paraId="56C99064"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6.9</w:t>
            </w:r>
          </w:p>
        </w:tc>
        <w:tc>
          <w:tcPr>
            <w:tcW w:w="850" w:type="dxa"/>
            <w:shd w:val="clear" w:color="auto" w:fill="auto"/>
          </w:tcPr>
          <w:p w14:paraId="0DB5217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78D0F97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86" w:type="dxa"/>
            <w:shd w:val="clear" w:color="auto" w:fill="auto"/>
          </w:tcPr>
          <w:p w14:paraId="03FE348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6B3BFB72" w14:textId="77777777" w:rsidTr="00143560">
        <w:trPr>
          <w:trHeight w:val="338"/>
        </w:trPr>
        <w:tc>
          <w:tcPr>
            <w:tcW w:w="2405" w:type="dxa"/>
            <w:shd w:val="clear" w:color="auto" w:fill="auto"/>
          </w:tcPr>
          <w:p w14:paraId="74E4844C" w14:textId="77777777" w:rsidR="001435CA" w:rsidRPr="00F10899" w:rsidRDefault="001435CA" w:rsidP="00143560">
            <w:pPr>
              <w:spacing w:after="60"/>
              <w:rPr>
                <w:bCs/>
                <w:sz w:val="20"/>
                <w:szCs w:val="20"/>
              </w:rPr>
            </w:pPr>
            <w:r w:rsidRPr="00F10899">
              <w:rPr>
                <w:bCs/>
                <w:sz w:val="20"/>
                <w:szCs w:val="20"/>
              </w:rPr>
              <w:t>Целлюлозно-бумажная промышленность</w:t>
            </w:r>
          </w:p>
        </w:tc>
        <w:tc>
          <w:tcPr>
            <w:tcW w:w="8935" w:type="dxa"/>
            <w:shd w:val="clear" w:color="auto" w:fill="auto"/>
          </w:tcPr>
          <w:p w14:paraId="7DB43B7C" w14:textId="77777777" w:rsidR="001435CA" w:rsidRPr="00F10899" w:rsidRDefault="001435CA" w:rsidP="00143560">
            <w:pPr>
              <w:spacing w:after="60"/>
              <w:jc w:val="both"/>
              <w:rPr>
                <w:bCs/>
                <w:sz w:val="20"/>
                <w:szCs w:val="20"/>
              </w:rPr>
            </w:pPr>
            <w:r w:rsidRPr="00F10899">
              <w:rPr>
                <w:bCs/>
                <w:sz w:val="20"/>
                <w:szCs w:val="20"/>
              </w:rPr>
              <w:t>Целлюлозно-бумажная промышленность</w:t>
            </w:r>
          </w:p>
          <w:p w14:paraId="065B0933"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w:t>
            </w:r>
          </w:p>
        </w:tc>
        <w:tc>
          <w:tcPr>
            <w:tcW w:w="993" w:type="dxa"/>
          </w:tcPr>
          <w:p w14:paraId="6D7C9475"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6.11</w:t>
            </w:r>
          </w:p>
        </w:tc>
        <w:tc>
          <w:tcPr>
            <w:tcW w:w="850" w:type="dxa"/>
            <w:shd w:val="clear" w:color="auto" w:fill="auto"/>
          </w:tcPr>
          <w:p w14:paraId="5F584FC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59F9681F"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886" w:type="dxa"/>
            <w:shd w:val="clear" w:color="auto" w:fill="auto"/>
          </w:tcPr>
          <w:p w14:paraId="501C5D8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2137D77E" w14:textId="77777777" w:rsidTr="00143560">
        <w:trPr>
          <w:trHeight w:val="214"/>
        </w:trPr>
        <w:tc>
          <w:tcPr>
            <w:tcW w:w="2405" w:type="dxa"/>
            <w:shd w:val="clear" w:color="auto" w:fill="auto"/>
          </w:tcPr>
          <w:p w14:paraId="772A3F98"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Автомобильный транспорт</w:t>
            </w:r>
          </w:p>
        </w:tc>
        <w:tc>
          <w:tcPr>
            <w:tcW w:w="8935" w:type="dxa"/>
            <w:shd w:val="clear" w:color="auto" w:fill="auto"/>
          </w:tcPr>
          <w:p w14:paraId="2AD69BBD" w14:textId="77777777" w:rsidR="001435CA" w:rsidRPr="00F10899" w:rsidRDefault="001435CA" w:rsidP="00143560">
            <w:pPr>
              <w:spacing w:after="60"/>
              <w:jc w:val="both"/>
              <w:rPr>
                <w:bCs/>
                <w:sz w:val="20"/>
                <w:szCs w:val="20"/>
              </w:rPr>
            </w:pPr>
            <w:r w:rsidRPr="00F10899">
              <w:rPr>
                <w:bCs/>
                <w:sz w:val="20"/>
                <w:szCs w:val="20"/>
              </w:rPr>
              <w:t>Размещение автомобильных дорог и технически связанных с ними сооружений;</w:t>
            </w:r>
          </w:p>
          <w:p w14:paraId="06215C55" w14:textId="77777777" w:rsidR="001435CA" w:rsidRPr="00F10899" w:rsidRDefault="001435CA" w:rsidP="00143560">
            <w:pPr>
              <w:spacing w:after="60"/>
              <w:jc w:val="both"/>
              <w:rPr>
                <w:bCs/>
                <w:sz w:val="20"/>
                <w:szCs w:val="20"/>
              </w:rPr>
            </w:pPr>
            <w:r w:rsidRPr="00F10899">
              <w:rPr>
                <w:bCs/>
                <w:sz w:val="20"/>
                <w:szCs w:val="20"/>
              </w:rPr>
              <w:t xml:space="preserve">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14:paraId="48DFE4F9"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 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993" w:type="dxa"/>
          </w:tcPr>
          <w:p w14:paraId="505FF1DB"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7.2</w:t>
            </w:r>
          </w:p>
        </w:tc>
        <w:tc>
          <w:tcPr>
            <w:tcW w:w="850" w:type="dxa"/>
            <w:shd w:val="clear" w:color="auto" w:fill="auto"/>
          </w:tcPr>
          <w:p w14:paraId="0BCE50C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866" w:type="dxa"/>
            <w:shd w:val="clear" w:color="auto" w:fill="auto"/>
          </w:tcPr>
          <w:p w14:paraId="04FCA8B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86" w:type="dxa"/>
            <w:shd w:val="clear" w:color="auto" w:fill="auto"/>
          </w:tcPr>
          <w:p w14:paraId="6BE0916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r>
      <w:tr w:rsidR="001435CA" w:rsidRPr="00F10899" w14:paraId="2A375521" w14:textId="77777777" w:rsidTr="00143560">
        <w:trPr>
          <w:trHeight w:val="338"/>
        </w:trPr>
        <w:tc>
          <w:tcPr>
            <w:tcW w:w="2405" w:type="dxa"/>
            <w:shd w:val="clear" w:color="auto" w:fill="auto"/>
          </w:tcPr>
          <w:p w14:paraId="7652CEF7" w14:textId="77777777" w:rsidR="001435CA" w:rsidRPr="00F10899" w:rsidRDefault="001435CA" w:rsidP="00143560">
            <w:pPr>
              <w:autoSpaceDE w:val="0"/>
              <w:autoSpaceDN w:val="0"/>
              <w:adjustRightInd w:val="0"/>
              <w:spacing w:after="60"/>
              <w:rPr>
                <w:bCs/>
                <w:sz w:val="20"/>
                <w:szCs w:val="20"/>
              </w:rPr>
            </w:pPr>
            <w:r w:rsidRPr="00F10899">
              <w:rPr>
                <w:sz w:val="20"/>
                <w:szCs w:val="20"/>
              </w:rPr>
              <w:lastRenderedPageBreak/>
              <w:t>Обеспечение внутреннего правопорядка</w:t>
            </w:r>
          </w:p>
        </w:tc>
        <w:tc>
          <w:tcPr>
            <w:tcW w:w="8935" w:type="dxa"/>
            <w:shd w:val="clear" w:color="auto" w:fill="auto"/>
          </w:tcPr>
          <w:p w14:paraId="61DAE3E6"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14:paraId="2565C64C" w14:textId="77777777" w:rsidR="001435CA" w:rsidRPr="00F10899" w:rsidRDefault="001435CA" w:rsidP="00143560">
            <w:pPr>
              <w:autoSpaceDE w:val="0"/>
              <w:autoSpaceDN w:val="0"/>
              <w:adjustRightInd w:val="0"/>
              <w:spacing w:after="60"/>
              <w:jc w:val="both"/>
              <w:rPr>
                <w:bCs/>
                <w:sz w:val="20"/>
                <w:szCs w:val="20"/>
              </w:rPr>
            </w:pPr>
            <w:r w:rsidRPr="00F10899">
              <w:rPr>
                <w:sz w:val="20"/>
                <w:szCs w:val="20"/>
              </w:rPr>
              <w:t>размещение объектов гражданской обороны, за исключением объектов гражданской обороны, являющихся частями производственных зданий</w:t>
            </w:r>
          </w:p>
        </w:tc>
        <w:tc>
          <w:tcPr>
            <w:tcW w:w="993" w:type="dxa"/>
          </w:tcPr>
          <w:p w14:paraId="4C751FFC"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8.3</w:t>
            </w:r>
          </w:p>
        </w:tc>
        <w:tc>
          <w:tcPr>
            <w:tcW w:w="850" w:type="dxa"/>
            <w:shd w:val="clear" w:color="auto" w:fill="auto"/>
          </w:tcPr>
          <w:p w14:paraId="4458E03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209F47E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86" w:type="dxa"/>
            <w:shd w:val="clear" w:color="auto" w:fill="auto"/>
          </w:tcPr>
          <w:p w14:paraId="1995FDD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2EB01F65" w14:textId="77777777" w:rsidTr="00143560">
        <w:trPr>
          <w:trHeight w:val="338"/>
        </w:trPr>
        <w:tc>
          <w:tcPr>
            <w:tcW w:w="2405" w:type="dxa"/>
            <w:shd w:val="clear" w:color="auto" w:fill="auto"/>
          </w:tcPr>
          <w:p w14:paraId="27C9A5C9" w14:textId="77777777" w:rsidR="001435CA" w:rsidRPr="00F10899" w:rsidRDefault="001435CA" w:rsidP="00143560">
            <w:pPr>
              <w:autoSpaceDE w:val="0"/>
              <w:autoSpaceDN w:val="0"/>
              <w:adjustRightInd w:val="0"/>
              <w:spacing w:after="60"/>
              <w:rPr>
                <w:bCs/>
                <w:sz w:val="20"/>
                <w:szCs w:val="20"/>
              </w:rPr>
            </w:pPr>
            <w:r w:rsidRPr="00F10899">
              <w:rPr>
                <w:bCs/>
                <w:sz w:val="20"/>
                <w:szCs w:val="20"/>
              </w:rPr>
              <w:t>Охрана природных территорий</w:t>
            </w:r>
          </w:p>
          <w:p w14:paraId="7DE9DED7" w14:textId="77777777" w:rsidR="001435CA" w:rsidRPr="00F10899" w:rsidRDefault="001435CA" w:rsidP="00143560">
            <w:pPr>
              <w:autoSpaceDE w:val="0"/>
              <w:autoSpaceDN w:val="0"/>
              <w:adjustRightInd w:val="0"/>
              <w:spacing w:after="60"/>
              <w:rPr>
                <w:sz w:val="20"/>
                <w:szCs w:val="20"/>
              </w:rPr>
            </w:pPr>
            <w:r w:rsidRPr="00F10899">
              <w:rPr>
                <w:bCs/>
                <w:sz w:val="20"/>
                <w:szCs w:val="20"/>
              </w:rPr>
              <w:t xml:space="preserve"> </w:t>
            </w:r>
          </w:p>
        </w:tc>
        <w:tc>
          <w:tcPr>
            <w:tcW w:w="8935" w:type="dxa"/>
            <w:shd w:val="clear" w:color="auto" w:fill="auto"/>
          </w:tcPr>
          <w:p w14:paraId="1016E19C"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993" w:type="dxa"/>
          </w:tcPr>
          <w:p w14:paraId="58D9C8C1"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9.1</w:t>
            </w:r>
          </w:p>
        </w:tc>
        <w:tc>
          <w:tcPr>
            <w:tcW w:w="850" w:type="dxa"/>
            <w:shd w:val="clear" w:color="auto" w:fill="auto"/>
          </w:tcPr>
          <w:p w14:paraId="35F77EF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72CE7DF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886" w:type="dxa"/>
            <w:shd w:val="clear" w:color="auto" w:fill="auto"/>
          </w:tcPr>
          <w:p w14:paraId="76C2EAA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01B71B90" w14:textId="77777777" w:rsidTr="00143560">
        <w:trPr>
          <w:trHeight w:val="338"/>
        </w:trPr>
        <w:tc>
          <w:tcPr>
            <w:tcW w:w="2405" w:type="dxa"/>
            <w:shd w:val="clear" w:color="auto" w:fill="auto"/>
          </w:tcPr>
          <w:p w14:paraId="35B137BD" w14:textId="77777777" w:rsidR="001435CA" w:rsidRPr="00F10899" w:rsidRDefault="001435CA" w:rsidP="00143560">
            <w:pPr>
              <w:spacing w:after="60"/>
              <w:rPr>
                <w:bCs/>
                <w:sz w:val="20"/>
                <w:szCs w:val="20"/>
              </w:rPr>
            </w:pPr>
            <w:r w:rsidRPr="00F10899">
              <w:rPr>
                <w:bCs/>
                <w:sz w:val="20"/>
                <w:szCs w:val="20"/>
              </w:rPr>
              <w:t>Историко-культурная деятельность</w:t>
            </w:r>
          </w:p>
          <w:p w14:paraId="6AB42387"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8935" w:type="dxa"/>
            <w:shd w:val="clear" w:color="auto" w:fill="auto"/>
          </w:tcPr>
          <w:p w14:paraId="1BC3D207" w14:textId="77777777" w:rsidR="001435CA" w:rsidRPr="00EE456F" w:rsidRDefault="001435CA" w:rsidP="00143560">
            <w:pPr>
              <w:pStyle w:val="ConsPlusNormal"/>
              <w:ind w:firstLine="0"/>
              <w:rPr>
                <w:rFonts w:ascii="Times New Roman" w:hAnsi="Times New Roman" w:cs="Times New Roman"/>
                <w:bCs/>
              </w:rPr>
            </w:pPr>
            <w:r w:rsidRPr="00EE456F">
              <w:rPr>
                <w:rFonts w:ascii="Times New Roman" w:hAnsi="Times New Roman" w:cs="Times New Roman"/>
                <w:bCs/>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993" w:type="dxa"/>
          </w:tcPr>
          <w:p w14:paraId="425D242B"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9.3</w:t>
            </w:r>
          </w:p>
        </w:tc>
        <w:tc>
          <w:tcPr>
            <w:tcW w:w="850" w:type="dxa"/>
            <w:shd w:val="clear" w:color="auto" w:fill="auto"/>
          </w:tcPr>
          <w:p w14:paraId="0A41665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0A0077A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86" w:type="dxa"/>
            <w:shd w:val="clear" w:color="auto" w:fill="auto"/>
          </w:tcPr>
          <w:p w14:paraId="4EFAAC7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31E74AA7" w14:textId="77777777" w:rsidTr="00143560">
        <w:trPr>
          <w:trHeight w:val="80"/>
        </w:trPr>
        <w:tc>
          <w:tcPr>
            <w:tcW w:w="2405" w:type="dxa"/>
            <w:shd w:val="clear" w:color="auto" w:fill="auto"/>
          </w:tcPr>
          <w:p w14:paraId="68A91DFB" w14:textId="77777777" w:rsidR="001435CA" w:rsidRPr="00F10899" w:rsidRDefault="001435CA" w:rsidP="00143560">
            <w:pPr>
              <w:autoSpaceDE w:val="0"/>
              <w:autoSpaceDN w:val="0"/>
              <w:adjustRightInd w:val="0"/>
              <w:spacing w:after="60"/>
              <w:rPr>
                <w:bCs/>
                <w:sz w:val="20"/>
                <w:szCs w:val="20"/>
              </w:rPr>
            </w:pPr>
            <w:r w:rsidRPr="00F10899">
              <w:rPr>
                <w:bCs/>
                <w:sz w:val="20"/>
                <w:szCs w:val="20"/>
              </w:rPr>
              <w:t>Земельные участки (территории) общего пользования</w:t>
            </w:r>
          </w:p>
          <w:p w14:paraId="3AF008A4"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8935" w:type="dxa"/>
            <w:shd w:val="clear" w:color="auto" w:fill="auto"/>
          </w:tcPr>
          <w:p w14:paraId="25885FFC" w14:textId="77777777" w:rsidR="001435CA" w:rsidRPr="00EE456F" w:rsidRDefault="001435CA" w:rsidP="00143560">
            <w:pPr>
              <w:pStyle w:val="ConsPlusNormal"/>
              <w:rPr>
                <w:rFonts w:ascii="Times New Roman" w:hAnsi="Times New Roman" w:cs="Times New Roman"/>
                <w:bCs/>
              </w:rPr>
            </w:pPr>
            <w:r w:rsidRPr="00EE456F">
              <w:rPr>
                <w:rFonts w:ascii="Times New Roman" w:hAnsi="Times New Roman" w:cs="Times New Roman"/>
                <w:bCs/>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993" w:type="dxa"/>
          </w:tcPr>
          <w:p w14:paraId="7BD7094E" w14:textId="77777777" w:rsidR="001435CA" w:rsidRPr="00EE456F" w:rsidRDefault="001435CA" w:rsidP="00143560">
            <w:pPr>
              <w:pStyle w:val="ConsPlusNormal"/>
              <w:ind w:left="-720" w:firstLine="754"/>
              <w:rPr>
                <w:rFonts w:ascii="Times New Roman" w:hAnsi="Times New Roman" w:cs="Times New Roman"/>
                <w:bCs/>
              </w:rPr>
            </w:pPr>
            <w:r w:rsidRPr="00EE456F">
              <w:rPr>
                <w:rFonts w:ascii="Times New Roman" w:hAnsi="Times New Roman" w:cs="Times New Roman"/>
                <w:bCs/>
              </w:rPr>
              <w:t>12.0</w:t>
            </w:r>
          </w:p>
        </w:tc>
        <w:tc>
          <w:tcPr>
            <w:tcW w:w="850" w:type="dxa"/>
            <w:shd w:val="clear" w:color="auto" w:fill="auto"/>
          </w:tcPr>
          <w:p w14:paraId="038CEF7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50CBAB6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86" w:type="dxa"/>
            <w:shd w:val="clear" w:color="auto" w:fill="auto"/>
          </w:tcPr>
          <w:p w14:paraId="307C76D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6EEE6DE4" w14:textId="77777777" w:rsidTr="00143560">
        <w:trPr>
          <w:trHeight w:val="80"/>
        </w:trPr>
        <w:tc>
          <w:tcPr>
            <w:tcW w:w="2405" w:type="dxa"/>
            <w:shd w:val="clear" w:color="auto" w:fill="auto"/>
          </w:tcPr>
          <w:p w14:paraId="1127C5E2" w14:textId="77777777" w:rsidR="001435CA" w:rsidRPr="00F10899" w:rsidRDefault="001435CA" w:rsidP="00143560">
            <w:pPr>
              <w:autoSpaceDE w:val="0"/>
              <w:autoSpaceDN w:val="0"/>
              <w:adjustRightInd w:val="0"/>
              <w:spacing w:after="60"/>
              <w:rPr>
                <w:sz w:val="20"/>
                <w:szCs w:val="20"/>
              </w:rPr>
            </w:pPr>
            <w:r w:rsidRPr="00F10899">
              <w:rPr>
                <w:sz w:val="20"/>
                <w:szCs w:val="20"/>
              </w:rPr>
              <w:t>Ведение огородничества</w:t>
            </w:r>
          </w:p>
        </w:tc>
        <w:tc>
          <w:tcPr>
            <w:tcW w:w="8935" w:type="dxa"/>
            <w:shd w:val="clear" w:color="auto" w:fill="auto"/>
          </w:tcPr>
          <w:p w14:paraId="3DDF2114" w14:textId="77777777" w:rsidR="001435CA" w:rsidRPr="00F10899" w:rsidRDefault="001435CA" w:rsidP="00143560">
            <w:pPr>
              <w:autoSpaceDE w:val="0"/>
              <w:autoSpaceDN w:val="0"/>
              <w:adjustRightInd w:val="0"/>
              <w:spacing w:after="60"/>
              <w:jc w:val="both"/>
              <w:rPr>
                <w:sz w:val="20"/>
                <w:szCs w:val="20"/>
              </w:rPr>
            </w:pPr>
            <w:r w:rsidRPr="00F10899">
              <w:rPr>
                <w:sz w:val="20"/>
                <w:szCs w:val="20"/>
              </w:rPr>
              <w:t>Осуществление деятельности, связанной с выращиванием ягодных, овощных, бахчевых или иных сельскохозяйственных культур и картофеля; размещение некапитального жилого строения и хозяйственных строений и сооружений, предназначенных для хранения сельскохозяйственных орудий труда и выращенной сельскохозяйственной продукции</w:t>
            </w:r>
          </w:p>
        </w:tc>
        <w:tc>
          <w:tcPr>
            <w:tcW w:w="993" w:type="dxa"/>
          </w:tcPr>
          <w:p w14:paraId="3404DC06"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13.1</w:t>
            </w:r>
          </w:p>
        </w:tc>
        <w:tc>
          <w:tcPr>
            <w:tcW w:w="850" w:type="dxa"/>
            <w:shd w:val="clear" w:color="auto" w:fill="auto"/>
          </w:tcPr>
          <w:p w14:paraId="3979B14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866" w:type="dxa"/>
            <w:shd w:val="clear" w:color="auto" w:fill="auto"/>
          </w:tcPr>
          <w:p w14:paraId="0C92447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c>
          <w:tcPr>
            <w:tcW w:w="886" w:type="dxa"/>
            <w:shd w:val="clear" w:color="auto" w:fill="auto"/>
          </w:tcPr>
          <w:p w14:paraId="62584225" w14:textId="77777777" w:rsidR="001435CA" w:rsidRPr="00EE456F" w:rsidRDefault="001435CA" w:rsidP="00143560">
            <w:pPr>
              <w:autoSpaceDE w:val="0"/>
              <w:autoSpaceDN w:val="0"/>
              <w:adjustRightInd w:val="0"/>
              <w:spacing w:after="60"/>
              <w:rPr>
                <w:rFonts w:eastAsia="MS ??"/>
                <w:bCs/>
                <w:sz w:val="20"/>
                <w:szCs w:val="20"/>
              </w:rPr>
            </w:pPr>
          </w:p>
        </w:tc>
      </w:tr>
      <w:tr w:rsidR="001435CA" w:rsidRPr="00F10899" w14:paraId="23BDEE1A" w14:textId="77777777" w:rsidTr="00143560">
        <w:trPr>
          <w:trHeight w:val="80"/>
        </w:trPr>
        <w:tc>
          <w:tcPr>
            <w:tcW w:w="2405" w:type="dxa"/>
            <w:shd w:val="clear" w:color="auto" w:fill="auto"/>
          </w:tcPr>
          <w:p w14:paraId="4BFAA59C" w14:textId="77777777" w:rsidR="001435CA" w:rsidRPr="00F10899" w:rsidRDefault="001435CA" w:rsidP="00143560">
            <w:pPr>
              <w:jc w:val="both"/>
              <w:rPr>
                <w:sz w:val="20"/>
                <w:szCs w:val="20"/>
              </w:rPr>
            </w:pPr>
            <w:r w:rsidRPr="00F10899">
              <w:rPr>
                <w:sz w:val="20"/>
                <w:szCs w:val="20"/>
              </w:rPr>
              <w:t>Обеспечение деятельности в области гидрометеорологии и смежных с ней областях</w:t>
            </w:r>
          </w:p>
          <w:p w14:paraId="69B02D28" w14:textId="77777777" w:rsidR="001435CA" w:rsidRPr="00F10899" w:rsidRDefault="001435CA" w:rsidP="00143560">
            <w:pPr>
              <w:jc w:val="both"/>
              <w:rPr>
                <w:sz w:val="20"/>
                <w:szCs w:val="20"/>
              </w:rPr>
            </w:pPr>
          </w:p>
          <w:p w14:paraId="26C14F6B" w14:textId="77777777" w:rsidR="001435CA" w:rsidRPr="00F10899" w:rsidRDefault="001435CA" w:rsidP="00143560">
            <w:pPr>
              <w:autoSpaceDE w:val="0"/>
              <w:autoSpaceDN w:val="0"/>
              <w:adjustRightInd w:val="0"/>
              <w:spacing w:after="60"/>
              <w:rPr>
                <w:sz w:val="20"/>
                <w:szCs w:val="20"/>
              </w:rPr>
            </w:pPr>
          </w:p>
        </w:tc>
        <w:tc>
          <w:tcPr>
            <w:tcW w:w="8935" w:type="dxa"/>
            <w:shd w:val="clear" w:color="auto" w:fill="auto"/>
          </w:tcPr>
          <w:p w14:paraId="61108752" w14:textId="77777777" w:rsidR="001435CA" w:rsidRPr="00F10899" w:rsidRDefault="001435CA" w:rsidP="00143560">
            <w:pPr>
              <w:autoSpaceDE w:val="0"/>
              <w:autoSpaceDN w:val="0"/>
              <w:adjustRightInd w:val="0"/>
              <w:spacing w:after="60"/>
              <w:jc w:val="both"/>
              <w:rPr>
                <w:sz w:val="20"/>
                <w:szCs w:val="20"/>
              </w:rPr>
            </w:pPr>
            <w:r w:rsidRPr="00F10899">
              <w:rPr>
                <w:sz w:val="20"/>
                <w:szCs w:val="20"/>
              </w:rPr>
              <w:t xml:space="preserve"> Размещение объектов капитального строительства, предназначенных для наблюдений за физическими и химическими процессами,</w:t>
            </w:r>
          </w:p>
          <w:p w14:paraId="5224519E" w14:textId="77777777" w:rsidR="001435CA" w:rsidRPr="00F10899" w:rsidRDefault="001435CA" w:rsidP="00143560">
            <w:pPr>
              <w:autoSpaceDE w:val="0"/>
              <w:autoSpaceDN w:val="0"/>
              <w:adjustRightInd w:val="0"/>
              <w:spacing w:after="60"/>
              <w:jc w:val="both"/>
              <w:rPr>
                <w:sz w:val="20"/>
                <w:szCs w:val="20"/>
              </w:rPr>
            </w:pPr>
            <w:r w:rsidRPr="00F10899">
              <w:rPr>
                <w:sz w:val="20"/>
                <w:szCs w:val="20"/>
              </w:rPr>
              <w:t xml:space="preserve">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993" w:type="dxa"/>
          </w:tcPr>
          <w:p w14:paraId="565C0BC4" w14:textId="77777777" w:rsidR="001435CA" w:rsidRPr="00F10899" w:rsidRDefault="001435CA" w:rsidP="00143560">
            <w:pPr>
              <w:jc w:val="both"/>
              <w:rPr>
                <w:sz w:val="20"/>
                <w:szCs w:val="20"/>
              </w:rPr>
            </w:pPr>
            <w:r w:rsidRPr="00F10899">
              <w:rPr>
                <w:sz w:val="20"/>
                <w:szCs w:val="20"/>
              </w:rPr>
              <w:t>3.9.1</w:t>
            </w:r>
          </w:p>
          <w:p w14:paraId="243C313A" w14:textId="77777777" w:rsidR="001435CA" w:rsidRPr="00EE456F" w:rsidRDefault="001435CA" w:rsidP="00143560">
            <w:pPr>
              <w:pStyle w:val="ConsPlusNormal"/>
              <w:ind w:left="-686"/>
              <w:rPr>
                <w:rFonts w:ascii="Times New Roman" w:hAnsi="Times New Roman" w:cs="Times New Roman"/>
              </w:rPr>
            </w:pPr>
          </w:p>
        </w:tc>
        <w:tc>
          <w:tcPr>
            <w:tcW w:w="850" w:type="dxa"/>
            <w:shd w:val="clear" w:color="auto" w:fill="auto"/>
          </w:tcPr>
          <w:p w14:paraId="34393B70"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66" w:type="dxa"/>
            <w:shd w:val="clear" w:color="auto" w:fill="auto"/>
          </w:tcPr>
          <w:p w14:paraId="12AA087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886" w:type="dxa"/>
            <w:shd w:val="clear" w:color="auto" w:fill="auto"/>
          </w:tcPr>
          <w:p w14:paraId="2013695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bl>
    <w:p w14:paraId="486422B4" w14:textId="77777777" w:rsidR="001435CA" w:rsidRPr="00EE456F" w:rsidRDefault="001435CA" w:rsidP="001435CA">
      <w:pPr>
        <w:autoSpaceDE w:val="0"/>
        <w:autoSpaceDN w:val="0"/>
        <w:adjustRightInd w:val="0"/>
        <w:spacing w:line="360" w:lineRule="auto"/>
        <w:ind w:firstLine="680"/>
        <w:jc w:val="both"/>
        <w:rPr>
          <w:sz w:val="28"/>
          <w:szCs w:val="28"/>
        </w:rPr>
        <w:sectPr w:rsidR="001435CA" w:rsidRPr="00EE456F" w:rsidSect="00143560">
          <w:pgSz w:w="16840" w:h="11901" w:orient="landscape"/>
          <w:pgMar w:top="851" w:right="1134" w:bottom="1843" w:left="1134" w:header="709" w:footer="709" w:gutter="0"/>
          <w:cols w:space="708"/>
          <w:titlePg/>
          <w:docGrid w:linePitch="360"/>
        </w:sectPr>
      </w:pPr>
    </w:p>
    <w:p w14:paraId="44942344" w14:textId="77777777" w:rsidR="001435CA" w:rsidRPr="00EE456F" w:rsidRDefault="001435CA" w:rsidP="001435CA">
      <w:pPr>
        <w:pStyle w:val="afc"/>
        <w:widowControl w:val="0"/>
        <w:ind w:firstLine="680"/>
      </w:pPr>
      <w:bookmarkStart w:id="24" w:name="_Toc259101852"/>
      <w:r w:rsidRPr="00EE456F">
        <w:lastRenderedPageBreak/>
        <w:t>ЗОНЫ ИНЖЕНЕРНОЙ И ТРАНСПОРТНОЙ ИНФРАСТРУКТУР</w:t>
      </w:r>
      <w:bookmarkEnd w:id="24"/>
    </w:p>
    <w:p w14:paraId="0219B34F" w14:textId="77777777" w:rsidR="001435CA" w:rsidRPr="00EE456F" w:rsidRDefault="001435CA" w:rsidP="001435CA">
      <w:pPr>
        <w:spacing w:after="240"/>
        <w:jc w:val="center"/>
        <w:outlineLvl w:val="3"/>
        <w:rPr>
          <w:b/>
          <w:sz w:val="28"/>
          <w:szCs w:val="28"/>
        </w:rPr>
      </w:pPr>
      <w:r w:rsidRPr="00EE456F">
        <w:rPr>
          <w:b/>
          <w:sz w:val="28"/>
          <w:szCs w:val="28"/>
        </w:rPr>
        <w:t>И Зона инженерной инфраструктуры</w:t>
      </w:r>
    </w:p>
    <w:p w14:paraId="2F009BBE" w14:textId="77777777" w:rsidR="001435CA" w:rsidRPr="00EE456F" w:rsidRDefault="001435CA" w:rsidP="001435CA">
      <w:pPr>
        <w:tabs>
          <w:tab w:val="left" w:pos="0"/>
        </w:tabs>
        <w:spacing w:after="200" w:line="360" w:lineRule="auto"/>
        <w:ind w:firstLine="709"/>
        <w:jc w:val="both"/>
        <w:rPr>
          <w:sz w:val="28"/>
          <w:szCs w:val="28"/>
        </w:rPr>
      </w:pPr>
      <w:proofErr w:type="gramStart"/>
      <w:r w:rsidRPr="00EE456F">
        <w:rPr>
          <w:sz w:val="28"/>
          <w:szCs w:val="28"/>
        </w:rPr>
        <w:t>Зона И</w:t>
      </w:r>
      <w:proofErr w:type="gramEnd"/>
      <w:r w:rsidRPr="00EE456F">
        <w:rPr>
          <w:sz w:val="28"/>
          <w:szCs w:val="28"/>
        </w:rPr>
        <w:t xml:space="preserve"> предназначена для создания правовых условий размещения инженерно-технических объектов, сооружений, коммуникаций.</w:t>
      </w:r>
    </w:p>
    <w:p w14:paraId="45638AC9" w14:textId="77777777" w:rsidR="001435CA" w:rsidRPr="00EE456F" w:rsidRDefault="001435CA" w:rsidP="001435CA">
      <w:pPr>
        <w:spacing w:after="240"/>
        <w:jc w:val="center"/>
        <w:outlineLvl w:val="3"/>
        <w:rPr>
          <w:b/>
          <w:sz w:val="28"/>
          <w:szCs w:val="28"/>
        </w:rPr>
      </w:pPr>
      <w:r w:rsidRPr="00EE456F">
        <w:rPr>
          <w:b/>
          <w:sz w:val="28"/>
          <w:szCs w:val="28"/>
        </w:rPr>
        <w:t>Т Зона транспортной инфраструктуры</w:t>
      </w:r>
    </w:p>
    <w:p w14:paraId="16D02BCC" w14:textId="77777777" w:rsidR="001435CA" w:rsidRPr="00EE456F" w:rsidRDefault="001435CA" w:rsidP="001435CA">
      <w:pPr>
        <w:tabs>
          <w:tab w:val="left" w:pos="0"/>
        </w:tabs>
        <w:spacing w:after="200" w:line="360" w:lineRule="auto"/>
        <w:ind w:firstLine="709"/>
        <w:jc w:val="both"/>
        <w:rPr>
          <w:sz w:val="28"/>
          <w:szCs w:val="28"/>
        </w:rPr>
      </w:pPr>
      <w:r w:rsidRPr="00EE456F">
        <w:rPr>
          <w:sz w:val="28"/>
          <w:szCs w:val="28"/>
        </w:rPr>
        <w:t>Зона Т предназначена для создания правовых условий размещения объектов транспортной инфраструктуры, в том числе сооружений и коммуникаций железнодорожного, автомобильного, трубопроводного транспорта, связи, а также для установления санитарно-защитных зон таких объектов в соответствии с требованиями технических регламентов.</w:t>
      </w:r>
    </w:p>
    <w:p w14:paraId="4B2CDE5E" w14:textId="77777777" w:rsidR="001435CA" w:rsidRPr="00EE456F" w:rsidRDefault="001435CA" w:rsidP="001435CA">
      <w:pPr>
        <w:spacing w:after="240"/>
        <w:jc w:val="center"/>
        <w:outlineLvl w:val="3"/>
        <w:rPr>
          <w:b/>
          <w:sz w:val="28"/>
          <w:szCs w:val="28"/>
        </w:rPr>
      </w:pPr>
      <w:r w:rsidRPr="00EE456F">
        <w:rPr>
          <w:b/>
          <w:sz w:val="28"/>
          <w:szCs w:val="28"/>
        </w:rPr>
        <w:t xml:space="preserve"> ИТ Зона инженерной и транспортной инфраструктур</w:t>
      </w:r>
    </w:p>
    <w:p w14:paraId="135B8AE7" w14:textId="77777777" w:rsidR="001435CA" w:rsidRPr="00EE456F" w:rsidRDefault="001435CA" w:rsidP="001435CA">
      <w:pPr>
        <w:spacing w:line="360" w:lineRule="auto"/>
        <w:ind w:firstLine="709"/>
        <w:jc w:val="both"/>
        <w:rPr>
          <w:sz w:val="28"/>
          <w:szCs w:val="28"/>
        </w:rPr>
      </w:pPr>
      <w:r w:rsidRPr="00EE456F">
        <w:rPr>
          <w:sz w:val="28"/>
          <w:szCs w:val="28"/>
          <w:shd w:val="clear" w:color="auto" w:fill="FFFFFF"/>
        </w:rPr>
        <w:t>Зона ИТ (инженерной и транспортной инфраструктур) предназначена для размещения и функционирования сооружений и коммуникаций энергообеспечения, водоснабжения, канализации и очистки стоков, газоснабжения, теплоснабжения, связи и объектов транспортной инфраструктуры, в том числе сооружений и коммуникаций автомобильного, речного, воздушного и трубопроводного транспорта, а также для установления санитарно-защитных зон таких объектов в соответствии с требованиями технических регламентов и территорий, необходимых для их технического обслуживания и охраны.</w:t>
      </w:r>
    </w:p>
    <w:p w14:paraId="39EC6FB9" w14:textId="77777777" w:rsidR="001435CA" w:rsidRPr="00EE456F" w:rsidRDefault="001435CA" w:rsidP="001435CA">
      <w:pPr>
        <w:tabs>
          <w:tab w:val="left" w:pos="993"/>
        </w:tabs>
        <w:spacing w:before="200" w:after="200" w:line="360" w:lineRule="auto"/>
        <w:ind w:firstLine="680"/>
        <w:jc w:val="both"/>
        <w:rPr>
          <w:b/>
          <w:bCs/>
          <w:sz w:val="28"/>
          <w:szCs w:val="28"/>
        </w:rPr>
      </w:pPr>
    </w:p>
    <w:p w14:paraId="3E86E1B3" w14:textId="77777777" w:rsidR="001435CA" w:rsidRPr="00EE456F" w:rsidRDefault="001435CA" w:rsidP="001435CA">
      <w:pPr>
        <w:tabs>
          <w:tab w:val="left" w:pos="993"/>
        </w:tabs>
        <w:spacing w:before="200" w:after="200" w:line="360" w:lineRule="auto"/>
        <w:ind w:firstLine="680"/>
        <w:jc w:val="both"/>
        <w:rPr>
          <w:b/>
          <w:bCs/>
          <w:sz w:val="28"/>
          <w:szCs w:val="28"/>
        </w:rPr>
      </w:pPr>
    </w:p>
    <w:p w14:paraId="578D7388" w14:textId="77777777" w:rsidR="001435CA" w:rsidRPr="00EE456F" w:rsidRDefault="001435CA" w:rsidP="001435CA">
      <w:pPr>
        <w:tabs>
          <w:tab w:val="left" w:pos="993"/>
        </w:tabs>
        <w:spacing w:before="200" w:after="200" w:line="360" w:lineRule="auto"/>
        <w:jc w:val="both"/>
        <w:rPr>
          <w:b/>
          <w:bCs/>
          <w:sz w:val="28"/>
          <w:szCs w:val="28"/>
        </w:rPr>
        <w:sectPr w:rsidR="001435CA" w:rsidRPr="00EE456F" w:rsidSect="00143560">
          <w:pgSz w:w="11906" w:h="16838"/>
          <w:pgMar w:top="1134" w:right="851" w:bottom="1134" w:left="1843" w:header="709" w:footer="709" w:gutter="0"/>
          <w:cols w:space="708"/>
          <w:titlePg/>
          <w:docGrid w:linePitch="360"/>
        </w:sectPr>
      </w:pPr>
    </w:p>
    <w:p w14:paraId="68960AA3" w14:textId="77777777" w:rsidR="001435CA" w:rsidRPr="00EE456F" w:rsidRDefault="001435CA" w:rsidP="001435CA">
      <w:pPr>
        <w:tabs>
          <w:tab w:val="left" w:pos="993"/>
        </w:tabs>
        <w:spacing w:before="200" w:after="200" w:line="360" w:lineRule="auto"/>
        <w:jc w:val="both"/>
        <w:rPr>
          <w:b/>
          <w:bCs/>
          <w:sz w:val="28"/>
          <w:szCs w:val="28"/>
        </w:rPr>
      </w:pPr>
    </w:p>
    <w:tbl>
      <w:tblPr>
        <w:tblpPr w:leftFromText="180" w:rightFromText="180" w:vertAnchor="text" w:horzAnchor="page" w:tblpX="1592" w:tblpY="371"/>
        <w:tblOverlap w:val="never"/>
        <w:tblW w:w="14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5"/>
        <w:gridCol w:w="6544"/>
        <w:gridCol w:w="1348"/>
        <w:gridCol w:w="1106"/>
        <w:gridCol w:w="1106"/>
        <w:gridCol w:w="1023"/>
      </w:tblGrid>
      <w:tr w:rsidR="001435CA" w:rsidRPr="00F10899" w14:paraId="57D2DF67" w14:textId="77777777" w:rsidTr="00143560">
        <w:trPr>
          <w:trHeight w:val="146"/>
          <w:tblHeader/>
        </w:trPr>
        <w:tc>
          <w:tcPr>
            <w:tcW w:w="3085" w:type="dxa"/>
            <w:shd w:val="clear" w:color="auto" w:fill="auto"/>
            <w:vAlign w:val="center"/>
          </w:tcPr>
          <w:p w14:paraId="5F22EE13" w14:textId="77777777" w:rsidR="001435CA" w:rsidRPr="00EE456F" w:rsidRDefault="001435CA" w:rsidP="00143560">
            <w:pPr>
              <w:autoSpaceDE w:val="0"/>
              <w:autoSpaceDN w:val="0"/>
              <w:adjustRightInd w:val="0"/>
              <w:spacing w:after="60"/>
              <w:ind w:left="-108"/>
              <w:rPr>
                <w:rFonts w:eastAsia="MS ??"/>
                <w:bCs/>
                <w:sz w:val="20"/>
                <w:szCs w:val="20"/>
              </w:rPr>
            </w:pPr>
            <w:r w:rsidRPr="00EE456F">
              <w:rPr>
                <w:rFonts w:eastAsia="MS ??"/>
                <w:sz w:val="20"/>
                <w:szCs w:val="20"/>
              </w:rPr>
              <w:t>Наименование ВРИ</w:t>
            </w:r>
          </w:p>
        </w:tc>
        <w:tc>
          <w:tcPr>
            <w:tcW w:w="6544" w:type="dxa"/>
            <w:shd w:val="clear" w:color="auto" w:fill="auto"/>
            <w:vAlign w:val="center"/>
          </w:tcPr>
          <w:p w14:paraId="5A142717" w14:textId="77777777" w:rsidR="001435CA" w:rsidRPr="00EE456F" w:rsidRDefault="001435CA" w:rsidP="00143560">
            <w:pPr>
              <w:autoSpaceDE w:val="0"/>
              <w:autoSpaceDN w:val="0"/>
              <w:adjustRightInd w:val="0"/>
              <w:spacing w:after="60"/>
              <w:jc w:val="center"/>
              <w:rPr>
                <w:rFonts w:eastAsia="MS ??"/>
                <w:bCs/>
                <w:sz w:val="20"/>
                <w:szCs w:val="20"/>
              </w:rPr>
            </w:pPr>
            <w:r w:rsidRPr="00EE456F">
              <w:rPr>
                <w:rFonts w:eastAsia="MS ??"/>
                <w:sz w:val="20"/>
                <w:szCs w:val="20"/>
              </w:rPr>
              <w:t>Описание ВРИ</w:t>
            </w:r>
          </w:p>
        </w:tc>
        <w:tc>
          <w:tcPr>
            <w:tcW w:w="1348" w:type="dxa"/>
            <w:vAlign w:val="center"/>
          </w:tcPr>
          <w:p w14:paraId="522C958A"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Код ВРИ</w:t>
            </w:r>
          </w:p>
        </w:tc>
        <w:tc>
          <w:tcPr>
            <w:tcW w:w="1106" w:type="dxa"/>
            <w:shd w:val="clear" w:color="auto" w:fill="auto"/>
            <w:vAlign w:val="center"/>
          </w:tcPr>
          <w:p w14:paraId="1371B676"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И</w:t>
            </w:r>
          </w:p>
        </w:tc>
        <w:tc>
          <w:tcPr>
            <w:tcW w:w="1106" w:type="dxa"/>
            <w:shd w:val="clear" w:color="auto" w:fill="auto"/>
            <w:vAlign w:val="center"/>
          </w:tcPr>
          <w:p w14:paraId="0C7192DB"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Т</w:t>
            </w:r>
          </w:p>
        </w:tc>
        <w:tc>
          <w:tcPr>
            <w:tcW w:w="1023" w:type="dxa"/>
          </w:tcPr>
          <w:p w14:paraId="7C1B81B2" w14:textId="77777777" w:rsidR="001435CA" w:rsidRPr="00EE456F" w:rsidRDefault="001435CA" w:rsidP="00143560">
            <w:pPr>
              <w:autoSpaceDE w:val="0"/>
              <w:autoSpaceDN w:val="0"/>
              <w:adjustRightInd w:val="0"/>
              <w:spacing w:after="60"/>
              <w:rPr>
                <w:rFonts w:eastAsia="MS ??"/>
                <w:sz w:val="20"/>
                <w:szCs w:val="20"/>
              </w:rPr>
            </w:pPr>
          </w:p>
          <w:p w14:paraId="464B74F6"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ИТ</w:t>
            </w:r>
          </w:p>
        </w:tc>
      </w:tr>
      <w:tr w:rsidR="001435CA" w:rsidRPr="00F10899" w14:paraId="22CF5773" w14:textId="77777777" w:rsidTr="00143560">
        <w:trPr>
          <w:trHeight w:val="377"/>
        </w:trPr>
        <w:tc>
          <w:tcPr>
            <w:tcW w:w="3085" w:type="dxa"/>
            <w:shd w:val="clear" w:color="auto" w:fill="auto"/>
          </w:tcPr>
          <w:p w14:paraId="4FD14AAF"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Объекты гаражного назначения</w:t>
            </w:r>
          </w:p>
        </w:tc>
        <w:tc>
          <w:tcPr>
            <w:tcW w:w="6544" w:type="dxa"/>
            <w:shd w:val="clear" w:color="auto" w:fill="auto"/>
          </w:tcPr>
          <w:p w14:paraId="2B2AF45E" w14:textId="77777777" w:rsidR="001435CA" w:rsidRPr="00EE456F" w:rsidRDefault="001435CA" w:rsidP="00143560">
            <w:pPr>
              <w:pStyle w:val="ConsPlusNormal"/>
              <w:rPr>
                <w:rFonts w:ascii="Times New Roman" w:hAnsi="Times New Roman" w:cs="Times New Roman"/>
              </w:rPr>
            </w:pPr>
            <w:r w:rsidRPr="00EE456F">
              <w:rPr>
                <w:rFonts w:ascii="Times New Roman" w:hAnsi="Times New Roman" w:cs="Times New Roman"/>
              </w:rPr>
              <w:t>Размещение отдельно стоящих и пристроенных гаражей, в том числе подземных, предназначенных для хранения личного автотранспорта граждан, с возможностью размещения автомобильных моек</w:t>
            </w:r>
          </w:p>
        </w:tc>
        <w:tc>
          <w:tcPr>
            <w:tcW w:w="1348" w:type="dxa"/>
          </w:tcPr>
          <w:p w14:paraId="29ED76FE"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2.7.1</w:t>
            </w:r>
          </w:p>
        </w:tc>
        <w:tc>
          <w:tcPr>
            <w:tcW w:w="1106" w:type="dxa"/>
            <w:shd w:val="clear" w:color="auto" w:fill="auto"/>
          </w:tcPr>
          <w:p w14:paraId="15FAB4A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06" w:type="dxa"/>
            <w:shd w:val="clear" w:color="auto" w:fill="auto"/>
          </w:tcPr>
          <w:p w14:paraId="4DF073D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23" w:type="dxa"/>
          </w:tcPr>
          <w:p w14:paraId="1C98891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28849724" w14:textId="77777777" w:rsidTr="00143560">
        <w:trPr>
          <w:trHeight w:val="377"/>
        </w:trPr>
        <w:tc>
          <w:tcPr>
            <w:tcW w:w="3085" w:type="dxa"/>
            <w:shd w:val="clear" w:color="auto" w:fill="auto"/>
          </w:tcPr>
          <w:p w14:paraId="075A9D70"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Коммунальное обслуживание</w:t>
            </w:r>
          </w:p>
        </w:tc>
        <w:tc>
          <w:tcPr>
            <w:tcW w:w="6544" w:type="dxa"/>
            <w:shd w:val="clear" w:color="auto" w:fill="auto"/>
          </w:tcPr>
          <w:p w14:paraId="3A56902E" w14:textId="77777777" w:rsidR="001435CA" w:rsidRPr="00EE456F" w:rsidRDefault="001435CA" w:rsidP="00143560">
            <w:pPr>
              <w:pStyle w:val="ConsPlusNormal"/>
              <w:rPr>
                <w:rFonts w:ascii="Times New Roman" w:hAnsi="Times New Roman" w:cs="Times New Roman"/>
              </w:rPr>
            </w:pPr>
            <w:r w:rsidRPr="00EE456F">
              <w:rPr>
                <w:rFonts w:ascii="Times New Roman" w:hAnsi="Times New Roman" w:cs="Times New Roman"/>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348" w:type="dxa"/>
          </w:tcPr>
          <w:p w14:paraId="25E5FAEC"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3.1</w:t>
            </w:r>
          </w:p>
        </w:tc>
        <w:tc>
          <w:tcPr>
            <w:tcW w:w="1106" w:type="dxa"/>
            <w:shd w:val="clear" w:color="auto" w:fill="auto"/>
          </w:tcPr>
          <w:p w14:paraId="02D7EAC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c>
          <w:tcPr>
            <w:tcW w:w="1106" w:type="dxa"/>
            <w:shd w:val="clear" w:color="auto" w:fill="auto"/>
          </w:tcPr>
          <w:p w14:paraId="3056B33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1023" w:type="dxa"/>
          </w:tcPr>
          <w:p w14:paraId="0926973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r>
      <w:tr w:rsidR="001435CA" w:rsidRPr="00F10899" w14:paraId="5164EB9B" w14:textId="77777777" w:rsidTr="00143560">
        <w:trPr>
          <w:trHeight w:val="377"/>
        </w:trPr>
        <w:tc>
          <w:tcPr>
            <w:tcW w:w="3085" w:type="dxa"/>
            <w:shd w:val="clear" w:color="auto" w:fill="auto"/>
          </w:tcPr>
          <w:p w14:paraId="01A6F85A" w14:textId="77777777" w:rsidR="001435CA" w:rsidRPr="00F10899" w:rsidRDefault="001435CA" w:rsidP="00143560">
            <w:pPr>
              <w:autoSpaceDE w:val="0"/>
              <w:autoSpaceDN w:val="0"/>
              <w:adjustRightInd w:val="0"/>
              <w:spacing w:after="60"/>
              <w:rPr>
                <w:bCs/>
                <w:sz w:val="20"/>
                <w:szCs w:val="20"/>
              </w:rPr>
            </w:pPr>
            <w:r w:rsidRPr="00F10899">
              <w:rPr>
                <w:bCs/>
                <w:sz w:val="20"/>
                <w:szCs w:val="20"/>
              </w:rPr>
              <w:t>Связь</w:t>
            </w:r>
          </w:p>
          <w:p w14:paraId="7D9257FA"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 </w:t>
            </w:r>
          </w:p>
        </w:tc>
        <w:tc>
          <w:tcPr>
            <w:tcW w:w="6544" w:type="dxa"/>
            <w:shd w:val="clear" w:color="auto" w:fill="auto"/>
          </w:tcPr>
          <w:p w14:paraId="7246165E"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кодом 3.1</w:t>
            </w:r>
          </w:p>
        </w:tc>
        <w:tc>
          <w:tcPr>
            <w:tcW w:w="1348" w:type="dxa"/>
          </w:tcPr>
          <w:p w14:paraId="05D505F8"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6.8</w:t>
            </w:r>
          </w:p>
        </w:tc>
        <w:tc>
          <w:tcPr>
            <w:tcW w:w="1106" w:type="dxa"/>
            <w:shd w:val="clear" w:color="auto" w:fill="auto"/>
          </w:tcPr>
          <w:p w14:paraId="5852AB4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06" w:type="dxa"/>
            <w:shd w:val="clear" w:color="auto" w:fill="auto"/>
          </w:tcPr>
          <w:p w14:paraId="76816E6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1023" w:type="dxa"/>
          </w:tcPr>
          <w:p w14:paraId="5E75345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252DDB60" w14:textId="77777777" w:rsidTr="00143560">
        <w:trPr>
          <w:trHeight w:val="377"/>
        </w:trPr>
        <w:tc>
          <w:tcPr>
            <w:tcW w:w="3085" w:type="dxa"/>
            <w:shd w:val="clear" w:color="auto" w:fill="auto"/>
          </w:tcPr>
          <w:p w14:paraId="27AF6D88"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Объекты придорожного сервиса</w:t>
            </w:r>
          </w:p>
        </w:tc>
        <w:tc>
          <w:tcPr>
            <w:tcW w:w="6544" w:type="dxa"/>
            <w:shd w:val="clear" w:color="auto" w:fill="auto"/>
          </w:tcPr>
          <w:p w14:paraId="1009B42E" w14:textId="77777777" w:rsidR="001435CA" w:rsidRPr="00F10899" w:rsidRDefault="001435CA" w:rsidP="00143560">
            <w:pPr>
              <w:pStyle w:val="ConsPlusNormal"/>
              <w:ind w:firstLine="0"/>
              <w:rPr>
                <w:rFonts w:ascii="Times New Roman" w:hAnsi="Times New Roman" w:cs="Times New Roman"/>
                <w:color w:val="243F60"/>
              </w:rPr>
            </w:pPr>
            <w:r w:rsidRPr="00EE456F">
              <w:rPr>
                <w:rFonts w:ascii="Times New Roman" w:hAnsi="Times New Roman" w:cs="Times New Roman"/>
              </w:rPr>
              <w:t>Размещение автозаправочных станций (бензиновых, газовых); размещение магазинов сопутствующей торговли, зданий для организации общественного питания в качестве объектов придорожного сервиса; предоставление гостиничных услуг в качестве придорожного сервиса; размещение автомобильных моек и прачечных для автомобильных принадлежностей, мастерских, предназначенных для ремонта и обслуживания автомобилей и прочих объектов придорожного сервиса</w:t>
            </w:r>
          </w:p>
        </w:tc>
        <w:tc>
          <w:tcPr>
            <w:tcW w:w="1348" w:type="dxa"/>
          </w:tcPr>
          <w:p w14:paraId="5F51FDE9"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4.9.1</w:t>
            </w:r>
          </w:p>
        </w:tc>
        <w:tc>
          <w:tcPr>
            <w:tcW w:w="1106" w:type="dxa"/>
            <w:shd w:val="clear" w:color="auto" w:fill="auto"/>
          </w:tcPr>
          <w:p w14:paraId="6786AC2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06" w:type="dxa"/>
            <w:shd w:val="clear" w:color="auto" w:fill="auto"/>
          </w:tcPr>
          <w:p w14:paraId="3486820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23" w:type="dxa"/>
          </w:tcPr>
          <w:p w14:paraId="2737DD34"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7F239EAD" w14:textId="77777777" w:rsidTr="00143560">
        <w:trPr>
          <w:trHeight w:val="377"/>
        </w:trPr>
        <w:tc>
          <w:tcPr>
            <w:tcW w:w="3085" w:type="dxa"/>
            <w:shd w:val="clear" w:color="auto" w:fill="auto"/>
          </w:tcPr>
          <w:p w14:paraId="6B45B04A"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rPr>
              <w:t>Обслуживание автотранспорта</w:t>
            </w:r>
          </w:p>
        </w:tc>
        <w:tc>
          <w:tcPr>
            <w:tcW w:w="6544" w:type="dxa"/>
            <w:shd w:val="clear" w:color="auto" w:fill="auto"/>
          </w:tcPr>
          <w:p w14:paraId="6B88EC7C" w14:textId="77777777" w:rsidR="001435CA" w:rsidRPr="00F10899" w:rsidRDefault="001435CA" w:rsidP="00143560">
            <w:pPr>
              <w:pStyle w:val="ConsPlusNormal"/>
              <w:ind w:firstLine="0"/>
              <w:rPr>
                <w:rFonts w:ascii="Times New Roman" w:hAnsi="Times New Roman" w:cs="Times New Roman"/>
                <w:color w:val="243F60"/>
              </w:rPr>
            </w:pPr>
            <w:r w:rsidRPr="00EE456F">
              <w:rPr>
                <w:rFonts w:ascii="Times New Roman" w:hAnsi="Times New Roman" w:cs="Times New Roman"/>
              </w:rPr>
              <w:t xml:space="preserve">Размещение постоянных или временных гаражей с несколькими стояночными местами, стоянок (парковок), гаражей, в том числе </w:t>
            </w:r>
            <w:r w:rsidRPr="00EE456F">
              <w:rPr>
                <w:rFonts w:ascii="Times New Roman" w:hAnsi="Times New Roman" w:cs="Times New Roman"/>
              </w:rPr>
              <w:lastRenderedPageBreak/>
              <w:t>многоярусных, не указанных в </w:t>
            </w:r>
            <w:hyperlink r:id="rId15" w:anchor="block_10271" w:history="1">
              <w:r w:rsidRPr="00EE456F">
                <w:rPr>
                  <w:rFonts w:ascii="Times New Roman" w:hAnsi="Times New Roman" w:cs="Times New Roman"/>
                  <w:color w:val="3272C0"/>
                </w:rPr>
                <w:t>коде 2.7.1</w:t>
              </w:r>
            </w:hyperlink>
          </w:p>
        </w:tc>
        <w:tc>
          <w:tcPr>
            <w:tcW w:w="1348" w:type="dxa"/>
          </w:tcPr>
          <w:p w14:paraId="7EE53692"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lastRenderedPageBreak/>
              <w:t>4.9</w:t>
            </w:r>
          </w:p>
        </w:tc>
        <w:tc>
          <w:tcPr>
            <w:tcW w:w="1106" w:type="dxa"/>
            <w:shd w:val="clear" w:color="auto" w:fill="auto"/>
          </w:tcPr>
          <w:p w14:paraId="3A6B840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06" w:type="dxa"/>
            <w:shd w:val="clear" w:color="auto" w:fill="auto"/>
          </w:tcPr>
          <w:p w14:paraId="49B536F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23" w:type="dxa"/>
          </w:tcPr>
          <w:p w14:paraId="480B936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721829CE" w14:textId="77777777" w:rsidTr="00143560">
        <w:trPr>
          <w:trHeight w:val="377"/>
        </w:trPr>
        <w:tc>
          <w:tcPr>
            <w:tcW w:w="3085" w:type="dxa"/>
            <w:shd w:val="clear" w:color="auto" w:fill="auto"/>
          </w:tcPr>
          <w:p w14:paraId="148B4A23" w14:textId="77777777" w:rsidR="001435CA" w:rsidRPr="00F10899" w:rsidRDefault="001435CA" w:rsidP="00143560">
            <w:pPr>
              <w:jc w:val="both"/>
              <w:rPr>
                <w:sz w:val="20"/>
                <w:szCs w:val="20"/>
              </w:rPr>
            </w:pPr>
            <w:r w:rsidRPr="00F10899">
              <w:rPr>
                <w:sz w:val="20"/>
                <w:szCs w:val="20"/>
              </w:rPr>
              <w:t>Обеспечение деятельности в области гидрометеорологии и смежных с ней областях</w:t>
            </w:r>
          </w:p>
          <w:p w14:paraId="3EA7DAC9" w14:textId="77777777" w:rsidR="001435CA" w:rsidRPr="00F10899" w:rsidRDefault="001435CA" w:rsidP="00143560">
            <w:pPr>
              <w:jc w:val="both"/>
              <w:rPr>
                <w:sz w:val="20"/>
                <w:szCs w:val="20"/>
              </w:rPr>
            </w:pPr>
          </w:p>
          <w:p w14:paraId="48812217" w14:textId="77777777" w:rsidR="001435CA" w:rsidRPr="00F10899" w:rsidRDefault="001435CA" w:rsidP="00143560">
            <w:pPr>
              <w:autoSpaceDE w:val="0"/>
              <w:autoSpaceDN w:val="0"/>
              <w:adjustRightInd w:val="0"/>
              <w:spacing w:after="60"/>
              <w:rPr>
                <w:sz w:val="20"/>
                <w:szCs w:val="20"/>
              </w:rPr>
            </w:pPr>
          </w:p>
        </w:tc>
        <w:tc>
          <w:tcPr>
            <w:tcW w:w="6544" w:type="dxa"/>
            <w:shd w:val="clear" w:color="auto" w:fill="auto"/>
          </w:tcPr>
          <w:p w14:paraId="1D05BABA" w14:textId="77777777" w:rsidR="001435CA" w:rsidRPr="00F10899" w:rsidRDefault="001435CA" w:rsidP="00143560">
            <w:pPr>
              <w:autoSpaceDE w:val="0"/>
              <w:autoSpaceDN w:val="0"/>
              <w:adjustRightInd w:val="0"/>
              <w:spacing w:after="60"/>
              <w:jc w:val="both"/>
              <w:rPr>
                <w:sz w:val="20"/>
                <w:szCs w:val="20"/>
              </w:rPr>
            </w:pPr>
            <w:r w:rsidRPr="00F10899">
              <w:rPr>
                <w:sz w:val="20"/>
                <w:szCs w:val="20"/>
              </w:rPr>
              <w:t xml:space="preserve"> Размещение объектов капитального строительства, предназначенных для наблюдений за физическими и химическими процессами,</w:t>
            </w:r>
          </w:p>
          <w:p w14:paraId="7FD93A66" w14:textId="77777777" w:rsidR="001435CA" w:rsidRPr="00F10899" w:rsidRDefault="001435CA" w:rsidP="00143560">
            <w:pPr>
              <w:autoSpaceDE w:val="0"/>
              <w:autoSpaceDN w:val="0"/>
              <w:adjustRightInd w:val="0"/>
              <w:spacing w:after="60"/>
              <w:jc w:val="both"/>
              <w:rPr>
                <w:sz w:val="20"/>
                <w:szCs w:val="20"/>
              </w:rPr>
            </w:pPr>
            <w:r w:rsidRPr="00F10899">
              <w:rPr>
                <w:sz w:val="20"/>
                <w:szCs w:val="20"/>
              </w:rPr>
              <w:t xml:space="preserve">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348" w:type="dxa"/>
          </w:tcPr>
          <w:p w14:paraId="4BA24A2C" w14:textId="77777777" w:rsidR="001435CA" w:rsidRPr="00F10899" w:rsidRDefault="001435CA" w:rsidP="00143560">
            <w:pPr>
              <w:jc w:val="both"/>
              <w:rPr>
                <w:sz w:val="20"/>
                <w:szCs w:val="20"/>
              </w:rPr>
            </w:pPr>
            <w:r w:rsidRPr="00F10899">
              <w:rPr>
                <w:sz w:val="20"/>
                <w:szCs w:val="20"/>
              </w:rPr>
              <w:t>3.9.1</w:t>
            </w:r>
          </w:p>
          <w:p w14:paraId="2C046236" w14:textId="77777777" w:rsidR="001435CA" w:rsidRPr="00EE456F" w:rsidRDefault="001435CA" w:rsidP="00143560">
            <w:pPr>
              <w:pStyle w:val="ConsPlusNormal"/>
              <w:ind w:left="-686"/>
              <w:rPr>
                <w:rFonts w:ascii="Times New Roman" w:hAnsi="Times New Roman" w:cs="Times New Roman"/>
              </w:rPr>
            </w:pPr>
          </w:p>
        </w:tc>
        <w:tc>
          <w:tcPr>
            <w:tcW w:w="1106" w:type="dxa"/>
            <w:shd w:val="clear" w:color="auto" w:fill="auto"/>
          </w:tcPr>
          <w:p w14:paraId="3F387E7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06" w:type="dxa"/>
            <w:shd w:val="clear" w:color="auto" w:fill="auto"/>
          </w:tcPr>
          <w:p w14:paraId="75598F8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023" w:type="dxa"/>
          </w:tcPr>
          <w:p w14:paraId="07E4DDA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4F00DAB7" w14:textId="77777777" w:rsidTr="00143560">
        <w:trPr>
          <w:trHeight w:val="377"/>
        </w:trPr>
        <w:tc>
          <w:tcPr>
            <w:tcW w:w="3085" w:type="dxa"/>
            <w:shd w:val="clear" w:color="auto" w:fill="auto"/>
          </w:tcPr>
          <w:p w14:paraId="2408B162" w14:textId="77777777" w:rsidR="001435CA" w:rsidRPr="00F10899" w:rsidRDefault="001435CA" w:rsidP="00143560">
            <w:pPr>
              <w:autoSpaceDE w:val="0"/>
              <w:autoSpaceDN w:val="0"/>
              <w:adjustRightInd w:val="0"/>
              <w:spacing w:after="60"/>
              <w:rPr>
                <w:sz w:val="20"/>
                <w:szCs w:val="20"/>
              </w:rPr>
            </w:pPr>
            <w:r w:rsidRPr="00F10899">
              <w:rPr>
                <w:sz w:val="20"/>
                <w:szCs w:val="20"/>
              </w:rPr>
              <w:t>Железнодорожный транспорт</w:t>
            </w:r>
          </w:p>
        </w:tc>
        <w:tc>
          <w:tcPr>
            <w:tcW w:w="6544" w:type="dxa"/>
            <w:shd w:val="clear" w:color="auto" w:fill="auto"/>
          </w:tcPr>
          <w:p w14:paraId="7C89C5A7" w14:textId="77777777" w:rsidR="001435CA" w:rsidRPr="00F10899" w:rsidRDefault="001435CA" w:rsidP="00143560">
            <w:pPr>
              <w:keepNext/>
              <w:tabs>
                <w:tab w:val="left" w:pos="4880"/>
              </w:tabs>
              <w:autoSpaceDE w:val="0"/>
              <w:autoSpaceDN w:val="0"/>
              <w:adjustRightInd w:val="0"/>
              <w:spacing w:before="240" w:after="60" w:line="260" w:lineRule="auto"/>
              <w:ind w:firstLine="288"/>
              <w:jc w:val="both"/>
              <w:outlineLvl w:val="5"/>
              <w:rPr>
                <w:sz w:val="20"/>
                <w:szCs w:val="20"/>
              </w:rPr>
            </w:pPr>
            <w:r w:rsidRPr="00F10899">
              <w:rPr>
                <w:sz w:val="20"/>
                <w:szCs w:val="20"/>
              </w:rPr>
              <w:t>Размещение железнодорожных путей; 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 размещение наземных сооружений метрополитена, в том числе посадочных станций, вентиляционных шахт;</w:t>
            </w:r>
          </w:p>
          <w:p w14:paraId="4C709BB1" w14:textId="77777777" w:rsidR="001435CA" w:rsidRPr="00F10899" w:rsidRDefault="001435CA" w:rsidP="00143560">
            <w:pPr>
              <w:autoSpaceDE w:val="0"/>
              <w:autoSpaceDN w:val="0"/>
              <w:adjustRightInd w:val="0"/>
              <w:spacing w:after="60"/>
              <w:jc w:val="both"/>
              <w:rPr>
                <w:sz w:val="20"/>
                <w:szCs w:val="20"/>
              </w:rPr>
            </w:pPr>
            <w:r w:rsidRPr="00F10899">
              <w:rPr>
                <w:sz w:val="20"/>
                <w:szCs w:val="20"/>
              </w:rPr>
              <w:t>размещение наземных сооружений для трамвайного сообщения и иных специальных дорог (канатных, монорельсовых, фуникулеров)</w:t>
            </w:r>
          </w:p>
        </w:tc>
        <w:tc>
          <w:tcPr>
            <w:tcW w:w="1348" w:type="dxa"/>
          </w:tcPr>
          <w:p w14:paraId="1711B13E" w14:textId="77777777" w:rsidR="001435CA" w:rsidRPr="00F10899" w:rsidRDefault="001435CA" w:rsidP="00143560">
            <w:pPr>
              <w:jc w:val="both"/>
              <w:rPr>
                <w:sz w:val="20"/>
                <w:szCs w:val="20"/>
              </w:rPr>
            </w:pPr>
            <w:r w:rsidRPr="00F10899">
              <w:rPr>
                <w:sz w:val="20"/>
                <w:szCs w:val="20"/>
              </w:rPr>
              <w:t>7.1</w:t>
            </w:r>
          </w:p>
          <w:p w14:paraId="1CC94622" w14:textId="77777777" w:rsidR="001435CA" w:rsidRPr="00EE456F" w:rsidRDefault="001435CA" w:rsidP="00143560">
            <w:pPr>
              <w:pStyle w:val="ConsPlusNormal"/>
              <w:ind w:left="-686"/>
              <w:rPr>
                <w:rFonts w:ascii="Times New Roman" w:hAnsi="Times New Roman" w:cs="Times New Roman"/>
              </w:rPr>
            </w:pPr>
          </w:p>
        </w:tc>
        <w:tc>
          <w:tcPr>
            <w:tcW w:w="1106" w:type="dxa"/>
            <w:shd w:val="clear" w:color="auto" w:fill="auto"/>
          </w:tcPr>
          <w:p w14:paraId="7094391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06" w:type="dxa"/>
            <w:shd w:val="clear" w:color="auto" w:fill="auto"/>
          </w:tcPr>
          <w:p w14:paraId="015E8CF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23" w:type="dxa"/>
          </w:tcPr>
          <w:p w14:paraId="2353556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r>
      <w:tr w:rsidR="001435CA" w:rsidRPr="00F10899" w14:paraId="6ED5CAEB" w14:textId="77777777" w:rsidTr="00143560">
        <w:trPr>
          <w:trHeight w:val="377"/>
        </w:trPr>
        <w:tc>
          <w:tcPr>
            <w:tcW w:w="3085" w:type="dxa"/>
            <w:shd w:val="clear" w:color="auto" w:fill="auto"/>
          </w:tcPr>
          <w:p w14:paraId="6ED37296" w14:textId="77777777" w:rsidR="001435CA" w:rsidRPr="00F10899" w:rsidRDefault="001435CA" w:rsidP="00143560">
            <w:pPr>
              <w:autoSpaceDE w:val="0"/>
              <w:autoSpaceDN w:val="0"/>
              <w:adjustRightInd w:val="0"/>
              <w:spacing w:after="60"/>
              <w:rPr>
                <w:sz w:val="20"/>
                <w:szCs w:val="20"/>
              </w:rPr>
            </w:pPr>
            <w:r w:rsidRPr="00F10899">
              <w:rPr>
                <w:sz w:val="20"/>
                <w:szCs w:val="20"/>
              </w:rPr>
              <w:t>Автомобильный транспорт</w:t>
            </w:r>
          </w:p>
        </w:tc>
        <w:tc>
          <w:tcPr>
            <w:tcW w:w="6544" w:type="dxa"/>
            <w:shd w:val="clear" w:color="auto" w:fill="auto"/>
          </w:tcPr>
          <w:p w14:paraId="40DFCD64" w14:textId="77777777" w:rsidR="001435CA" w:rsidRPr="00F10899" w:rsidRDefault="001435CA" w:rsidP="00143560">
            <w:pPr>
              <w:keepNext/>
              <w:tabs>
                <w:tab w:val="left" w:pos="4880"/>
              </w:tabs>
              <w:autoSpaceDE w:val="0"/>
              <w:autoSpaceDN w:val="0"/>
              <w:adjustRightInd w:val="0"/>
              <w:spacing w:before="240" w:after="60" w:line="260" w:lineRule="auto"/>
              <w:ind w:firstLine="288"/>
              <w:jc w:val="both"/>
              <w:outlineLvl w:val="5"/>
              <w:rPr>
                <w:sz w:val="20"/>
                <w:szCs w:val="20"/>
              </w:rPr>
            </w:pPr>
            <w:r w:rsidRPr="00F10899">
              <w:rPr>
                <w:sz w:val="20"/>
                <w:szCs w:val="20"/>
              </w:rPr>
              <w:t>Размещение автомобильных дорог и технически связанных с ними сооружений; 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14:paraId="64D75A8E" w14:textId="77777777" w:rsidR="001435CA" w:rsidRPr="00F10899" w:rsidRDefault="001435CA" w:rsidP="00143560">
            <w:pPr>
              <w:autoSpaceDE w:val="0"/>
              <w:autoSpaceDN w:val="0"/>
              <w:adjustRightInd w:val="0"/>
              <w:spacing w:after="60"/>
              <w:jc w:val="both"/>
              <w:rPr>
                <w:sz w:val="20"/>
                <w:szCs w:val="20"/>
              </w:rPr>
            </w:pPr>
            <w:r w:rsidRPr="00F10899">
              <w:rPr>
                <w:sz w:val="20"/>
                <w:szCs w:val="20"/>
              </w:rPr>
              <w:lastRenderedPageBreak/>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348" w:type="dxa"/>
          </w:tcPr>
          <w:p w14:paraId="34B9E2A3" w14:textId="77777777" w:rsidR="001435CA" w:rsidRPr="00F10899" w:rsidRDefault="001435CA" w:rsidP="00143560">
            <w:pPr>
              <w:jc w:val="both"/>
              <w:rPr>
                <w:sz w:val="20"/>
                <w:szCs w:val="20"/>
              </w:rPr>
            </w:pPr>
            <w:r w:rsidRPr="00F10899">
              <w:rPr>
                <w:sz w:val="20"/>
                <w:szCs w:val="20"/>
              </w:rPr>
              <w:lastRenderedPageBreak/>
              <w:t>7.2</w:t>
            </w:r>
          </w:p>
          <w:p w14:paraId="5A385404" w14:textId="77777777" w:rsidR="001435CA" w:rsidRPr="00EE456F" w:rsidRDefault="001435CA" w:rsidP="00143560">
            <w:pPr>
              <w:pStyle w:val="ConsPlusNormal"/>
              <w:ind w:left="-686"/>
              <w:rPr>
                <w:rFonts w:ascii="Times New Roman" w:hAnsi="Times New Roman" w:cs="Times New Roman"/>
              </w:rPr>
            </w:pPr>
          </w:p>
        </w:tc>
        <w:tc>
          <w:tcPr>
            <w:tcW w:w="1106" w:type="dxa"/>
            <w:shd w:val="clear" w:color="auto" w:fill="auto"/>
          </w:tcPr>
          <w:p w14:paraId="3DFBFE4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06" w:type="dxa"/>
            <w:shd w:val="clear" w:color="auto" w:fill="auto"/>
          </w:tcPr>
          <w:p w14:paraId="07561DE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23" w:type="dxa"/>
          </w:tcPr>
          <w:p w14:paraId="0DC58D9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796F3CB1" w14:textId="77777777" w:rsidTr="00143560">
        <w:trPr>
          <w:trHeight w:val="377"/>
        </w:trPr>
        <w:tc>
          <w:tcPr>
            <w:tcW w:w="3085" w:type="dxa"/>
            <w:shd w:val="clear" w:color="auto" w:fill="auto"/>
          </w:tcPr>
          <w:p w14:paraId="1AD69D3F"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Водный транспорт</w:t>
            </w:r>
          </w:p>
          <w:p w14:paraId="365B47BD" w14:textId="77777777" w:rsidR="001435CA" w:rsidRPr="00F10899" w:rsidRDefault="001435CA" w:rsidP="00143560">
            <w:pPr>
              <w:autoSpaceDE w:val="0"/>
              <w:autoSpaceDN w:val="0"/>
              <w:adjustRightInd w:val="0"/>
              <w:spacing w:after="60"/>
              <w:rPr>
                <w:sz w:val="20"/>
                <w:szCs w:val="20"/>
              </w:rPr>
            </w:pPr>
            <w:r w:rsidRPr="00F10899">
              <w:rPr>
                <w:bCs/>
                <w:sz w:val="20"/>
                <w:szCs w:val="20"/>
              </w:rPr>
              <w:t xml:space="preserve"> </w:t>
            </w:r>
          </w:p>
        </w:tc>
        <w:tc>
          <w:tcPr>
            <w:tcW w:w="6544" w:type="dxa"/>
            <w:shd w:val="clear" w:color="auto" w:fill="auto"/>
          </w:tcPr>
          <w:p w14:paraId="66DBECEF" w14:textId="77777777" w:rsidR="001435CA" w:rsidRPr="00F10899" w:rsidRDefault="001435CA" w:rsidP="00143560">
            <w:pPr>
              <w:autoSpaceDE w:val="0"/>
              <w:autoSpaceDN w:val="0"/>
              <w:adjustRightInd w:val="0"/>
              <w:spacing w:after="60"/>
              <w:jc w:val="both"/>
              <w:rPr>
                <w:sz w:val="20"/>
                <w:szCs w:val="20"/>
              </w:rPr>
            </w:pPr>
            <w:r w:rsidRPr="00F10899">
              <w:rPr>
                <w:bCs/>
                <w:sz w:val="20"/>
                <w:szCs w:val="20"/>
              </w:rPr>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w:t>
            </w:r>
          </w:p>
        </w:tc>
        <w:tc>
          <w:tcPr>
            <w:tcW w:w="1348" w:type="dxa"/>
          </w:tcPr>
          <w:p w14:paraId="1E1D6D69"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7.3</w:t>
            </w:r>
          </w:p>
        </w:tc>
        <w:tc>
          <w:tcPr>
            <w:tcW w:w="1106" w:type="dxa"/>
            <w:shd w:val="clear" w:color="auto" w:fill="auto"/>
          </w:tcPr>
          <w:p w14:paraId="69FB0DC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06" w:type="dxa"/>
            <w:shd w:val="clear" w:color="auto" w:fill="auto"/>
          </w:tcPr>
          <w:p w14:paraId="5F4CE482"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23" w:type="dxa"/>
          </w:tcPr>
          <w:p w14:paraId="23E73F2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r>
      <w:tr w:rsidR="001435CA" w:rsidRPr="00F10899" w14:paraId="37B1D6B2" w14:textId="77777777" w:rsidTr="00143560">
        <w:trPr>
          <w:trHeight w:val="948"/>
        </w:trPr>
        <w:tc>
          <w:tcPr>
            <w:tcW w:w="3085" w:type="dxa"/>
            <w:shd w:val="clear" w:color="auto" w:fill="auto"/>
          </w:tcPr>
          <w:p w14:paraId="3B785DF8" w14:textId="77777777" w:rsidR="001435CA" w:rsidRPr="00F10899" w:rsidRDefault="001435CA" w:rsidP="00143560">
            <w:pPr>
              <w:rPr>
                <w:sz w:val="20"/>
                <w:szCs w:val="20"/>
              </w:rPr>
            </w:pPr>
            <w:r w:rsidRPr="00F10899">
              <w:rPr>
                <w:sz w:val="20"/>
                <w:szCs w:val="20"/>
              </w:rPr>
              <w:t>Трубопроводный транспорт</w:t>
            </w:r>
          </w:p>
          <w:p w14:paraId="13B9BCC0" w14:textId="77777777" w:rsidR="001435CA" w:rsidRPr="00F10899" w:rsidRDefault="001435CA" w:rsidP="00143560">
            <w:pPr>
              <w:autoSpaceDE w:val="0"/>
              <w:autoSpaceDN w:val="0"/>
              <w:adjustRightInd w:val="0"/>
              <w:spacing w:after="60"/>
              <w:rPr>
                <w:sz w:val="20"/>
                <w:szCs w:val="20"/>
              </w:rPr>
            </w:pPr>
          </w:p>
        </w:tc>
        <w:tc>
          <w:tcPr>
            <w:tcW w:w="6544" w:type="dxa"/>
            <w:shd w:val="clear" w:color="auto" w:fill="auto"/>
          </w:tcPr>
          <w:p w14:paraId="578ADA6E" w14:textId="77777777" w:rsidR="001435CA" w:rsidRPr="00F10899" w:rsidRDefault="001435CA" w:rsidP="00143560">
            <w:pPr>
              <w:autoSpaceDE w:val="0"/>
              <w:autoSpaceDN w:val="0"/>
              <w:adjustRightInd w:val="0"/>
              <w:spacing w:after="60"/>
              <w:jc w:val="both"/>
              <w:rPr>
                <w:sz w:val="20"/>
                <w:szCs w:val="20"/>
              </w:rPr>
            </w:pPr>
            <w:r w:rsidRPr="00F10899">
              <w:rPr>
                <w:sz w:val="20"/>
                <w:szCs w:val="20"/>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348" w:type="dxa"/>
          </w:tcPr>
          <w:p w14:paraId="04EA8F26" w14:textId="77777777" w:rsidR="001435CA" w:rsidRPr="00F10899" w:rsidRDefault="001435CA" w:rsidP="00143560">
            <w:pPr>
              <w:rPr>
                <w:sz w:val="20"/>
                <w:szCs w:val="20"/>
              </w:rPr>
            </w:pPr>
            <w:r w:rsidRPr="00F10899">
              <w:rPr>
                <w:sz w:val="20"/>
                <w:szCs w:val="20"/>
              </w:rPr>
              <w:t>7.5</w:t>
            </w:r>
          </w:p>
          <w:p w14:paraId="35824879" w14:textId="77777777" w:rsidR="001435CA" w:rsidRPr="00EE456F" w:rsidRDefault="001435CA" w:rsidP="00143560">
            <w:pPr>
              <w:pStyle w:val="ConsPlusNormal"/>
              <w:ind w:left="-686"/>
              <w:rPr>
                <w:rFonts w:ascii="Times New Roman" w:hAnsi="Times New Roman" w:cs="Times New Roman"/>
              </w:rPr>
            </w:pPr>
          </w:p>
        </w:tc>
        <w:tc>
          <w:tcPr>
            <w:tcW w:w="1106" w:type="dxa"/>
            <w:shd w:val="clear" w:color="auto" w:fill="auto"/>
          </w:tcPr>
          <w:p w14:paraId="62230F1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06" w:type="dxa"/>
            <w:shd w:val="clear" w:color="auto" w:fill="auto"/>
          </w:tcPr>
          <w:p w14:paraId="7607BE7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23" w:type="dxa"/>
          </w:tcPr>
          <w:p w14:paraId="22231A3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14DB54D0" w14:textId="77777777" w:rsidTr="00143560">
        <w:trPr>
          <w:trHeight w:val="377"/>
        </w:trPr>
        <w:tc>
          <w:tcPr>
            <w:tcW w:w="3085" w:type="dxa"/>
            <w:shd w:val="clear" w:color="auto" w:fill="auto"/>
          </w:tcPr>
          <w:p w14:paraId="3C864A46" w14:textId="77777777" w:rsidR="001435CA" w:rsidRPr="00F10899" w:rsidRDefault="001435CA" w:rsidP="00143560">
            <w:pPr>
              <w:rPr>
                <w:sz w:val="20"/>
                <w:szCs w:val="20"/>
              </w:rPr>
            </w:pPr>
            <w:r w:rsidRPr="00F10899">
              <w:rPr>
                <w:sz w:val="20"/>
                <w:szCs w:val="20"/>
              </w:rPr>
              <w:t>Обеспечение внутреннего правопорядка</w:t>
            </w:r>
          </w:p>
        </w:tc>
        <w:tc>
          <w:tcPr>
            <w:tcW w:w="6544" w:type="dxa"/>
            <w:shd w:val="clear" w:color="auto" w:fill="auto"/>
          </w:tcPr>
          <w:p w14:paraId="06DC3095" w14:textId="77777777" w:rsidR="001435CA" w:rsidRPr="00F10899" w:rsidRDefault="001435CA" w:rsidP="00143560">
            <w:pPr>
              <w:autoSpaceDE w:val="0"/>
              <w:autoSpaceDN w:val="0"/>
              <w:adjustRightInd w:val="0"/>
              <w:spacing w:after="60"/>
              <w:jc w:val="both"/>
              <w:rPr>
                <w:sz w:val="20"/>
                <w:szCs w:val="20"/>
              </w:rPr>
            </w:pPr>
            <w:r w:rsidRPr="00F10899">
              <w:rPr>
                <w:sz w:val="20"/>
                <w:szCs w:val="2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348" w:type="dxa"/>
          </w:tcPr>
          <w:p w14:paraId="48406CBD" w14:textId="77777777" w:rsidR="001435CA" w:rsidRPr="00F10899" w:rsidRDefault="001435CA" w:rsidP="00143560">
            <w:pPr>
              <w:rPr>
                <w:sz w:val="20"/>
                <w:szCs w:val="20"/>
              </w:rPr>
            </w:pPr>
            <w:r w:rsidRPr="00F10899">
              <w:rPr>
                <w:sz w:val="20"/>
                <w:szCs w:val="20"/>
              </w:rPr>
              <w:t>8.3</w:t>
            </w:r>
          </w:p>
        </w:tc>
        <w:tc>
          <w:tcPr>
            <w:tcW w:w="1106" w:type="dxa"/>
            <w:shd w:val="clear" w:color="auto" w:fill="auto"/>
          </w:tcPr>
          <w:p w14:paraId="6A9879B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r w:rsidRPr="00EE456F" w:rsidDel="003773BB">
              <w:rPr>
                <w:rFonts w:eastAsia="MS ??"/>
                <w:bCs/>
                <w:sz w:val="20"/>
                <w:szCs w:val="20"/>
              </w:rPr>
              <w:t xml:space="preserve"> </w:t>
            </w:r>
          </w:p>
        </w:tc>
        <w:tc>
          <w:tcPr>
            <w:tcW w:w="1106" w:type="dxa"/>
            <w:shd w:val="clear" w:color="auto" w:fill="auto"/>
          </w:tcPr>
          <w:p w14:paraId="7682EA6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r w:rsidRPr="00EE456F" w:rsidDel="003773BB">
              <w:rPr>
                <w:rFonts w:eastAsia="MS ??"/>
                <w:bCs/>
                <w:sz w:val="20"/>
                <w:szCs w:val="20"/>
              </w:rPr>
              <w:t xml:space="preserve"> </w:t>
            </w:r>
          </w:p>
        </w:tc>
        <w:tc>
          <w:tcPr>
            <w:tcW w:w="1023" w:type="dxa"/>
          </w:tcPr>
          <w:p w14:paraId="17683C3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6128E29E" w14:textId="77777777" w:rsidTr="00143560">
        <w:trPr>
          <w:trHeight w:val="377"/>
        </w:trPr>
        <w:tc>
          <w:tcPr>
            <w:tcW w:w="3085" w:type="dxa"/>
            <w:shd w:val="clear" w:color="auto" w:fill="auto"/>
          </w:tcPr>
          <w:p w14:paraId="3D517DF0" w14:textId="77777777" w:rsidR="001435CA" w:rsidRPr="00F10899" w:rsidRDefault="001435CA" w:rsidP="00143560">
            <w:pPr>
              <w:autoSpaceDE w:val="0"/>
              <w:autoSpaceDN w:val="0"/>
              <w:adjustRightInd w:val="0"/>
              <w:spacing w:after="60"/>
              <w:rPr>
                <w:bCs/>
                <w:sz w:val="20"/>
                <w:szCs w:val="20"/>
              </w:rPr>
            </w:pPr>
            <w:r w:rsidRPr="00F10899">
              <w:rPr>
                <w:bCs/>
                <w:sz w:val="20"/>
                <w:szCs w:val="20"/>
              </w:rPr>
              <w:t>Охрана природных территорий</w:t>
            </w:r>
          </w:p>
          <w:p w14:paraId="7A5939E0"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6544" w:type="dxa"/>
            <w:shd w:val="clear" w:color="auto" w:fill="auto"/>
          </w:tcPr>
          <w:p w14:paraId="4C0E3079" w14:textId="77777777" w:rsidR="001435CA" w:rsidRPr="00F10899" w:rsidRDefault="001435CA" w:rsidP="00143560">
            <w:pPr>
              <w:spacing w:after="60"/>
              <w:jc w:val="both"/>
              <w:rPr>
                <w:bCs/>
                <w:sz w:val="20"/>
                <w:szCs w:val="20"/>
              </w:rPr>
            </w:pPr>
            <w:r w:rsidRPr="00F10899">
              <w:rPr>
                <w:bCs/>
                <w:sz w:val="20"/>
                <w:szCs w:val="20"/>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348" w:type="dxa"/>
          </w:tcPr>
          <w:p w14:paraId="57667396"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9.1</w:t>
            </w:r>
          </w:p>
        </w:tc>
        <w:tc>
          <w:tcPr>
            <w:tcW w:w="1106" w:type="dxa"/>
            <w:shd w:val="clear" w:color="auto" w:fill="auto"/>
          </w:tcPr>
          <w:p w14:paraId="106D3556"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ВВ</w:t>
            </w:r>
          </w:p>
        </w:tc>
        <w:tc>
          <w:tcPr>
            <w:tcW w:w="1106" w:type="dxa"/>
            <w:shd w:val="clear" w:color="auto" w:fill="auto"/>
          </w:tcPr>
          <w:p w14:paraId="48A3D0A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ВВ</w:t>
            </w:r>
          </w:p>
        </w:tc>
        <w:tc>
          <w:tcPr>
            <w:tcW w:w="1023" w:type="dxa"/>
          </w:tcPr>
          <w:p w14:paraId="4F894BA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ВВ</w:t>
            </w:r>
          </w:p>
        </w:tc>
      </w:tr>
      <w:tr w:rsidR="001435CA" w:rsidRPr="00F10899" w14:paraId="3506D901" w14:textId="77777777" w:rsidTr="00143560">
        <w:trPr>
          <w:trHeight w:val="377"/>
        </w:trPr>
        <w:tc>
          <w:tcPr>
            <w:tcW w:w="3085" w:type="dxa"/>
            <w:shd w:val="clear" w:color="auto" w:fill="auto"/>
          </w:tcPr>
          <w:p w14:paraId="788ABF21" w14:textId="77777777" w:rsidR="001435CA" w:rsidRPr="00F10899" w:rsidRDefault="001435CA" w:rsidP="00143560">
            <w:pPr>
              <w:spacing w:after="60"/>
              <w:rPr>
                <w:bCs/>
                <w:sz w:val="20"/>
                <w:szCs w:val="20"/>
              </w:rPr>
            </w:pPr>
            <w:r w:rsidRPr="00F10899">
              <w:rPr>
                <w:bCs/>
                <w:sz w:val="20"/>
                <w:szCs w:val="20"/>
              </w:rPr>
              <w:t>Историко-культурная деятельность</w:t>
            </w:r>
          </w:p>
          <w:p w14:paraId="7DD35F3A"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6544" w:type="dxa"/>
            <w:shd w:val="clear" w:color="auto" w:fill="auto"/>
          </w:tcPr>
          <w:p w14:paraId="30F93938" w14:textId="77777777" w:rsidR="001435CA" w:rsidRPr="00F10899" w:rsidRDefault="001435CA" w:rsidP="00143560">
            <w:pPr>
              <w:spacing w:after="60"/>
              <w:jc w:val="both"/>
              <w:rPr>
                <w:bCs/>
                <w:sz w:val="20"/>
                <w:szCs w:val="20"/>
              </w:rPr>
            </w:pPr>
            <w:r w:rsidRPr="00F10899">
              <w:rPr>
                <w:bCs/>
                <w:sz w:val="20"/>
                <w:szCs w:val="20"/>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348" w:type="dxa"/>
          </w:tcPr>
          <w:p w14:paraId="6414EAA4"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9.3</w:t>
            </w:r>
          </w:p>
        </w:tc>
        <w:tc>
          <w:tcPr>
            <w:tcW w:w="1106" w:type="dxa"/>
            <w:shd w:val="clear" w:color="auto" w:fill="auto"/>
          </w:tcPr>
          <w:p w14:paraId="117A727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106" w:type="dxa"/>
            <w:shd w:val="clear" w:color="auto" w:fill="auto"/>
          </w:tcPr>
          <w:p w14:paraId="2187083E"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23" w:type="dxa"/>
          </w:tcPr>
          <w:p w14:paraId="5453FC6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31FD3020" w14:textId="77777777" w:rsidTr="00143560">
        <w:trPr>
          <w:trHeight w:val="381"/>
        </w:trPr>
        <w:tc>
          <w:tcPr>
            <w:tcW w:w="3085" w:type="dxa"/>
            <w:shd w:val="clear" w:color="auto" w:fill="auto"/>
          </w:tcPr>
          <w:p w14:paraId="62BFD02E" w14:textId="77777777" w:rsidR="001435CA" w:rsidRPr="00F10899" w:rsidRDefault="001435CA" w:rsidP="00143560">
            <w:pPr>
              <w:autoSpaceDE w:val="0"/>
              <w:autoSpaceDN w:val="0"/>
              <w:adjustRightInd w:val="0"/>
              <w:spacing w:after="60"/>
              <w:rPr>
                <w:sz w:val="20"/>
                <w:szCs w:val="20"/>
              </w:rPr>
            </w:pPr>
            <w:r w:rsidRPr="00F10899">
              <w:rPr>
                <w:sz w:val="20"/>
                <w:szCs w:val="20"/>
              </w:rPr>
              <w:t>Земельные участки (территории) общего пользования</w:t>
            </w:r>
          </w:p>
        </w:tc>
        <w:tc>
          <w:tcPr>
            <w:tcW w:w="6544" w:type="dxa"/>
            <w:shd w:val="clear" w:color="auto" w:fill="auto"/>
          </w:tcPr>
          <w:p w14:paraId="73A26639" w14:textId="77777777" w:rsidR="001435CA" w:rsidRPr="00F10899" w:rsidRDefault="001435CA" w:rsidP="00143560">
            <w:pPr>
              <w:autoSpaceDE w:val="0"/>
              <w:autoSpaceDN w:val="0"/>
              <w:adjustRightInd w:val="0"/>
              <w:spacing w:after="60"/>
              <w:jc w:val="both"/>
              <w:rPr>
                <w:sz w:val="20"/>
                <w:szCs w:val="20"/>
              </w:rPr>
            </w:pPr>
            <w:r w:rsidRPr="00F10899">
              <w:rPr>
                <w:sz w:val="20"/>
                <w:szCs w:val="20"/>
              </w:rPr>
              <w:t xml:space="preserve">Размещение объектов улично-дорожной сети, автомобильных дорог и пешеходных тротуаров в границах населенных пунктов, пешеходных </w:t>
            </w:r>
            <w:r w:rsidRPr="00F10899">
              <w:rPr>
                <w:sz w:val="20"/>
                <w:szCs w:val="20"/>
              </w:rPr>
              <w:lastRenderedPageBreak/>
              <w:t>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348" w:type="dxa"/>
          </w:tcPr>
          <w:p w14:paraId="3838A007"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lastRenderedPageBreak/>
              <w:t>12.0</w:t>
            </w:r>
          </w:p>
        </w:tc>
        <w:tc>
          <w:tcPr>
            <w:tcW w:w="1106" w:type="dxa"/>
            <w:shd w:val="clear" w:color="auto" w:fill="auto"/>
          </w:tcPr>
          <w:p w14:paraId="6F60082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ВВ</w:t>
            </w:r>
          </w:p>
        </w:tc>
        <w:tc>
          <w:tcPr>
            <w:tcW w:w="1106" w:type="dxa"/>
            <w:shd w:val="clear" w:color="auto" w:fill="auto"/>
          </w:tcPr>
          <w:p w14:paraId="5226AC2B"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c>
          <w:tcPr>
            <w:tcW w:w="1023" w:type="dxa"/>
          </w:tcPr>
          <w:p w14:paraId="30A7D759"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66CF12C6" w14:textId="77777777" w:rsidTr="00143560">
        <w:trPr>
          <w:trHeight w:val="381"/>
        </w:trPr>
        <w:tc>
          <w:tcPr>
            <w:tcW w:w="3085" w:type="dxa"/>
            <w:shd w:val="clear" w:color="auto" w:fill="auto"/>
          </w:tcPr>
          <w:p w14:paraId="592BF757" w14:textId="77777777" w:rsidR="001435CA" w:rsidRPr="00F10899" w:rsidRDefault="001435CA" w:rsidP="00143560">
            <w:pPr>
              <w:autoSpaceDE w:val="0"/>
              <w:autoSpaceDN w:val="0"/>
              <w:adjustRightInd w:val="0"/>
              <w:spacing w:after="60"/>
              <w:rPr>
                <w:sz w:val="20"/>
                <w:szCs w:val="20"/>
              </w:rPr>
            </w:pPr>
            <w:r w:rsidRPr="00F10899">
              <w:rPr>
                <w:sz w:val="20"/>
                <w:szCs w:val="20"/>
              </w:rPr>
              <w:t>Амбулаторно-поликлиническое обслуживание</w:t>
            </w:r>
          </w:p>
        </w:tc>
        <w:tc>
          <w:tcPr>
            <w:tcW w:w="6544" w:type="dxa"/>
            <w:shd w:val="clear" w:color="auto" w:fill="auto"/>
          </w:tcPr>
          <w:p w14:paraId="06BCBBE5" w14:textId="77777777" w:rsidR="001435CA" w:rsidRPr="00F10899" w:rsidRDefault="001435CA" w:rsidP="00143560">
            <w:pPr>
              <w:spacing w:after="60"/>
              <w:jc w:val="both"/>
              <w:rPr>
                <w:sz w:val="20"/>
                <w:szCs w:val="20"/>
              </w:rPr>
            </w:pPr>
            <w:r w:rsidRPr="00F10899">
              <w:rPr>
                <w:sz w:val="20"/>
                <w:szCs w:val="20"/>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348" w:type="dxa"/>
          </w:tcPr>
          <w:p w14:paraId="1180FA44"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3.4.1</w:t>
            </w:r>
          </w:p>
        </w:tc>
        <w:tc>
          <w:tcPr>
            <w:tcW w:w="1106" w:type="dxa"/>
            <w:shd w:val="clear" w:color="auto" w:fill="auto"/>
          </w:tcPr>
          <w:p w14:paraId="1C0DAD6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w:t>
            </w:r>
          </w:p>
        </w:tc>
        <w:tc>
          <w:tcPr>
            <w:tcW w:w="1106" w:type="dxa"/>
            <w:shd w:val="clear" w:color="auto" w:fill="auto"/>
          </w:tcPr>
          <w:p w14:paraId="53C28383"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c>
          <w:tcPr>
            <w:tcW w:w="1023" w:type="dxa"/>
          </w:tcPr>
          <w:p w14:paraId="683C27C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r>
    </w:tbl>
    <w:p w14:paraId="31101E15" w14:textId="77777777" w:rsidR="001435CA" w:rsidRPr="00EE456F" w:rsidRDefault="001435CA" w:rsidP="001435CA">
      <w:pPr>
        <w:autoSpaceDE w:val="0"/>
        <w:autoSpaceDN w:val="0"/>
        <w:adjustRightInd w:val="0"/>
        <w:spacing w:line="360" w:lineRule="auto"/>
        <w:ind w:firstLine="680"/>
        <w:jc w:val="both"/>
        <w:rPr>
          <w:sz w:val="28"/>
          <w:szCs w:val="28"/>
        </w:rPr>
        <w:sectPr w:rsidR="001435CA" w:rsidRPr="00EE456F" w:rsidSect="00143560">
          <w:pgSz w:w="16840" w:h="11901" w:orient="landscape"/>
          <w:pgMar w:top="851" w:right="1134" w:bottom="1843" w:left="1134" w:header="709" w:footer="709" w:gutter="0"/>
          <w:cols w:space="708"/>
          <w:titlePg/>
          <w:docGrid w:linePitch="360"/>
        </w:sectPr>
      </w:pPr>
    </w:p>
    <w:p w14:paraId="525ED189" w14:textId="77777777" w:rsidR="001435CA" w:rsidRPr="00EE456F" w:rsidRDefault="001435CA" w:rsidP="001435CA">
      <w:pPr>
        <w:pStyle w:val="afc"/>
        <w:widowControl w:val="0"/>
        <w:spacing w:before="200" w:after="200"/>
        <w:ind w:firstLine="680"/>
      </w:pPr>
      <w:r w:rsidRPr="00EE456F">
        <w:lastRenderedPageBreak/>
        <w:t>ЗОНЫ СПЕЦИАЛЬНОГО НАЗНАЧЕНИЯ</w:t>
      </w:r>
    </w:p>
    <w:p w14:paraId="1A9960AB" w14:textId="77777777" w:rsidR="001435CA" w:rsidRPr="00EE456F" w:rsidRDefault="001435CA" w:rsidP="001435CA">
      <w:pPr>
        <w:autoSpaceDE w:val="0"/>
        <w:autoSpaceDN w:val="0"/>
        <w:adjustRightInd w:val="0"/>
        <w:spacing w:before="200" w:after="200" w:line="360" w:lineRule="auto"/>
        <w:ind w:firstLine="680"/>
        <w:jc w:val="both"/>
        <w:rPr>
          <w:b/>
          <w:sz w:val="28"/>
          <w:szCs w:val="28"/>
        </w:rPr>
      </w:pPr>
      <w:r w:rsidRPr="00EE456F">
        <w:rPr>
          <w:b/>
          <w:sz w:val="28"/>
          <w:szCs w:val="28"/>
        </w:rPr>
        <w:t>Сп1 Зона специального назначения, связанная с захоронениями</w:t>
      </w:r>
    </w:p>
    <w:p w14:paraId="091E492E" w14:textId="77777777" w:rsidR="001435CA" w:rsidRPr="00EE456F" w:rsidRDefault="001435CA" w:rsidP="001435CA">
      <w:pPr>
        <w:autoSpaceDE w:val="0"/>
        <w:autoSpaceDN w:val="0"/>
        <w:adjustRightInd w:val="0"/>
        <w:spacing w:line="360" w:lineRule="auto"/>
        <w:ind w:firstLine="680"/>
        <w:jc w:val="both"/>
        <w:rPr>
          <w:sz w:val="28"/>
          <w:szCs w:val="28"/>
        </w:rPr>
      </w:pPr>
      <w:r w:rsidRPr="00EE456F">
        <w:rPr>
          <w:sz w:val="28"/>
          <w:szCs w:val="28"/>
        </w:rPr>
        <w:t>Зона Сп1 выделена в целях обеспечения правовых условий деятельности кладбищ и необходимых объектов инженерной инфраструктуры.</w:t>
      </w:r>
    </w:p>
    <w:tbl>
      <w:tblPr>
        <w:tblW w:w="1550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2"/>
        <w:gridCol w:w="9639"/>
        <w:gridCol w:w="1074"/>
        <w:gridCol w:w="1388"/>
      </w:tblGrid>
      <w:tr w:rsidR="001435CA" w:rsidRPr="00F10899" w14:paraId="5A3F5AB4" w14:textId="77777777" w:rsidTr="00143560">
        <w:trPr>
          <w:trHeight w:val="187"/>
          <w:tblHeader/>
        </w:trPr>
        <w:tc>
          <w:tcPr>
            <w:tcW w:w="3402" w:type="dxa"/>
            <w:shd w:val="clear" w:color="auto" w:fill="auto"/>
            <w:vAlign w:val="center"/>
          </w:tcPr>
          <w:p w14:paraId="69EA2101" w14:textId="77777777" w:rsidR="001435CA" w:rsidRPr="00EE456F" w:rsidRDefault="001435CA" w:rsidP="00143560">
            <w:pPr>
              <w:autoSpaceDE w:val="0"/>
              <w:autoSpaceDN w:val="0"/>
              <w:adjustRightInd w:val="0"/>
              <w:spacing w:after="60"/>
              <w:ind w:left="-108"/>
              <w:rPr>
                <w:rFonts w:eastAsia="MS ??"/>
                <w:bCs/>
                <w:sz w:val="20"/>
                <w:szCs w:val="20"/>
              </w:rPr>
            </w:pPr>
            <w:r w:rsidRPr="00EE456F">
              <w:rPr>
                <w:rFonts w:eastAsia="MS ??"/>
                <w:sz w:val="20"/>
                <w:szCs w:val="20"/>
              </w:rPr>
              <w:t>Наименование ВРИ</w:t>
            </w:r>
          </w:p>
        </w:tc>
        <w:tc>
          <w:tcPr>
            <w:tcW w:w="9639" w:type="dxa"/>
            <w:shd w:val="clear" w:color="auto" w:fill="auto"/>
            <w:vAlign w:val="center"/>
          </w:tcPr>
          <w:p w14:paraId="56012583" w14:textId="77777777" w:rsidR="001435CA" w:rsidRPr="00EE456F" w:rsidRDefault="001435CA" w:rsidP="00143560">
            <w:pPr>
              <w:autoSpaceDE w:val="0"/>
              <w:autoSpaceDN w:val="0"/>
              <w:adjustRightInd w:val="0"/>
              <w:spacing w:after="60"/>
              <w:jc w:val="center"/>
              <w:rPr>
                <w:rFonts w:eastAsia="MS ??"/>
                <w:bCs/>
                <w:sz w:val="20"/>
                <w:szCs w:val="20"/>
              </w:rPr>
            </w:pPr>
            <w:r w:rsidRPr="00EE456F">
              <w:rPr>
                <w:rFonts w:eastAsia="MS ??"/>
                <w:sz w:val="20"/>
                <w:szCs w:val="20"/>
              </w:rPr>
              <w:t>Описание ВРИ</w:t>
            </w:r>
          </w:p>
        </w:tc>
        <w:tc>
          <w:tcPr>
            <w:tcW w:w="1074" w:type="dxa"/>
            <w:vAlign w:val="center"/>
          </w:tcPr>
          <w:p w14:paraId="0508FFFD"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Код ВРИ</w:t>
            </w:r>
          </w:p>
        </w:tc>
        <w:tc>
          <w:tcPr>
            <w:tcW w:w="1388" w:type="dxa"/>
            <w:shd w:val="clear" w:color="auto" w:fill="auto"/>
            <w:vAlign w:val="center"/>
          </w:tcPr>
          <w:p w14:paraId="455147E1" w14:textId="77777777" w:rsidR="001435CA" w:rsidRPr="00EE456F" w:rsidRDefault="001435CA" w:rsidP="00143560">
            <w:pPr>
              <w:autoSpaceDE w:val="0"/>
              <w:autoSpaceDN w:val="0"/>
              <w:adjustRightInd w:val="0"/>
              <w:spacing w:after="60"/>
              <w:rPr>
                <w:rFonts w:eastAsia="MS ??"/>
                <w:sz w:val="20"/>
                <w:szCs w:val="20"/>
              </w:rPr>
            </w:pPr>
            <w:r w:rsidRPr="00EE456F">
              <w:rPr>
                <w:rFonts w:eastAsia="MS ??"/>
                <w:sz w:val="20"/>
                <w:szCs w:val="20"/>
              </w:rPr>
              <w:t>Cп1</w:t>
            </w:r>
          </w:p>
        </w:tc>
      </w:tr>
      <w:tr w:rsidR="001435CA" w:rsidRPr="00F10899" w14:paraId="60626CA1" w14:textId="77777777" w:rsidTr="00143560">
        <w:trPr>
          <w:trHeight w:val="485"/>
        </w:trPr>
        <w:tc>
          <w:tcPr>
            <w:tcW w:w="3402" w:type="dxa"/>
            <w:shd w:val="clear" w:color="auto" w:fill="auto"/>
          </w:tcPr>
          <w:p w14:paraId="4B878EAC" w14:textId="77777777" w:rsidR="001435CA" w:rsidRPr="00F10899" w:rsidRDefault="001435CA" w:rsidP="00143560">
            <w:pPr>
              <w:rPr>
                <w:sz w:val="20"/>
                <w:szCs w:val="20"/>
              </w:rPr>
            </w:pPr>
            <w:r w:rsidRPr="00F10899">
              <w:rPr>
                <w:sz w:val="20"/>
                <w:szCs w:val="20"/>
              </w:rPr>
              <w:t>Ритуальная деятельность</w:t>
            </w:r>
          </w:p>
          <w:p w14:paraId="2A7929D0" w14:textId="77777777" w:rsidR="001435CA" w:rsidRPr="00EE456F" w:rsidRDefault="001435CA" w:rsidP="00143560">
            <w:pPr>
              <w:pStyle w:val="ConsPlusNormal"/>
              <w:ind w:firstLine="0"/>
              <w:rPr>
                <w:rFonts w:ascii="Times New Roman" w:hAnsi="Times New Roman" w:cs="Times New Roman"/>
              </w:rPr>
            </w:pPr>
          </w:p>
        </w:tc>
        <w:tc>
          <w:tcPr>
            <w:tcW w:w="9639" w:type="dxa"/>
            <w:shd w:val="clear" w:color="auto" w:fill="auto"/>
          </w:tcPr>
          <w:p w14:paraId="0545D56D" w14:textId="77777777" w:rsidR="001435CA" w:rsidRPr="00F10899" w:rsidRDefault="001435CA" w:rsidP="00143560">
            <w:pPr>
              <w:rPr>
                <w:sz w:val="20"/>
                <w:szCs w:val="20"/>
              </w:rPr>
            </w:pPr>
            <w:r w:rsidRPr="00F10899">
              <w:rPr>
                <w:sz w:val="20"/>
                <w:szCs w:val="20"/>
              </w:rPr>
              <w:t>Размещение кладбищ, крематориев и мест захоронения;</w:t>
            </w:r>
          </w:p>
          <w:p w14:paraId="6319674D" w14:textId="77777777" w:rsidR="001435CA" w:rsidRPr="00F10899" w:rsidRDefault="001435CA" w:rsidP="00143560">
            <w:pPr>
              <w:pStyle w:val="ConsPlusNormal"/>
              <w:ind w:firstLine="0"/>
              <w:rPr>
                <w:rFonts w:ascii="Times New Roman" w:hAnsi="Times New Roman" w:cs="Times New Roman"/>
                <w:color w:val="243F60"/>
              </w:rPr>
            </w:pPr>
            <w:r w:rsidRPr="00EE456F">
              <w:rPr>
                <w:rFonts w:ascii="Times New Roman" w:hAnsi="Times New Roman" w:cs="Times New Roman"/>
              </w:rPr>
              <w:t>размещение соответствующих культовых сооружений</w:t>
            </w:r>
          </w:p>
        </w:tc>
        <w:tc>
          <w:tcPr>
            <w:tcW w:w="1074" w:type="dxa"/>
          </w:tcPr>
          <w:p w14:paraId="609CD15C" w14:textId="77777777" w:rsidR="001435CA" w:rsidRPr="00F10899" w:rsidRDefault="001435CA" w:rsidP="00143560">
            <w:pPr>
              <w:rPr>
                <w:sz w:val="20"/>
                <w:szCs w:val="20"/>
              </w:rPr>
            </w:pPr>
            <w:r w:rsidRPr="00F10899">
              <w:rPr>
                <w:sz w:val="20"/>
                <w:szCs w:val="20"/>
              </w:rPr>
              <w:t>12.1</w:t>
            </w:r>
          </w:p>
          <w:p w14:paraId="7B188ED5" w14:textId="77777777" w:rsidR="001435CA" w:rsidRPr="00EE456F" w:rsidRDefault="001435CA" w:rsidP="00143560">
            <w:pPr>
              <w:pStyle w:val="ConsPlusNormal"/>
              <w:ind w:left="-686"/>
              <w:rPr>
                <w:rFonts w:ascii="Times New Roman" w:hAnsi="Times New Roman" w:cs="Times New Roman"/>
              </w:rPr>
            </w:pPr>
          </w:p>
        </w:tc>
        <w:tc>
          <w:tcPr>
            <w:tcW w:w="1388" w:type="dxa"/>
            <w:shd w:val="clear" w:color="auto" w:fill="auto"/>
          </w:tcPr>
          <w:p w14:paraId="782C8E77"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20D5F4A4" w14:textId="77777777" w:rsidTr="00143560">
        <w:trPr>
          <w:trHeight w:val="485"/>
        </w:trPr>
        <w:tc>
          <w:tcPr>
            <w:tcW w:w="3402" w:type="dxa"/>
            <w:shd w:val="clear" w:color="auto" w:fill="auto"/>
          </w:tcPr>
          <w:p w14:paraId="3AEE5101" w14:textId="77777777" w:rsidR="001435CA" w:rsidRPr="00F10899" w:rsidRDefault="001435CA" w:rsidP="00143560">
            <w:pPr>
              <w:autoSpaceDE w:val="0"/>
              <w:autoSpaceDN w:val="0"/>
              <w:adjustRightInd w:val="0"/>
              <w:spacing w:after="60"/>
              <w:rPr>
                <w:bCs/>
                <w:sz w:val="20"/>
                <w:szCs w:val="20"/>
              </w:rPr>
            </w:pPr>
            <w:r w:rsidRPr="00F10899">
              <w:rPr>
                <w:sz w:val="20"/>
                <w:szCs w:val="20"/>
              </w:rPr>
              <w:t>Коммунальное обслуживание</w:t>
            </w:r>
          </w:p>
        </w:tc>
        <w:tc>
          <w:tcPr>
            <w:tcW w:w="9639" w:type="dxa"/>
            <w:shd w:val="clear" w:color="auto" w:fill="auto"/>
          </w:tcPr>
          <w:p w14:paraId="63A65825" w14:textId="77777777" w:rsidR="001435CA" w:rsidRPr="00F10899" w:rsidRDefault="001435CA" w:rsidP="00143560">
            <w:pPr>
              <w:autoSpaceDE w:val="0"/>
              <w:autoSpaceDN w:val="0"/>
              <w:adjustRightInd w:val="0"/>
              <w:spacing w:after="60"/>
              <w:jc w:val="both"/>
              <w:rPr>
                <w:bCs/>
                <w:sz w:val="20"/>
                <w:szCs w:val="20"/>
              </w:rPr>
            </w:pPr>
            <w:r w:rsidRPr="00F10899">
              <w:rPr>
                <w:sz w:val="20"/>
                <w:szCs w:val="20"/>
              </w:rPr>
              <w:t>Размещение объектов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а также зданий или помещений, предназначенных для приема физических и юридических лиц в связи с предоставлением им коммунальных услуг)</w:t>
            </w:r>
          </w:p>
        </w:tc>
        <w:tc>
          <w:tcPr>
            <w:tcW w:w="1074" w:type="dxa"/>
          </w:tcPr>
          <w:p w14:paraId="7F9079E6"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rPr>
              <w:t>3.1</w:t>
            </w:r>
          </w:p>
        </w:tc>
        <w:tc>
          <w:tcPr>
            <w:tcW w:w="1388" w:type="dxa"/>
            <w:shd w:val="clear" w:color="auto" w:fill="auto"/>
          </w:tcPr>
          <w:p w14:paraId="64A1736C"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ОВ/ВВ</w:t>
            </w:r>
          </w:p>
        </w:tc>
      </w:tr>
      <w:tr w:rsidR="001435CA" w:rsidRPr="00F10899" w14:paraId="7731159F" w14:textId="77777777" w:rsidTr="00143560">
        <w:trPr>
          <w:trHeight w:val="485"/>
        </w:trPr>
        <w:tc>
          <w:tcPr>
            <w:tcW w:w="3402" w:type="dxa"/>
            <w:shd w:val="clear" w:color="auto" w:fill="auto"/>
          </w:tcPr>
          <w:p w14:paraId="4B16FB76" w14:textId="77777777" w:rsidR="001435CA" w:rsidRPr="00F10899" w:rsidRDefault="001435CA" w:rsidP="00143560">
            <w:pPr>
              <w:autoSpaceDE w:val="0"/>
              <w:autoSpaceDN w:val="0"/>
              <w:adjustRightInd w:val="0"/>
              <w:spacing w:after="60"/>
              <w:rPr>
                <w:bCs/>
                <w:sz w:val="20"/>
                <w:szCs w:val="20"/>
              </w:rPr>
            </w:pPr>
            <w:r w:rsidRPr="00F10899">
              <w:rPr>
                <w:bCs/>
                <w:sz w:val="20"/>
                <w:szCs w:val="20"/>
              </w:rPr>
              <w:t>Охрана природных территорий</w:t>
            </w:r>
          </w:p>
          <w:p w14:paraId="4BB9CD6F"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9639" w:type="dxa"/>
            <w:shd w:val="clear" w:color="auto" w:fill="auto"/>
          </w:tcPr>
          <w:p w14:paraId="320B06EC" w14:textId="77777777" w:rsidR="001435CA" w:rsidRPr="00F10899" w:rsidRDefault="001435CA" w:rsidP="00143560">
            <w:pPr>
              <w:spacing w:after="60"/>
              <w:jc w:val="both"/>
              <w:rPr>
                <w:bCs/>
                <w:sz w:val="20"/>
                <w:szCs w:val="20"/>
              </w:rPr>
            </w:pPr>
            <w:r w:rsidRPr="00F10899">
              <w:rPr>
                <w:bCs/>
                <w:sz w:val="20"/>
                <w:szCs w:val="20"/>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074" w:type="dxa"/>
          </w:tcPr>
          <w:p w14:paraId="6C155F47"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9.1</w:t>
            </w:r>
          </w:p>
        </w:tc>
        <w:tc>
          <w:tcPr>
            <w:tcW w:w="1388" w:type="dxa"/>
            <w:shd w:val="clear" w:color="auto" w:fill="auto"/>
          </w:tcPr>
          <w:p w14:paraId="0AF514F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ВВ</w:t>
            </w:r>
          </w:p>
        </w:tc>
      </w:tr>
      <w:tr w:rsidR="001435CA" w:rsidRPr="00F10899" w14:paraId="3C684342" w14:textId="77777777" w:rsidTr="00143560">
        <w:trPr>
          <w:trHeight w:val="485"/>
        </w:trPr>
        <w:tc>
          <w:tcPr>
            <w:tcW w:w="3402" w:type="dxa"/>
            <w:shd w:val="clear" w:color="auto" w:fill="auto"/>
          </w:tcPr>
          <w:p w14:paraId="31177E2E" w14:textId="77777777" w:rsidR="001435CA" w:rsidRPr="00F10899" w:rsidRDefault="001435CA" w:rsidP="00143560">
            <w:pPr>
              <w:autoSpaceDE w:val="0"/>
              <w:autoSpaceDN w:val="0"/>
              <w:adjustRightInd w:val="0"/>
              <w:spacing w:after="60"/>
              <w:rPr>
                <w:bCs/>
                <w:sz w:val="20"/>
                <w:szCs w:val="20"/>
              </w:rPr>
            </w:pPr>
            <w:r w:rsidRPr="00F10899">
              <w:rPr>
                <w:bCs/>
                <w:sz w:val="20"/>
                <w:szCs w:val="20"/>
              </w:rPr>
              <w:t>Общественное управление</w:t>
            </w:r>
          </w:p>
          <w:p w14:paraId="6D5089A5"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 </w:t>
            </w:r>
          </w:p>
        </w:tc>
        <w:tc>
          <w:tcPr>
            <w:tcW w:w="9639" w:type="dxa"/>
            <w:shd w:val="clear" w:color="auto" w:fill="auto"/>
          </w:tcPr>
          <w:p w14:paraId="45BD5E1A"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14:paraId="0CCFD94D"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 xml:space="preserve">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p w14:paraId="1CD007E3" w14:textId="77777777" w:rsidR="001435CA" w:rsidRPr="00EE456F" w:rsidRDefault="001435CA" w:rsidP="00143560">
            <w:pPr>
              <w:pStyle w:val="ConsPlusNormal"/>
              <w:ind w:firstLine="0"/>
              <w:rPr>
                <w:rFonts w:ascii="Times New Roman" w:hAnsi="Times New Roman" w:cs="Times New Roman"/>
              </w:rPr>
            </w:pPr>
            <w:r w:rsidRPr="00EE456F">
              <w:rPr>
                <w:rFonts w:ascii="Times New Roman" w:hAnsi="Times New Roman" w:cs="Times New Roman"/>
                <w:bCs/>
              </w:rPr>
              <w:t xml:space="preserve"> размещение объектов капитального строительства </w:t>
            </w:r>
            <w:proofErr w:type="gramStart"/>
            <w:r w:rsidRPr="00EE456F">
              <w:rPr>
                <w:rFonts w:ascii="Times New Roman" w:hAnsi="Times New Roman" w:cs="Times New Roman"/>
                <w:bCs/>
              </w:rPr>
              <w:t>для дипломатических представительства</w:t>
            </w:r>
            <w:proofErr w:type="gramEnd"/>
            <w:r w:rsidRPr="00EE456F">
              <w:rPr>
                <w:rFonts w:ascii="Times New Roman" w:hAnsi="Times New Roman" w:cs="Times New Roman"/>
                <w:bCs/>
              </w:rPr>
              <w:t xml:space="preserve"> иностранных государств и консульских учреждений в Российской Федерации</w:t>
            </w:r>
          </w:p>
        </w:tc>
        <w:tc>
          <w:tcPr>
            <w:tcW w:w="1074" w:type="dxa"/>
          </w:tcPr>
          <w:p w14:paraId="73CB49AE"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3.8</w:t>
            </w:r>
          </w:p>
        </w:tc>
        <w:tc>
          <w:tcPr>
            <w:tcW w:w="1388" w:type="dxa"/>
            <w:shd w:val="clear" w:color="auto" w:fill="auto"/>
          </w:tcPr>
          <w:p w14:paraId="58D69D95"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r>
      <w:tr w:rsidR="001435CA" w:rsidRPr="00F10899" w14:paraId="2FC46908" w14:textId="77777777" w:rsidTr="00143560">
        <w:trPr>
          <w:trHeight w:val="485"/>
        </w:trPr>
        <w:tc>
          <w:tcPr>
            <w:tcW w:w="3402" w:type="dxa"/>
            <w:shd w:val="clear" w:color="auto" w:fill="auto"/>
          </w:tcPr>
          <w:p w14:paraId="06E9048F" w14:textId="77777777" w:rsidR="001435CA" w:rsidRPr="00F10899" w:rsidRDefault="001435CA" w:rsidP="00143560">
            <w:pPr>
              <w:spacing w:after="60"/>
              <w:rPr>
                <w:bCs/>
                <w:sz w:val="20"/>
                <w:szCs w:val="20"/>
              </w:rPr>
            </w:pPr>
            <w:r w:rsidRPr="00F10899">
              <w:rPr>
                <w:bCs/>
                <w:sz w:val="20"/>
                <w:szCs w:val="20"/>
              </w:rPr>
              <w:t>Религиозное использование</w:t>
            </w:r>
          </w:p>
          <w:p w14:paraId="3460A3AA" w14:textId="77777777" w:rsidR="001435CA" w:rsidRPr="00F10899" w:rsidRDefault="001435CA" w:rsidP="00143560">
            <w:pPr>
              <w:autoSpaceDE w:val="0"/>
              <w:autoSpaceDN w:val="0"/>
              <w:adjustRightInd w:val="0"/>
              <w:spacing w:after="60"/>
              <w:rPr>
                <w:bCs/>
                <w:sz w:val="20"/>
                <w:szCs w:val="20"/>
              </w:rPr>
            </w:pPr>
            <w:r w:rsidRPr="00F10899">
              <w:rPr>
                <w:bCs/>
                <w:sz w:val="20"/>
                <w:szCs w:val="20"/>
              </w:rPr>
              <w:t xml:space="preserve"> </w:t>
            </w:r>
          </w:p>
        </w:tc>
        <w:tc>
          <w:tcPr>
            <w:tcW w:w="9639" w:type="dxa"/>
            <w:shd w:val="clear" w:color="auto" w:fill="auto"/>
          </w:tcPr>
          <w:p w14:paraId="7A736FB2" w14:textId="77777777" w:rsidR="001435CA" w:rsidRPr="00F10899" w:rsidRDefault="001435CA" w:rsidP="00143560">
            <w:pPr>
              <w:autoSpaceDE w:val="0"/>
              <w:autoSpaceDN w:val="0"/>
              <w:adjustRightInd w:val="0"/>
              <w:spacing w:after="60"/>
              <w:jc w:val="both"/>
              <w:rPr>
                <w:bCs/>
                <w:sz w:val="20"/>
                <w:szCs w:val="20"/>
              </w:rPr>
            </w:pPr>
            <w:r w:rsidRPr="00F10899">
              <w:rPr>
                <w:bCs/>
                <w:sz w:val="20"/>
                <w:szCs w:val="20"/>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14:paraId="3990EFAF" w14:textId="77777777" w:rsidR="001435CA" w:rsidRPr="00F10899" w:rsidRDefault="001435CA" w:rsidP="00143560">
            <w:pPr>
              <w:spacing w:after="60"/>
              <w:jc w:val="both"/>
              <w:rPr>
                <w:bCs/>
                <w:sz w:val="20"/>
                <w:szCs w:val="20"/>
              </w:rPr>
            </w:pPr>
            <w:r w:rsidRPr="00F10899">
              <w:rPr>
                <w:bCs/>
                <w:sz w:val="20"/>
                <w:szCs w:val="20"/>
              </w:rPr>
              <w:t xml:space="preserve"> 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w:t>
            </w:r>
            <w:r w:rsidRPr="00F10899">
              <w:rPr>
                <w:bCs/>
                <w:sz w:val="20"/>
                <w:szCs w:val="20"/>
              </w:rPr>
              <w:lastRenderedPageBreak/>
              <w:t>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074" w:type="dxa"/>
          </w:tcPr>
          <w:p w14:paraId="0847D555"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lastRenderedPageBreak/>
              <w:t>3.7</w:t>
            </w:r>
          </w:p>
        </w:tc>
        <w:tc>
          <w:tcPr>
            <w:tcW w:w="1388" w:type="dxa"/>
            <w:shd w:val="clear" w:color="auto" w:fill="auto"/>
          </w:tcPr>
          <w:p w14:paraId="46CFDFA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0CFAC7A3" w14:textId="77777777" w:rsidTr="00143560">
        <w:trPr>
          <w:trHeight w:val="485"/>
        </w:trPr>
        <w:tc>
          <w:tcPr>
            <w:tcW w:w="3402" w:type="dxa"/>
            <w:shd w:val="clear" w:color="auto" w:fill="auto"/>
          </w:tcPr>
          <w:p w14:paraId="1CFE1D71" w14:textId="77777777" w:rsidR="001435CA" w:rsidRPr="00F10899" w:rsidRDefault="001435CA" w:rsidP="00143560">
            <w:pPr>
              <w:spacing w:after="60"/>
              <w:rPr>
                <w:sz w:val="20"/>
                <w:szCs w:val="20"/>
              </w:rPr>
            </w:pPr>
            <w:r w:rsidRPr="00F10899">
              <w:rPr>
                <w:sz w:val="20"/>
                <w:szCs w:val="20"/>
              </w:rPr>
              <w:t>Обслуживание автотранспорта</w:t>
            </w:r>
          </w:p>
        </w:tc>
        <w:tc>
          <w:tcPr>
            <w:tcW w:w="9639" w:type="dxa"/>
            <w:shd w:val="clear" w:color="auto" w:fill="auto"/>
          </w:tcPr>
          <w:p w14:paraId="5BBC411B" w14:textId="77777777" w:rsidR="001435CA" w:rsidRPr="00F10899" w:rsidRDefault="001435CA" w:rsidP="00143560">
            <w:pPr>
              <w:autoSpaceDE w:val="0"/>
              <w:autoSpaceDN w:val="0"/>
              <w:adjustRightInd w:val="0"/>
              <w:spacing w:after="60"/>
              <w:jc w:val="both"/>
              <w:rPr>
                <w:sz w:val="20"/>
                <w:szCs w:val="20"/>
              </w:rPr>
            </w:pPr>
            <w:r w:rsidRPr="00F10899">
              <w:rPr>
                <w:sz w:val="20"/>
                <w:szCs w:val="20"/>
              </w:rPr>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074" w:type="dxa"/>
          </w:tcPr>
          <w:p w14:paraId="601A8678"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4.9</w:t>
            </w:r>
          </w:p>
        </w:tc>
        <w:tc>
          <w:tcPr>
            <w:tcW w:w="1388" w:type="dxa"/>
            <w:shd w:val="clear" w:color="auto" w:fill="auto"/>
          </w:tcPr>
          <w:p w14:paraId="74A58561"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УВ/ВВ</w:t>
            </w:r>
          </w:p>
        </w:tc>
      </w:tr>
      <w:tr w:rsidR="001435CA" w:rsidRPr="00F10899" w14:paraId="1D2AC684" w14:textId="77777777" w:rsidTr="00143560">
        <w:trPr>
          <w:trHeight w:val="485"/>
        </w:trPr>
        <w:tc>
          <w:tcPr>
            <w:tcW w:w="3402" w:type="dxa"/>
            <w:shd w:val="clear" w:color="auto" w:fill="auto"/>
          </w:tcPr>
          <w:p w14:paraId="0BC97330" w14:textId="77777777" w:rsidR="001435CA" w:rsidRPr="00F10899" w:rsidRDefault="001435CA" w:rsidP="00143560">
            <w:pPr>
              <w:autoSpaceDE w:val="0"/>
              <w:autoSpaceDN w:val="0"/>
              <w:adjustRightInd w:val="0"/>
              <w:spacing w:after="60"/>
              <w:rPr>
                <w:bCs/>
                <w:sz w:val="20"/>
                <w:szCs w:val="20"/>
              </w:rPr>
            </w:pPr>
            <w:r w:rsidRPr="00F10899">
              <w:rPr>
                <w:bCs/>
                <w:sz w:val="20"/>
                <w:szCs w:val="20"/>
              </w:rPr>
              <w:t>Связь</w:t>
            </w:r>
          </w:p>
          <w:p w14:paraId="4A54AA0A" w14:textId="77777777" w:rsidR="001435CA" w:rsidRPr="00F10899" w:rsidRDefault="001435CA" w:rsidP="00143560">
            <w:pPr>
              <w:spacing w:after="60"/>
              <w:rPr>
                <w:sz w:val="20"/>
                <w:szCs w:val="20"/>
              </w:rPr>
            </w:pPr>
            <w:r w:rsidRPr="00F10899">
              <w:rPr>
                <w:bCs/>
                <w:sz w:val="20"/>
                <w:szCs w:val="20"/>
              </w:rPr>
              <w:t xml:space="preserve"> </w:t>
            </w:r>
          </w:p>
        </w:tc>
        <w:tc>
          <w:tcPr>
            <w:tcW w:w="9639" w:type="dxa"/>
            <w:shd w:val="clear" w:color="auto" w:fill="auto"/>
          </w:tcPr>
          <w:p w14:paraId="2D0C24EA" w14:textId="77777777" w:rsidR="001435CA" w:rsidRPr="00F10899" w:rsidRDefault="001435CA" w:rsidP="00143560">
            <w:pPr>
              <w:autoSpaceDE w:val="0"/>
              <w:autoSpaceDN w:val="0"/>
              <w:adjustRightInd w:val="0"/>
              <w:spacing w:after="60"/>
              <w:jc w:val="both"/>
              <w:rPr>
                <w:sz w:val="20"/>
                <w:szCs w:val="20"/>
              </w:rPr>
            </w:pPr>
            <w:r w:rsidRPr="00F10899">
              <w:rPr>
                <w:bCs/>
                <w:sz w:val="20"/>
                <w:szCs w:val="20"/>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кодом 3.1</w:t>
            </w:r>
          </w:p>
        </w:tc>
        <w:tc>
          <w:tcPr>
            <w:tcW w:w="1074" w:type="dxa"/>
          </w:tcPr>
          <w:p w14:paraId="45F0F255"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bCs/>
              </w:rPr>
              <w:t>6.8</w:t>
            </w:r>
          </w:p>
        </w:tc>
        <w:tc>
          <w:tcPr>
            <w:tcW w:w="1388" w:type="dxa"/>
            <w:shd w:val="clear" w:color="auto" w:fill="auto"/>
          </w:tcPr>
          <w:p w14:paraId="478D921A"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УВ</w:t>
            </w:r>
          </w:p>
        </w:tc>
      </w:tr>
      <w:tr w:rsidR="001435CA" w:rsidRPr="00F10899" w14:paraId="72188970" w14:textId="77777777" w:rsidTr="00143560">
        <w:trPr>
          <w:trHeight w:val="485"/>
        </w:trPr>
        <w:tc>
          <w:tcPr>
            <w:tcW w:w="3402" w:type="dxa"/>
            <w:shd w:val="clear" w:color="auto" w:fill="auto"/>
          </w:tcPr>
          <w:p w14:paraId="0D0E6BFB" w14:textId="77777777" w:rsidR="001435CA" w:rsidRPr="00F10899" w:rsidRDefault="001435CA" w:rsidP="00143560">
            <w:pPr>
              <w:autoSpaceDE w:val="0"/>
              <w:autoSpaceDN w:val="0"/>
              <w:adjustRightInd w:val="0"/>
              <w:jc w:val="both"/>
              <w:rPr>
                <w:bCs/>
                <w:sz w:val="20"/>
                <w:szCs w:val="20"/>
              </w:rPr>
            </w:pPr>
            <w:r w:rsidRPr="00F10899">
              <w:rPr>
                <w:bCs/>
                <w:sz w:val="20"/>
                <w:szCs w:val="20"/>
              </w:rPr>
              <w:t>Обеспечение внутреннего правопорядка</w:t>
            </w:r>
          </w:p>
          <w:p w14:paraId="7D512E3B" w14:textId="77777777" w:rsidR="001435CA" w:rsidRPr="00F10899" w:rsidRDefault="001435CA" w:rsidP="00143560">
            <w:pPr>
              <w:autoSpaceDE w:val="0"/>
              <w:autoSpaceDN w:val="0"/>
              <w:adjustRightInd w:val="0"/>
              <w:rPr>
                <w:bCs/>
                <w:sz w:val="20"/>
                <w:szCs w:val="20"/>
              </w:rPr>
            </w:pPr>
            <w:r w:rsidRPr="00F10899">
              <w:rPr>
                <w:bCs/>
                <w:sz w:val="20"/>
                <w:szCs w:val="20"/>
              </w:rPr>
              <w:t xml:space="preserve"> </w:t>
            </w:r>
          </w:p>
        </w:tc>
        <w:tc>
          <w:tcPr>
            <w:tcW w:w="9639" w:type="dxa"/>
            <w:shd w:val="clear" w:color="auto" w:fill="auto"/>
          </w:tcPr>
          <w:p w14:paraId="2E679A86" w14:textId="77777777" w:rsidR="001435CA" w:rsidRPr="00F10899" w:rsidRDefault="001435CA" w:rsidP="00143560">
            <w:pPr>
              <w:autoSpaceDE w:val="0"/>
              <w:autoSpaceDN w:val="0"/>
              <w:adjustRightInd w:val="0"/>
              <w:jc w:val="both"/>
              <w:rPr>
                <w:bCs/>
                <w:sz w:val="20"/>
                <w:szCs w:val="20"/>
              </w:rPr>
            </w:pPr>
            <w:r w:rsidRPr="00F10899">
              <w:rPr>
                <w:bCs/>
                <w:sz w:val="20"/>
                <w:szCs w:val="20"/>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w:t>
            </w:r>
          </w:p>
          <w:p w14:paraId="579FE1B7" w14:textId="77777777" w:rsidR="001435CA" w:rsidRPr="00F10899" w:rsidRDefault="001435CA" w:rsidP="00143560">
            <w:pPr>
              <w:autoSpaceDE w:val="0"/>
              <w:autoSpaceDN w:val="0"/>
              <w:adjustRightInd w:val="0"/>
              <w:rPr>
                <w:bCs/>
                <w:sz w:val="20"/>
                <w:szCs w:val="20"/>
              </w:rPr>
            </w:pPr>
            <w:r w:rsidRPr="00F10899">
              <w:rPr>
                <w:bCs/>
                <w:sz w:val="20"/>
                <w:szCs w:val="20"/>
              </w:rPr>
              <w:t xml:space="preserve"> размещение объектов гражданской обороны, за исключением объектов гражданской обороны, являющихся частями производственных зданий</w:t>
            </w:r>
          </w:p>
        </w:tc>
        <w:tc>
          <w:tcPr>
            <w:tcW w:w="1074" w:type="dxa"/>
          </w:tcPr>
          <w:p w14:paraId="2BA31DEC"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8.3</w:t>
            </w:r>
          </w:p>
        </w:tc>
        <w:tc>
          <w:tcPr>
            <w:tcW w:w="1388" w:type="dxa"/>
            <w:shd w:val="clear" w:color="auto" w:fill="auto"/>
          </w:tcPr>
          <w:p w14:paraId="2BBFA48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4F556C76" w14:textId="77777777" w:rsidTr="00143560">
        <w:trPr>
          <w:trHeight w:val="485"/>
        </w:trPr>
        <w:tc>
          <w:tcPr>
            <w:tcW w:w="3402" w:type="dxa"/>
            <w:shd w:val="clear" w:color="auto" w:fill="auto"/>
          </w:tcPr>
          <w:p w14:paraId="325D942F" w14:textId="77777777" w:rsidR="001435CA" w:rsidRPr="00F10899" w:rsidRDefault="001435CA" w:rsidP="00143560">
            <w:pPr>
              <w:spacing w:after="60"/>
              <w:rPr>
                <w:bCs/>
                <w:sz w:val="20"/>
                <w:szCs w:val="20"/>
              </w:rPr>
            </w:pPr>
            <w:r w:rsidRPr="00F10899">
              <w:rPr>
                <w:bCs/>
                <w:sz w:val="20"/>
                <w:szCs w:val="20"/>
              </w:rPr>
              <w:t>Историко-культурная деятельность</w:t>
            </w:r>
          </w:p>
          <w:p w14:paraId="4B0AAAB6" w14:textId="77777777" w:rsidR="001435CA" w:rsidRPr="00F10899" w:rsidRDefault="001435CA" w:rsidP="00143560">
            <w:pPr>
              <w:autoSpaceDE w:val="0"/>
              <w:autoSpaceDN w:val="0"/>
              <w:adjustRightInd w:val="0"/>
              <w:jc w:val="both"/>
              <w:rPr>
                <w:bCs/>
                <w:sz w:val="20"/>
                <w:szCs w:val="20"/>
              </w:rPr>
            </w:pPr>
            <w:r w:rsidRPr="00F10899">
              <w:rPr>
                <w:bCs/>
                <w:sz w:val="20"/>
                <w:szCs w:val="20"/>
              </w:rPr>
              <w:t xml:space="preserve"> </w:t>
            </w:r>
          </w:p>
        </w:tc>
        <w:tc>
          <w:tcPr>
            <w:tcW w:w="9639" w:type="dxa"/>
            <w:shd w:val="clear" w:color="auto" w:fill="auto"/>
          </w:tcPr>
          <w:p w14:paraId="7343E793" w14:textId="77777777" w:rsidR="001435CA" w:rsidRPr="00F10899" w:rsidRDefault="001435CA" w:rsidP="00143560">
            <w:pPr>
              <w:autoSpaceDE w:val="0"/>
              <w:autoSpaceDN w:val="0"/>
              <w:adjustRightInd w:val="0"/>
              <w:jc w:val="both"/>
              <w:rPr>
                <w:bCs/>
                <w:sz w:val="20"/>
                <w:szCs w:val="20"/>
              </w:rPr>
            </w:pPr>
            <w:r w:rsidRPr="00F10899">
              <w:rPr>
                <w:bCs/>
                <w:sz w:val="20"/>
                <w:szCs w:val="20"/>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074" w:type="dxa"/>
          </w:tcPr>
          <w:p w14:paraId="0F17DBFB" w14:textId="77777777" w:rsidR="001435CA" w:rsidRPr="00EE456F" w:rsidRDefault="001435CA" w:rsidP="00143560">
            <w:pPr>
              <w:pStyle w:val="ConsPlusNormal"/>
              <w:ind w:left="-686"/>
              <w:rPr>
                <w:rFonts w:ascii="Times New Roman" w:hAnsi="Times New Roman" w:cs="Times New Roman"/>
                <w:bCs/>
              </w:rPr>
            </w:pPr>
            <w:r w:rsidRPr="00EE456F">
              <w:rPr>
                <w:rFonts w:ascii="Times New Roman" w:hAnsi="Times New Roman" w:cs="Times New Roman"/>
                <w:bCs/>
              </w:rPr>
              <w:t>9.3</w:t>
            </w:r>
          </w:p>
        </w:tc>
        <w:tc>
          <w:tcPr>
            <w:tcW w:w="1388" w:type="dxa"/>
            <w:shd w:val="clear" w:color="auto" w:fill="auto"/>
          </w:tcPr>
          <w:p w14:paraId="215EDD1D"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r w:rsidR="001435CA" w:rsidRPr="00F10899" w14:paraId="09DE8A5F" w14:textId="77777777" w:rsidTr="00143560">
        <w:trPr>
          <w:trHeight w:val="485"/>
        </w:trPr>
        <w:tc>
          <w:tcPr>
            <w:tcW w:w="3402" w:type="dxa"/>
            <w:shd w:val="clear" w:color="auto" w:fill="auto"/>
          </w:tcPr>
          <w:p w14:paraId="1B2EDD49" w14:textId="77777777" w:rsidR="001435CA" w:rsidRPr="00F10899" w:rsidRDefault="001435CA" w:rsidP="00143560">
            <w:pPr>
              <w:autoSpaceDE w:val="0"/>
              <w:autoSpaceDN w:val="0"/>
              <w:adjustRightInd w:val="0"/>
              <w:spacing w:after="60"/>
              <w:rPr>
                <w:sz w:val="20"/>
                <w:szCs w:val="20"/>
              </w:rPr>
            </w:pPr>
            <w:r w:rsidRPr="00F10899">
              <w:rPr>
                <w:sz w:val="20"/>
                <w:szCs w:val="20"/>
              </w:rPr>
              <w:t>Земельные участки (территории) общего пользования</w:t>
            </w:r>
          </w:p>
        </w:tc>
        <w:tc>
          <w:tcPr>
            <w:tcW w:w="9639" w:type="dxa"/>
            <w:shd w:val="clear" w:color="auto" w:fill="auto"/>
          </w:tcPr>
          <w:p w14:paraId="6FEBFB01" w14:textId="77777777" w:rsidR="001435CA" w:rsidRPr="00F10899" w:rsidRDefault="001435CA" w:rsidP="00143560">
            <w:pPr>
              <w:spacing w:after="60"/>
              <w:jc w:val="both"/>
              <w:rPr>
                <w:sz w:val="20"/>
                <w:szCs w:val="20"/>
              </w:rPr>
            </w:pPr>
            <w:r w:rsidRPr="00F10899">
              <w:rPr>
                <w:sz w:val="20"/>
                <w:szCs w:val="20"/>
              </w:rPr>
              <w:t>Размещение объектов улично-дорожной сети, автомобильных дорог и пешеходных тротуаров в границах населенных пунктов, пешеходных 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074" w:type="dxa"/>
          </w:tcPr>
          <w:p w14:paraId="4B094C20" w14:textId="77777777" w:rsidR="001435CA" w:rsidRPr="00EE456F" w:rsidRDefault="001435CA" w:rsidP="00143560">
            <w:pPr>
              <w:pStyle w:val="ConsPlusNormal"/>
              <w:ind w:left="-686"/>
              <w:rPr>
                <w:rFonts w:ascii="Times New Roman" w:hAnsi="Times New Roman" w:cs="Times New Roman"/>
              </w:rPr>
            </w:pPr>
            <w:r w:rsidRPr="00EE456F">
              <w:rPr>
                <w:rFonts w:ascii="Times New Roman" w:hAnsi="Times New Roman" w:cs="Times New Roman"/>
              </w:rPr>
              <w:t>12.0</w:t>
            </w:r>
          </w:p>
        </w:tc>
        <w:tc>
          <w:tcPr>
            <w:tcW w:w="1388" w:type="dxa"/>
            <w:shd w:val="clear" w:color="auto" w:fill="auto"/>
          </w:tcPr>
          <w:p w14:paraId="3EBA3DB8" w14:textId="77777777" w:rsidR="001435CA" w:rsidRPr="00EE456F" w:rsidRDefault="001435CA" w:rsidP="00143560">
            <w:pPr>
              <w:autoSpaceDE w:val="0"/>
              <w:autoSpaceDN w:val="0"/>
              <w:adjustRightInd w:val="0"/>
              <w:spacing w:after="60"/>
              <w:rPr>
                <w:rFonts w:eastAsia="MS ??"/>
                <w:bCs/>
                <w:sz w:val="20"/>
                <w:szCs w:val="20"/>
              </w:rPr>
            </w:pPr>
            <w:r w:rsidRPr="00EE456F">
              <w:rPr>
                <w:rFonts w:eastAsia="MS ??"/>
                <w:bCs/>
                <w:sz w:val="20"/>
                <w:szCs w:val="20"/>
              </w:rPr>
              <w:t>ОВ</w:t>
            </w:r>
          </w:p>
        </w:tc>
      </w:tr>
    </w:tbl>
    <w:p w14:paraId="7722D0C8" w14:textId="77777777" w:rsidR="001435CA" w:rsidRPr="00EE456F" w:rsidRDefault="001435CA" w:rsidP="00A43069">
      <w:pPr>
        <w:pStyle w:val="1"/>
        <w:tabs>
          <w:tab w:val="num" w:pos="2340"/>
        </w:tabs>
        <w:spacing w:before="200" w:after="200"/>
        <w:jc w:val="both"/>
        <w:rPr>
          <w:rFonts w:ascii="Times New Roman" w:hAnsi="Times New Roman" w:cs="Times New Roman"/>
          <w:sz w:val="28"/>
          <w:szCs w:val="28"/>
        </w:rPr>
      </w:pPr>
    </w:p>
    <w:p w14:paraId="0DB09167" w14:textId="77777777" w:rsidR="001435CA" w:rsidRPr="00EE456F" w:rsidRDefault="001435CA" w:rsidP="001435CA">
      <w:pPr>
        <w:autoSpaceDE w:val="0"/>
        <w:autoSpaceDN w:val="0"/>
        <w:adjustRightInd w:val="0"/>
        <w:spacing w:line="360" w:lineRule="auto"/>
        <w:ind w:firstLine="720"/>
        <w:jc w:val="both"/>
        <w:rPr>
          <w:sz w:val="28"/>
          <w:szCs w:val="28"/>
        </w:rPr>
      </w:pPr>
    </w:p>
    <w:p w14:paraId="49C6E2ED" w14:textId="77777777" w:rsidR="001435CA" w:rsidRPr="00EE456F" w:rsidRDefault="001435CA" w:rsidP="001435CA">
      <w:pPr>
        <w:tabs>
          <w:tab w:val="left" w:pos="1134"/>
        </w:tabs>
        <w:spacing w:before="100" w:beforeAutospacing="1" w:after="100" w:afterAutospacing="1" w:line="360" w:lineRule="auto"/>
        <w:contextualSpacing/>
        <w:jc w:val="both"/>
        <w:rPr>
          <w:rFonts w:eastAsia="Times New Roman"/>
          <w:sz w:val="28"/>
          <w:szCs w:val="28"/>
        </w:rPr>
        <w:sectPr w:rsidR="001435CA" w:rsidRPr="00EE456F" w:rsidSect="00143560">
          <w:headerReference w:type="even" r:id="rId16"/>
          <w:headerReference w:type="default" r:id="rId17"/>
          <w:pgSz w:w="16840" w:h="11901" w:orient="landscape"/>
          <w:pgMar w:top="851" w:right="1134" w:bottom="1701" w:left="1134" w:header="709" w:footer="709" w:gutter="0"/>
          <w:cols w:space="708"/>
          <w:titlePg/>
          <w:docGrid w:linePitch="360"/>
        </w:sectPr>
      </w:pPr>
    </w:p>
    <w:p w14:paraId="6DFC7503" w14:textId="77777777" w:rsidR="001435CA" w:rsidRPr="00EE456F" w:rsidRDefault="001435CA" w:rsidP="001435CA">
      <w:pPr>
        <w:tabs>
          <w:tab w:val="left" w:pos="1134"/>
        </w:tabs>
        <w:spacing w:line="360" w:lineRule="auto"/>
        <w:ind w:left="-426" w:firstLine="680"/>
        <w:contextualSpacing/>
        <w:jc w:val="both"/>
        <w:rPr>
          <w:rFonts w:eastAsia="Times New Roman"/>
          <w:sz w:val="28"/>
          <w:szCs w:val="28"/>
        </w:rPr>
      </w:pPr>
      <w:r w:rsidRPr="00EE456F">
        <w:rPr>
          <w:b/>
          <w:sz w:val="28"/>
          <w:u w:color="FFFFFF"/>
        </w:rPr>
        <w:lastRenderedPageBreak/>
        <w:t>1.</w:t>
      </w:r>
      <w:r w:rsidRPr="00EE456F">
        <w:rPr>
          <w:rFonts w:eastAsia="Times New Roman"/>
          <w:b/>
          <w:sz w:val="28"/>
          <w:szCs w:val="28"/>
        </w:rPr>
        <w:t>25)</w:t>
      </w:r>
      <w:r w:rsidRPr="00EE456F">
        <w:rPr>
          <w:rFonts w:eastAsia="Times New Roman"/>
          <w:sz w:val="28"/>
          <w:szCs w:val="28"/>
        </w:rPr>
        <w:t xml:space="preserve"> Дополнить статью 54 Правил:</w:t>
      </w:r>
    </w:p>
    <w:p w14:paraId="0921E8E8" w14:textId="77777777" w:rsidR="001435CA" w:rsidRPr="00EE456F" w:rsidRDefault="001435CA" w:rsidP="001435CA">
      <w:pPr>
        <w:spacing w:line="360" w:lineRule="auto"/>
        <w:ind w:left="-426" w:firstLine="680"/>
        <w:jc w:val="both"/>
        <w:rPr>
          <w:sz w:val="28"/>
          <w:szCs w:val="28"/>
        </w:rPr>
      </w:pPr>
      <w:r w:rsidRPr="00EE456F">
        <w:rPr>
          <w:sz w:val="28"/>
          <w:u w:color="FFFFFF"/>
        </w:rPr>
        <w:t xml:space="preserve">- подзоной Ж 6-1 (столбец 8 </w:t>
      </w:r>
      <w:proofErr w:type="gramStart"/>
      <w:r w:rsidRPr="00EE456F">
        <w:rPr>
          <w:sz w:val="28"/>
          <w:u w:color="FFFFFF"/>
        </w:rPr>
        <w:t>таблицы)  со</w:t>
      </w:r>
      <w:proofErr w:type="gramEnd"/>
      <w:r w:rsidRPr="00EE456F">
        <w:rPr>
          <w:sz w:val="28"/>
          <w:u w:color="FFFFFF"/>
        </w:rPr>
        <w:t xml:space="preserve"> следующими </w:t>
      </w:r>
      <w:r w:rsidRPr="00EE456F">
        <w:rPr>
          <w:sz w:val="28"/>
          <w:szCs w:val="28"/>
        </w:rPr>
        <w:t>предельными размерами земельных участков и предельными параметрами разрешенного строительства, реконструкции объектов капитального строительства в жилых зонах и общественно-деловых зонах:</w:t>
      </w:r>
    </w:p>
    <w:tbl>
      <w:tblPr>
        <w:tblW w:w="100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1039"/>
        <w:gridCol w:w="5733"/>
        <w:gridCol w:w="2019"/>
      </w:tblGrid>
      <w:tr w:rsidR="001435CA" w:rsidRPr="00F10899" w14:paraId="09091CCA" w14:textId="77777777" w:rsidTr="00143560">
        <w:trPr>
          <w:trHeight w:val="26"/>
        </w:trPr>
        <w:tc>
          <w:tcPr>
            <w:tcW w:w="1276" w:type="dxa"/>
            <w:shd w:val="clear" w:color="auto" w:fill="auto"/>
          </w:tcPr>
          <w:p w14:paraId="74F0C6A6" w14:textId="77777777" w:rsidR="001435CA" w:rsidRPr="00F10899" w:rsidRDefault="001435CA" w:rsidP="00143560">
            <w:pPr>
              <w:spacing w:before="200"/>
              <w:jc w:val="center"/>
              <w:outlineLvl w:val="0"/>
              <w:rPr>
                <w:b/>
                <w:kern w:val="28"/>
                <w:sz w:val="22"/>
                <w:szCs w:val="22"/>
              </w:rPr>
            </w:pPr>
            <w:r w:rsidRPr="00F10899">
              <w:rPr>
                <w:b/>
                <w:kern w:val="28"/>
                <w:sz w:val="22"/>
                <w:szCs w:val="22"/>
              </w:rPr>
              <w:t>№ п/п</w:t>
            </w:r>
          </w:p>
        </w:tc>
        <w:tc>
          <w:tcPr>
            <w:tcW w:w="6804" w:type="dxa"/>
            <w:gridSpan w:val="2"/>
            <w:shd w:val="clear" w:color="auto" w:fill="auto"/>
          </w:tcPr>
          <w:p w14:paraId="5401BB40" w14:textId="77777777" w:rsidR="001435CA" w:rsidRPr="00F10899" w:rsidRDefault="001435CA" w:rsidP="00143560">
            <w:pPr>
              <w:spacing w:before="200"/>
              <w:jc w:val="center"/>
              <w:outlineLvl w:val="0"/>
              <w:rPr>
                <w:b/>
                <w:kern w:val="28"/>
                <w:sz w:val="22"/>
                <w:szCs w:val="22"/>
              </w:rPr>
            </w:pPr>
            <w:r w:rsidRPr="00F10899">
              <w:rPr>
                <w:b/>
                <w:kern w:val="28"/>
                <w:sz w:val="22"/>
                <w:szCs w:val="22"/>
              </w:rPr>
              <w:t>Наименование параметра</w:t>
            </w:r>
          </w:p>
        </w:tc>
        <w:tc>
          <w:tcPr>
            <w:tcW w:w="1985" w:type="dxa"/>
          </w:tcPr>
          <w:p w14:paraId="61796449" w14:textId="77777777" w:rsidR="001435CA" w:rsidRPr="00F10899" w:rsidRDefault="001435CA" w:rsidP="00143560">
            <w:pPr>
              <w:spacing w:before="200"/>
              <w:jc w:val="center"/>
              <w:outlineLvl w:val="0"/>
              <w:rPr>
                <w:b/>
                <w:kern w:val="28"/>
                <w:sz w:val="22"/>
                <w:szCs w:val="22"/>
              </w:rPr>
            </w:pPr>
            <w:r w:rsidRPr="00F10899">
              <w:rPr>
                <w:b/>
                <w:kern w:val="28"/>
                <w:sz w:val="22"/>
                <w:szCs w:val="22"/>
              </w:rPr>
              <w:t>Значение предельных размеров земельных участков и предельных параметров разрешенного строительства, реконструкции объектов капитального строительства в территориальных зонах</w:t>
            </w:r>
          </w:p>
        </w:tc>
      </w:tr>
      <w:tr w:rsidR="001435CA" w:rsidRPr="00F10899" w14:paraId="3A4B710F" w14:textId="77777777" w:rsidTr="00143560">
        <w:trPr>
          <w:trHeight w:val="26"/>
        </w:trPr>
        <w:tc>
          <w:tcPr>
            <w:tcW w:w="1276" w:type="dxa"/>
            <w:shd w:val="clear" w:color="auto" w:fill="auto"/>
          </w:tcPr>
          <w:p w14:paraId="3DA223CF" w14:textId="77777777" w:rsidR="001435CA" w:rsidRPr="00F10899" w:rsidRDefault="001435CA" w:rsidP="00143560">
            <w:pPr>
              <w:spacing w:before="200"/>
              <w:jc w:val="both"/>
              <w:outlineLvl w:val="0"/>
              <w:rPr>
                <w:b/>
                <w:kern w:val="28"/>
                <w:sz w:val="22"/>
                <w:szCs w:val="22"/>
              </w:rPr>
            </w:pPr>
          </w:p>
        </w:tc>
        <w:tc>
          <w:tcPr>
            <w:tcW w:w="6804" w:type="dxa"/>
            <w:gridSpan w:val="2"/>
            <w:shd w:val="clear" w:color="auto" w:fill="auto"/>
          </w:tcPr>
          <w:p w14:paraId="10449F68" w14:textId="77777777" w:rsidR="001435CA" w:rsidRPr="00F10899" w:rsidRDefault="001435CA" w:rsidP="00143560">
            <w:pPr>
              <w:spacing w:before="200"/>
              <w:jc w:val="both"/>
              <w:outlineLvl w:val="0"/>
              <w:rPr>
                <w:b/>
                <w:kern w:val="28"/>
                <w:sz w:val="22"/>
                <w:szCs w:val="22"/>
              </w:rPr>
            </w:pPr>
          </w:p>
        </w:tc>
        <w:tc>
          <w:tcPr>
            <w:tcW w:w="1985" w:type="dxa"/>
          </w:tcPr>
          <w:p w14:paraId="33A41F24" w14:textId="77777777" w:rsidR="001435CA" w:rsidRPr="00F10899" w:rsidRDefault="001435CA" w:rsidP="00143560">
            <w:pPr>
              <w:spacing w:before="200"/>
              <w:jc w:val="center"/>
              <w:outlineLvl w:val="0"/>
              <w:rPr>
                <w:b/>
                <w:kern w:val="28"/>
                <w:sz w:val="22"/>
                <w:szCs w:val="22"/>
              </w:rPr>
            </w:pPr>
            <w:r w:rsidRPr="00F10899">
              <w:rPr>
                <w:b/>
                <w:kern w:val="28"/>
                <w:sz w:val="22"/>
                <w:szCs w:val="22"/>
              </w:rPr>
              <w:t>Ж 6-1</w:t>
            </w:r>
          </w:p>
        </w:tc>
      </w:tr>
      <w:tr w:rsidR="001435CA" w:rsidRPr="00F10899" w14:paraId="29C4DF92" w14:textId="77777777" w:rsidTr="00143560">
        <w:trPr>
          <w:trHeight w:val="26"/>
        </w:trPr>
        <w:tc>
          <w:tcPr>
            <w:tcW w:w="1276" w:type="dxa"/>
            <w:shd w:val="clear" w:color="auto" w:fill="auto"/>
          </w:tcPr>
          <w:p w14:paraId="7B3D2323" w14:textId="77777777" w:rsidR="001435CA" w:rsidRPr="00F10899" w:rsidRDefault="001435CA" w:rsidP="00143560">
            <w:pPr>
              <w:spacing w:before="200"/>
              <w:jc w:val="both"/>
              <w:outlineLvl w:val="0"/>
              <w:rPr>
                <w:b/>
                <w:kern w:val="28"/>
                <w:sz w:val="22"/>
                <w:szCs w:val="22"/>
              </w:rPr>
            </w:pPr>
          </w:p>
        </w:tc>
        <w:tc>
          <w:tcPr>
            <w:tcW w:w="8789" w:type="dxa"/>
            <w:gridSpan w:val="3"/>
          </w:tcPr>
          <w:p w14:paraId="7379FBFC" w14:textId="77777777" w:rsidR="001435CA" w:rsidRPr="00F10899" w:rsidRDefault="001435CA" w:rsidP="00143560">
            <w:pPr>
              <w:spacing w:before="200"/>
              <w:jc w:val="center"/>
              <w:outlineLvl w:val="0"/>
              <w:rPr>
                <w:b/>
                <w:kern w:val="28"/>
                <w:sz w:val="22"/>
                <w:szCs w:val="22"/>
              </w:rPr>
            </w:pPr>
            <w:r w:rsidRPr="00F10899">
              <w:rPr>
                <w:b/>
                <w:kern w:val="28"/>
                <w:sz w:val="22"/>
                <w:szCs w:val="22"/>
              </w:rPr>
              <w:t>Предельные (минимальные и (или) максимальные) размеры земельных участков, в том числе их площадь</w:t>
            </w:r>
          </w:p>
        </w:tc>
      </w:tr>
      <w:tr w:rsidR="001435CA" w:rsidRPr="00F10899" w14:paraId="0B8CDC30" w14:textId="77777777" w:rsidTr="00143560">
        <w:trPr>
          <w:trHeight w:val="26"/>
        </w:trPr>
        <w:tc>
          <w:tcPr>
            <w:tcW w:w="1276" w:type="dxa"/>
            <w:shd w:val="clear" w:color="auto" w:fill="auto"/>
          </w:tcPr>
          <w:p w14:paraId="00C1A29C" w14:textId="77777777" w:rsidR="001435CA" w:rsidRPr="00EE456F" w:rsidRDefault="001435CA" w:rsidP="001435CA">
            <w:pPr>
              <w:widowControl/>
              <w:numPr>
                <w:ilvl w:val="0"/>
                <w:numId w:val="6"/>
              </w:numPr>
              <w:suppressAutoHyphens w:val="0"/>
              <w:contextualSpacing/>
              <w:jc w:val="both"/>
              <w:rPr>
                <w:rFonts w:eastAsia="MS Mincho"/>
                <w:b/>
                <w:kern w:val="28"/>
                <w:sz w:val="22"/>
                <w:szCs w:val="22"/>
              </w:rPr>
            </w:pPr>
          </w:p>
        </w:tc>
        <w:tc>
          <w:tcPr>
            <w:tcW w:w="6804" w:type="dxa"/>
            <w:gridSpan w:val="2"/>
            <w:shd w:val="clear" w:color="auto" w:fill="auto"/>
          </w:tcPr>
          <w:p w14:paraId="1F87E17D" w14:textId="77777777" w:rsidR="001435CA" w:rsidRPr="00F10899" w:rsidRDefault="001435CA" w:rsidP="00143560">
            <w:pPr>
              <w:spacing w:before="200"/>
              <w:jc w:val="both"/>
              <w:outlineLvl w:val="0"/>
              <w:rPr>
                <w:b/>
                <w:kern w:val="28"/>
                <w:sz w:val="22"/>
                <w:szCs w:val="22"/>
              </w:rPr>
            </w:pPr>
            <w:r w:rsidRPr="00EE456F">
              <w:rPr>
                <w:rFonts w:eastAsia="MS MinNew Roman"/>
                <w:b/>
                <w:bCs/>
                <w:kern w:val="28"/>
                <w:sz w:val="22"/>
                <w:szCs w:val="22"/>
              </w:rPr>
              <w:t xml:space="preserve">Минимальная площадь земельного участка для индивидуальной жилой застройки, </w:t>
            </w:r>
            <w:proofErr w:type="spellStart"/>
            <w:proofErr w:type="gramStart"/>
            <w:r w:rsidRPr="00EE456F">
              <w:rPr>
                <w:rFonts w:eastAsia="MS MinNew Roman"/>
                <w:b/>
                <w:bCs/>
                <w:kern w:val="28"/>
                <w:sz w:val="22"/>
                <w:szCs w:val="22"/>
              </w:rPr>
              <w:t>кв.м</w:t>
            </w:r>
            <w:proofErr w:type="spellEnd"/>
            <w:proofErr w:type="gramEnd"/>
          </w:p>
        </w:tc>
        <w:tc>
          <w:tcPr>
            <w:tcW w:w="1985" w:type="dxa"/>
          </w:tcPr>
          <w:p w14:paraId="3AE22F56" w14:textId="77777777" w:rsidR="001435CA" w:rsidRPr="00F10899" w:rsidRDefault="001435CA" w:rsidP="00143560">
            <w:pPr>
              <w:spacing w:before="200"/>
              <w:jc w:val="center"/>
              <w:outlineLvl w:val="0"/>
              <w:rPr>
                <w:b/>
                <w:kern w:val="28"/>
                <w:sz w:val="22"/>
                <w:szCs w:val="22"/>
              </w:rPr>
            </w:pPr>
          </w:p>
          <w:p w14:paraId="123EBAB1" w14:textId="77777777" w:rsidR="001435CA" w:rsidRPr="00F10899" w:rsidRDefault="001435CA" w:rsidP="00143560">
            <w:pPr>
              <w:spacing w:before="200"/>
              <w:jc w:val="center"/>
              <w:outlineLvl w:val="0"/>
              <w:rPr>
                <w:b/>
                <w:kern w:val="28"/>
                <w:sz w:val="22"/>
                <w:szCs w:val="22"/>
              </w:rPr>
            </w:pPr>
            <w:r w:rsidRPr="00F10899">
              <w:rPr>
                <w:b/>
                <w:kern w:val="28"/>
                <w:sz w:val="22"/>
                <w:szCs w:val="22"/>
              </w:rPr>
              <w:t>600</w:t>
            </w:r>
          </w:p>
        </w:tc>
      </w:tr>
      <w:tr w:rsidR="001435CA" w:rsidRPr="00F10899" w14:paraId="6C17FCBE" w14:textId="77777777" w:rsidTr="00143560">
        <w:trPr>
          <w:trHeight w:val="26"/>
        </w:trPr>
        <w:tc>
          <w:tcPr>
            <w:tcW w:w="1276" w:type="dxa"/>
            <w:shd w:val="clear" w:color="auto" w:fill="auto"/>
          </w:tcPr>
          <w:p w14:paraId="35E7E6A5" w14:textId="77777777" w:rsidR="001435CA" w:rsidRPr="00EE456F" w:rsidRDefault="001435CA" w:rsidP="001435CA">
            <w:pPr>
              <w:widowControl/>
              <w:numPr>
                <w:ilvl w:val="0"/>
                <w:numId w:val="6"/>
              </w:numPr>
              <w:suppressAutoHyphens w:val="0"/>
              <w:contextualSpacing/>
              <w:jc w:val="both"/>
              <w:rPr>
                <w:rFonts w:eastAsia="MS Mincho"/>
                <w:b/>
                <w:kern w:val="28"/>
                <w:sz w:val="22"/>
                <w:szCs w:val="22"/>
              </w:rPr>
            </w:pPr>
          </w:p>
        </w:tc>
        <w:tc>
          <w:tcPr>
            <w:tcW w:w="6804" w:type="dxa"/>
            <w:gridSpan w:val="2"/>
            <w:shd w:val="clear" w:color="auto" w:fill="auto"/>
          </w:tcPr>
          <w:p w14:paraId="1C880D2D" w14:textId="77777777" w:rsidR="001435CA" w:rsidRPr="00F10899" w:rsidRDefault="001435CA" w:rsidP="00143560">
            <w:pPr>
              <w:spacing w:before="200"/>
              <w:jc w:val="both"/>
              <w:outlineLvl w:val="0"/>
              <w:rPr>
                <w:b/>
                <w:kern w:val="28"/>
                <w:sz w:val="22"/>
                <w:szCs w:val="22"/>
              </w:rPr>
            </w:pPr>
            <w:r w:rsidRPr="00EE456F">
              <w:rPr>
                <w:rFonts w:eastAsia="MS MinNew Roman"/>
                <w:b/>
                <w:bCs/>
                <w:kern w:val="28"/>
                <w:sz w:val="22"/>
                <w:szCs w:val="22"/>
              </w:rPr>
              <w:t>Максимальная площадь земельного участка для индивидуальной жилой застройки, кв. м</w:t>
            </w:r>
          </w:p>
        </w:tc>
        <w:tc>
          <w:tcPr>
            <w:tcW w:w="1985" w:type="dxa"/>
          </w:tcPr>
          <w:p w14:paraId="2A6E4AE5" w14:textId="77777777" w:rsidR="001435CA" w:rsidRPr="00F10899" w:rsidRDefault="001435CA" w:rsidP="00143560">
            <w:pPr>
              <w:spacing w:before="200"/>
              <w:jc w:val="center"/>
              <w:outlineLvl w:val="0"/>
              <w:rPr>
                <w:b/>
                <w:kern w:val="28"/>
                <w:sz w:val="22"/>
                <w:szCs w:val="22"/>
              </w:rPr>
            </w:pPr>
          </w:p>
          <w:p w14:paraId="643BFAF9" w14:textId="77777777" w:rsidR="001435CA" w:rsidRPr="00F10899" w:rsidRDefault="001435CA" w:rsidP="00143560">
            <w:pPr>
              <w:spacing w:before="200"/>
              <w:jc w:val="center"/>
              <w:outlineLvl w:val="0"/>
              <w:rPr>
                <w:b/>
                <w:kern w:val="28"/>
                <w:sz w:val="22"/>
                <w:szCs w:val="22"/>
              </w:rPr>
            </w:pPr>
            <w:r w:rsidRPr="00F10899">
              <w:rPr>
                <w:b/>
                <w:kern w:val="28"/>
                <w:sz w:val="22"/>
                <w:szCs w:val="22"/>
              </w:rPr>
              <w:t>1400</w:t>
            </w:r>
          </w:p>
        </w:tc>
      </w:tr>
      <w:tr w:rsidR="001435CA" w:rsidRPr="00F10899" w14:paraId="752C52B1" w14:textId="77777777" w:rsidTr="00143560">
        <w:trPr>
          <w:trHeight w:val="26"/>
        </w:trPr>
        <w:tc>
          <w:tcPr>
            <w:tcW w:w="1276" w:type="dxa"/>
            <w:shd w:val="clear" w:color="auto" w:fill="auto"/>
          </w:tcPr>
          <w:p w14:paraId="6F480081" w14:textId="77777777" w:rsidR="001435CA" w:rsidRPr="00EE456F" w:rsidRDefault="001435CA" w:rsidP="001435CA">
            <w:pPr>
              <w:widowControl/>
              <w:numPr>
                <w:ilvl w:val="0"/>
                <w:numId w:val="6"/>
              </w:numPr>
              <w:suppressAutoHyphens w:val="0"/>
              <w:contextualSpacing/>
              <w:jc w:val="both"/>
              <w:rPr>
                <w:rFonts w:eastAsia="MS Mincho"/>
                <w:b/>
                <w:kern w:val="28"/>
                <w:sz w:val="22"/>
                <w:szCs w:val="22"/>
              </w:rPr>
            </w:pPr>
          </w:p>
        </w:tc>
        <w:tc>
          <w:tcPr>
            <w:tcW w:w="6804" w:type="dxa"/>
            <w:gridSpan w:val="2"/>
            <w:shd w:val="clear" w:color="auto" w:fill="auto"/>
          </w:tcPr>
          <w:p w14:paraId="38483BE4" w14:textId="77777777" w:rsidR="001435CA" w:rsidRPr="00EE456F" w:rsidRDefault="001435CA" w:rsidP="00143560">
            <w:pPr>
              <w:spacing w:before="200"/>
              <w:jc w:val="both"/>
              <w:outlineLvl w:val="0"/>
              <w:rPr>
                <w:rFonts w:eastAsia="MS MinNew Roman"/>
                <w:b/>
                <w:bCs/>
                <w:kern w:val="28"/>
                <w:sz w:val="22"/>
                <w:szCs w:val="22"/>
              </w:rPr>
            </w:pPr>
            <w:r w:rsidRPr="00EE456F">
              <w:rPr>
                <w:rFonts w:eastAsia="MS MinNew Roman"/>
                <w:b/>
                <w:bCs/>
                <w:kern w:val="28"/>
                <w:sz w:val="22"/>
                <w:szCs w:val="22"/>
              </w:rPr>
              <w:t xml:space="preserve">Минимальная площадь земельного участка для блокированной жилой застройки, </w:t>
            </w:r>
            <w:proofErr w:type="spellStart"/>
            <w:proofErr w:type="gramStart"/>
            <w:r w:rsidRPr="00EE456F">
              <w:rPr>
                <w:rFonts w:eastAsia="MS MinNew Roman"/>
                <w:b/>
                <w:bCs/>
                <w:kern w:val="28"/>
                <w:sz w:val="22"/>
                <w:szCs w:val="22"/>
              </w:rPr>
              <w:t>кв.м</w:t>
            </w:r>
            <w:proofErr w:type="spellEnd"/>
            <w:proofErr w:type="gramEnd"/>
            <w:r w:rsidRPr="00EE456F">
              <w:rPr>
                <w:rFonts w:eastAsia="MS MinNew Roman"/>
                <w:b/>
                <w:bCs/>
                <w:kern w:val="28"/>
                <w:sz w:val="22"/>
                <w:szCs w:val="22"/>
              </w:rPr>
              <w:t xml:space="preserve"> на каждый блок</w:t>
            </w:r>
          </w:p>
        </w:tc>
        <w:tc>
          <w:tcPr>
            <w:tcW w:w="1985" w:type="dxa"/>
          </w:tcPr>
          <w:p w14:paraId="462E6A60" w14:textId="77777777" w:rsidR="001435CA" w:rsidRPr="00F10899" w:rsidRDefault="001435CA" w:rsidP="00143560">
            <w:pPr>
              <w:spacing w:before="200"/>
              <w:jc w:val="center"/>
              <w:outlineLvl w:val="0"/>
              <w:rPr>
                <w:b/>
                <w:kern w:val="28"/>
                <w:sz w:val="22"/>
                <w:szCs w:val="22"/>
              </w:rPr>
            </w:pPr>
          </w:p>
          <w:p w14:paraId="7DB3C8D3" w14:textId="77777777" w:rsidR="001435CA" w:rsidRPr="00F10899" w:rsidRDefault="001435CA" w:rsidP="00143560">
            <w:pPr>
              <w:spacing w:before="200"/>
              <w:jc w:val="center"/>
              <w:outlineLvl w:val="0"/>
              <w:rPr>
                <w:b/>
                <w:kern w:val="28"/>
                <w:sz w:val="22"/>
                <w:szCs w:val="22"/>
              </w:rPr>
            </w:pPr>
            <w:r w:rsidRPr="00F10899">
              <w:rPr>
                <w:b/>
                <w:kern w:val="28"/>
                <w:sz w:val="22"/>
                <w:szCs w:val="22"/>
              </w:rPr>
              <w:t>200</w:t>
            </w:r>
          </w:p>
        </w:tc>
      </w:tr>
      <w:tr w:rsidR="001435CA" w:rsidRPr="00F10899" w14:paraId="5846D48A" w14:textId="77777777" w:rsidTr="00143560">
        <w:trPr>
          <w:trHeight w:val="26"/>
        </w:trPr>
        <w:tc>
          <w:tcPr>
            <w:tcW w:w="1276" w:type="dxa"/>
            <w:shd w:val="clear" w:color="auto" w:fill="auto"/>
          </w:tcPr>
          <w:p w14:paraId="406D3CDF" w14:textId="77777777" w:rsidR="001435CA" w:rsidRPr="00EE456F" w:rsidRDefault="001435CA" w:rsidP="001435CA">
            <w:pPr>
              <w:widowControl/>
              <w:numPr>
                <w:ilvl w:val="0"/>
                <w:numId w:val="6"/>
              </w:numPr>
              <w:suppressAutoHyphens w:val="0"/>
              <w:contextualSpacing/>
              <w:jc w:val="both"/>
              <w:rPr>
                <w:rFonts w:eastAsia="MS Mincho"/>
                <w:b/>
                <w:kern w:val="28"/>
                <w:sz w:val="22"/>
                <w:szCs w:val="22"/>
              </w:rPr>
            </w:pPr>
          </w:p>
        </w:tc>
        <w:tc>
          <w:tcPr>
            <w:tcW w:w="6804" w:type="dxa"/>
            <w:gridSpan w:val="2"/>
            <w:shd w:val="clear" w:color="auto" w:fill="auto"/>
          </w:tcPr>
          <w:p w14:paraId="39C5187E" w14:textId="77777777" w:rsidR="001435CA" w:rsidRPr="00EE456F" w:rsidRDefault="001435CA" w:rsidP="00143560">
            <w:pPr>
              <w:spacing w:before="200"/>
              <w:jc w:val="both"/>
              <w:outlineLvl w:val="0"/>
              <w:rPr>
                <w:rFonts w:eastAsia="MS MinNew Roman"/>
                <w:b/>
                <w:bCs/>
                <w:kern w:val="28"/>
                <w:sz w:val="22"/>
                <w:szCs w:val="22"/>
              </w:rPr>
            </w:pPr>
            <w:r w:rsidRPr="00EE456F">
              <w:rPr>
                <w:rFonts w:eastAsia="MS MinNew Roman"/>
                <w:b/>
                <w:bCs/>
                <w:kern w:val="28"/>
                <w:sz w:val="22"/>
                <w:szCs w:val="22"/>
              </w:rPr>
              <w:t xml:space="preserve">Максимальная площадь земельного участка для блокированной жилой застройки, </w:t>
            </w:r>
            <w:proofErr w:type="spellStart"/>
            <w:proofErr w:type="gramStart"/>
            <w:r w:rsidRPr="00EE456F">
              <w:rPr>
                <w:rFonts w:eastAsia="MS MinNew Roman"/>
                <w:b/>
                <w:bCs/>
                <w:kern w:val="28"/>
                <w:sz w:val="22"/>
                <w:szCs w:val="22"/>
              </w:rPr>
              <w:t>кв.м</w:t>
            </w:r>
            <w:proofErr w:type="spellEnd"/>
            <w:proofErr w:type="gramEnd"/>
            <w:r w:rsidRPr="00EE456F">
              <w:rPr>
                <w:rFonts w:eastAsia="MS MinNew Roman"/>
                <w:b/>
                <w:bCs/>
                <w:kern w:val="28"/>
                <w:sz w:val="22"/>
                <w:szCs w:val="22"/>
              </w:rPr>
              <w:t xml:space="preserve"> на каждый  блок</w:t>
            </w:r>
          </w:p>
        </w:tc>
        <w:tc>
          <w:tcPr>
            <w:tcW w:w="1985" w:type="dxa"/>
          </w:tcPr>
          <w:p w14:paraId="59497FAD" w14:textId="77777777" w:rsidR="001435CA" w:rsidRPr="00F10899" w:rsidRDefault="001435CA" w:rsidP="00143560">
            <w:pPr>
              <w:spacing w:before="200"/>
              <w:jc w:val="center"/>
              <w:outlineLvl w:val="0"/>
              <w:rPr>
                <w:b/>
                <w:kern w:val="28"/>
                <w:sz w:val="22"/>
                <w:szCs w:val="22"/>
              </w:rPr>
            </w:pPr>
          </w:p>
          <w:p w14:paraId="73B3EAE2" w14:textId="77777777" w:rsidR="001435CA" w:rsidRPr="00F10899" w:rsidRDefault="001435CA" w:rsidP="00143560">
            <w:pPr>
              <w:spacing w:before="200"/>
              <w:jc w:val="center"/>
              <w:outlineLvl w:val="0"/>
              <w:rPr>
                <w:b/>
                <w:kern w:val="28"/>
                <w:sz w:val="22"/>
                <w:szCs w:val="22"/>
              </w:rPr>
            </w:pPr>
            <w:r w:rsidRPr="00F10899">
              <w:rPr>
                <w:b/>
                <w:kern w:val="28"/>
                <w:sz w:val="22"/>
                <w:szCs w:val="22"/>
              </w:rPr>
              <w:t>1000</w:t>
            </w:r>
          </w:p>
        </w:tc>
      </w:tr>
      <w:tr w:rsidR="001435CA" w:rsidRPr="00F10899" w14:paraId="2D255BDA" w14:textId="77777777" w:rsidTr="00143560">
        <w:trPr>
          <w:trHeight w:val="26"/>
        </w:trPr>
        <w:tc>
          <w:tcPr>
            <w:tcW w:w="1276" w:type="dxa"/>
            <w:shd w:val="clear" w:color="auto" w:fill="auto"/>
          </w:tcPr>
          <w:p w14:paraId="30549677" w14:textId="77777777" w:rsidR="001435CA" w:rsidRPr="00EE456F" w:rsidRDefault="001435CA" w:rsidP="001435CA">
            <w:pPr>
              <w:widowControl/>
              <w:numPr>
                <w:ilvl w:val="0"/>
                <w:numId w:val="6"/>
              </w:numPr>
              <w:suppressAutoHyphens w:val="0"/>
              <w:contextualSpacing/>
              <w:jc w:val="both"/>
              <w:rPr>
                <w:rFonts w:eastAsia="MS Mincho"/>
                <w:b/>
                <w:kern w:val="28"/>
                <w:sz w:val="22"/>
                <w:szCs w:val="22"/>
              </w:rPr>
            </w:pPr>
          </w:p>
        </w:tc>
        <w:tc>
          <w:tcPr>
            <w:tcW w:w="6804" w:type="dxa"/>
            <w:gridSpan w:val="2"/>
            <w:shd w:val="clear" w:color="auto" w:fill="auto"/>
          </w:tcPr>
          <w:p w14:paraId="381D0F06" w14:textId="77777777" w:rsidR="001435CA" w:rsidRPr="00EE456F" w:rsidRDefault="001435CA" w:rsidP="00143560">
            <w:pPr>
              <w:spacing w:before="200"/>
              <w:jc w:val="both"/>
              <w:outlineLvl w:val="0"/>
              <w:rPr>
                <w:rFonts w:eastAsia="MS MinNew Roman"/>
                <w:b/>
                <w:bCs/>
                <w:kern w:val="28"/>
                <w:sz w:val="22"/>
                <w:szCs w:val="22"/>
              </w:rPr>
            </w:pPr>
            <w:r w:rsidRPr="00EE456F">
              <w:rPr>
                <w:rFonts w:eastAsia="MS MinNew Roman"/>
                <w:b/>
                <w:bCs/>
                <w:kern w:val="28"/>
                <w:sz w:val="22"/>
                <w:szCs w:val="22"/>
              </w:rPr>
              <w:t xml:space="preserve">Минимальная площадь земельного участка для ведения личного подсобного хозяйства, </w:t>
            </w:r>
            <w:proofErr w:type="spellStart"/>
            <w:r w:rsidRPr="00EE456F">
              <w:rPr>
                <w:rFonts w:eastAsia="MS MinNew Roman"/>
                <w:b/>
                <w:bCs/>
                <w:kern w:val="28"/>
                <w:sz w:val="22"/>
                <w:szCs w:val="22"/>
              </w:rPr>
              <w:t>кв.м</w:t>
            </w:r>
            <w:proofErr w:type="spellEnd"/>
            <w:r w:rsidRPr="00EE456F">
              <w:rPr>
                <w:rFonts w:eastAsia="MS MinNew Roman"/>
                <w:b/>
                <w:bCs/>
                <w:kern w:val="28"/>
                <w:sz w:val="22"/>
                <w:szCs w:val="22"/>
              </w:rPr>
              <w:t>.</w:t>
            </w:r>
          </w:p>
        </w:tc>
        <w:tc>
          <w:tcPr>
            <w:tcW w:w="1985" w:type="dxa"/>
            <w:vAlign w:val="center"/>
          </w:tcPr>
          <w:p w14:paraId="4DD63112" w14:textId="77777777" w:rsidR="001435CA" w:rsidRPr="00F10899" w:rsidRDefault="001435CA" w:rsidP="00143560">
            <w:pPr>
              <w:spacing w:before="200"/>
              <w:jc w:val="center"/>
              <w:outlineLvl w:val="0"/>
              <w:rPr>
                <w:b/>
                <w:kern w:val="28"/>
                <w:sz w:val="22"/>
                <w:szCs w:val="22"/>
              </w:rPr>
            </w:pPr>
            <w:r w:rsidRPr="00F10899">
              <w:rPr>
                <w:b/>
                <w:kern w:val="28"/>
                <w:sz w:val="22"/>
                <w:szCs w:val="22"/>
              </w:rPr>
              <w:t>1000</w:t>
            </w:r>
          </w:p>
        </w:tc>
      </w:tr>
      <w:tr w:rsidR="001435CA" w:rsidRPr="00F10899" w14:paraId="52241111" w14:textId="77777777" w:rsidTr="00143560">
        <w:trPr>
          <w:trHeight w:val="16"/>
        </w:trPr>
        <w:tc>
          <w:tcPr>
            <w:tcW w:w="1276" w:type="dxa"/>
            <w:shd w:val="clear" w:color="auto" w:fill="auto"/>
          </w:tcPr>
          <w:p w14:paraId="0D418BA5" w14:textId="77777777" w:rsidR="001435CA" w:rsidRPr="00EE456F" w:rsidRDefault="001435CA" w:rsidP="001435CA">
            <w:pPr>
              <w:widowControl/>
              <w:numPr>
                <w:ilvl w:val="0"/>
                <w:numId w:val="6"/>
              </w:numPr>
              <w:suppressAutoHyphens w:val="0"/>
              <w:contextualSpacing/>
              <w:jc w:val="both"/>
              <w:rPr>
                <w:rFonts w:eastAsia="MS Mincho"/>
                <w:b/>
                <w:kern w:val="28"/>
                <w:sz w:val="22"/>
                <w:szCs w:val="22"/>
              </w:rPr>
            </w:pPr>
          </w:p>
        </w:tc>
        <w:tc>
          <w:tcPr>
            <w:tcW w:w="6804" w:type="dxa"/>
            <w:gridSpan w:val="2"/>
            <w:shd w:val="clear" w:color="auto" w:fill="auto"/>
          </w:tcPr>
          <w:p w14:paraId="2696FD6E" w14:textId="77777777" w:rsidR="001435CA" w:rsidRPr="00EE456F" w:rsidRDefault="001435CA" w:rsidP="00143560">
            <w:pPr>
              <w:spacing w:before="200"/>
              <w:jc w:val="both"/>
              <w:outlineLvl w:val="0"/>
              <w:rPr>
                <w:rFonts w:eastAsia="MS MinNew Roman"/>
                <w:b/>
                <w:bCs/>
                <w:kern w:val="28"/>
                <w:sz w:val="22"/>
                <w:szCs w:val="22"/>
              </w:rPr>
            </w:pPr>
            <w:r w:rsidRPr="00EE456F">
              <w:rPr>
                <w:rFonts w:eastAsia="MS MinNew Roman"/>
                <w:b/>
                <w:bCs/>
                <w:kern w:val="28"/>
                <w:sz w:val="22"/>
                <w:szCs w:val="22"/>
              </w:rPr>
              <w:t xml:space="preserve">Максимальная площадь земельного участка для ведения личного подсобного хозяйства, </w:t>
            </w:r>
            <w:proofErr w:type="spellStart"/>
            <w:r w:rsidRPr="00EE456F">
              <w:rPr>
                <w:rFonts w:eastAsia="MS MinNew Roman"/>
                <w:b/>
                <w:bCs/>
                <w:kern w:val="28"/>
                <w:sz w:val="22"/>
                <w:szCs w:val="22"/>
              </w:rPr>
              <w:t>кв.м</w:t>
            </w:r>
            <w:proofErr w:type="spellEnd"/>
            <w:r w:rsidRPr="00EE456F">
              <w:rPr>
                <w:rFonts w:eastAsia="MS MinNew Roman"/>
                <w:b/>
                <w:bCs/>
                <w:kern w:val="28"/>
                <w:sz w:val="22"/>
                <w:szCs w:val="22"/>
              </w:rPr>
              <w:t>.</w:t>
            </w:r>
          </w:p>
        </w:tc>
        <w:tc>
          <w:tcPr>
            <w:tcW w:w="1985" w:type="dxa"/>
            <w:vAlign w:val="center"/>
          </w:tcPr>
          <w:p w14:paraId="09851931" w14:textId="77777777" w:rsidR="001435CA" w:rsidRPr="00F10899" w:rsidRDefault="001435CA" w:rsidP="00143560">
            <w:pPr>
              <w:spacing w:before="200"/>
              <w:jc w:val="center"/>
              <w:outlineLvl w:val="0"/>
              <w:rPr>
                <w:b/>
                <w:kern w:val="28"/>
                <w:sz w:val="22"/>
                <w:szCs w:val="22"/>
              </w:rPr>
            </w:pPr>
            <w:r w:rsidRPr="00F10899">
              <w:rPr>
                <w:b/>
                <w:kern w:val="28"/>
                <w:sz w:val="22"/>
                <w:szCs w:val="22"/>
              </w:rPr>
              <w:t>2000</w:t>
            </w:r>
          </w:p>
        </w:tc>
      </w:tr>
      <w:tr w:rsidR="001435CA" w:rsidRPr="00F10899" w14:paraId="4BA471C2" w14:textId="77777777" w:rsidTr="00143560">
        <w:trPr>
          <w:trHeight w:val="26"/>
        </w:trPr>
        <w:tc>
          <w:tcPr>
            <w:tcW w:w="1276" w:type="dxa"/>
            <w:shd w:val="clear" w:color="auto" w:fill="auto"/>
          </w:tcPr>
          <w:p w14:paraId="4CAF8FB8" w14:textId="77777777" w:rsidR="001435CA" w:rsidRPr="00EE456F" w:rsidRDefault="001435CA" w:rsidP="001435CA">
            <w:pPr>
              <w:widowControl/>
              <w:numPr>
                <w:ilvl w:val="0"/>
                <w:numId w:val="6"/>
              </w:numPr>
              <w:suppressAutoHyphens w:val="0"/>
              <w:contextualSpacing/>
              <w:jc w:val="both"/>
              <w:rPr>
                <w:rFonts w:eastAsia="MS Mincho"/>
                <w:b/>
                <w:kern w:val="28"/>
                <w:sz w:val="22"/>
                <w:szCs w:val="22"/>
              </w:rPr>
            </w:pPr>
          </w:p>
        </w:tc>
        <w:tc>
          <w:tcPr>
            <w:tcW w:w="6804" w:type="dxa"/>
            <w:gridSpan w:val="2"/>
            <w:shd w:val="clear" w:color="auto" w:fill="auto"/>
          </w:tcPr>
          <w:p w14:paraId="062957D2" w14:textId="77777777" w:rsidR="001435CA" w:rsidRPr="00EE456F" w:rsidRDefault="001435CA" w:rsidP="00143560">
            <w:pPr>
              <w:spacing w:before="200"/>
              <w:jc w:val="both"/>
              <w:outlineLvl w:val="0"/>
              <w:rPr>
                <w:rFonts w:eastAsia="MS MinNew Roman"/>
                <w:b/>
                <w:bCs/>
                <w:kern w:val="28"/>
                <w:sz w:val="22"/>
                <w:szCs w:val="22"/>
              </w:rPr>
            </w:pPr>
            <w:r w:rsidRPr="00EE456F">
              <w:rPr>
                <w:rFonts w:eastAsia="MS MinNew Roman"/>
                <w:b/>
                <w:bCs/>
                <w:kern w:val="28"/>
                <w:sz w:val="22"/>
                <w:szCs w:val="22"/>
              </w:rPr>
              <w:t xml:space="preserve">Минимальная площадь земельного участка для многоквартирной жилой застройки до трех этажей, </w:t>
            </w:r>
            <w:proofErr w:type="spellStart"/>
            <w:proofErr w:type="gramStart"/>
            <w:r w:rsidRPr="00EE456F">
              <w:rPr>
                <w:rFonts w:eastAsia="MS MinNew Roman"/>
                <w:b/>
                <w:bCs/>
                <w:kern w:val="28"/>
                <w:sz w:val="22"/>
                <w:szCs w:val="22"/>
              </w:rPr>
              <w:t>кв.м</w:t>
            </w:r>
            <w:proofErr w:type="spellEnd"/>
            <w:proofErr w:type="gramEnd"/>
          </w:p>
        </w:tc>
        <w:tc>
          <w:tcPr>
            <w:tcW w:w="1985" w:type="dxa"/>
            <w:vAlign w:val="center"/>
          </w:tcPr>
          <w:p w14:paraId="7B1ABBD2" w14:textId="77777777" w:rsidR="001435CA" w:rsidRPr="00F10899" w:rsidRDefault="001435CA" w:rsidP="00143560">
            <w:pPr>
              <w:spacing w:before="200"/>
              <w:jc w:val="center"/>
              <w:outlineLvl w:val="0"/>
              <w:rPr>
                <w:b/>
                <w:kern w:val="28"/>
                <w:sz w:val="22"/>
                <w:szCs w:val="22"/>
              </w:rPr>
            </w:pPr>
            <w:r w:rsidRPr="00F10899">
              <w:rPr>
                <w:b/>
                <w:kern w:val="28"/>
                <w:sz w:val="22"/>
                <w:szCs w:val="22"/>
              </w:rPr>
              <w:t>-</w:t>
            </w:r>
          </w:p>
        </w:tc>
      </w:tr>
      <w:tr w:rsidR="001435CA" w:rsidRPr="00F10899" w14:paraId="12097FDD" w14:textId="77777777" w:rsidTr="00143560">
        <w:trPr>
          <w:trHeight w:val="26"/>
        </w:trPr>
        <w:tc>
          <w:tcPr>
            <w:tcW w:w="1276" w:type="dxa"/>
            <w:shd w:val="clear" w:color="auto" w:fill="auto"/>
          </w:tcPr>
          <w:p w14:paraId="7EACECB9" w14:textId="77777777" w:rsidR="001435CA" w:rsidRPr="00EE456F" w:rsidRDefault="001435CA" w:rsidP="001435CA">
            <w:pPr>
              <w:widowControl/>
              <w:numPr>
                <w:ilvl w:val="0"/>
                <w:numId w:val="6"/>
              </w:numPr>
              <w:suppressAutoHyphens w:val="0"/>
              <w:contextualSpacing/>
              <w:jc w:val="both"/>
              <w:rPr>
                <w:rFonts w:eastAsia="MS Mincho"/>
                <w:b/>
                <w:kern w:val="28"/>
                <w:sz w:val="22"/>
                <w:szCs w:val="22"/>
              </w:rPr>
            </w:pPr>
          </w:p>
        </w:tc>
        <w:tc>
          <w:tcPr>
            <w:tcW w:w="6804" w:type="dxa"/>
            <w:gridSpan w:val="2"/>
            <w:shd w:val="clear" w:color="auto" w:fill="auto"/>
          </w:tcPr>
          <w:p w14:paraId="4B027FD3" w14:textId="77777777" w:rsidR="001435CA" w:rsidRPr="00EE456F" w:rsidRDefault="001435CA" w:rsidP="00143560">
            <w:pPr>
              <w:spacing w:before="200"/>
              <w:jc w:val="both"/>
              <w:outlineLvl w:val="0"/>
              <w:rPr>
                <w:rFonts w:eastAsia="MS MinNew Roman"/>
                <w:b/>
                <w:bCs/>
                <w:kern w:val="28"/>
                <w:sz w:val="22"/>
                <w:szCs w:val="22"/>
              </w:rPr>
            </w:pPr>
            <w:r w:rsidRPr="00EE456F">
              <w:rPr>
                <w:rFonts w:eastAsia="MS MinNew Roman"/>
                <w:b/>
                <w:bCs/>
                <w:kern w:val="28"/>
                <w:sz w:val="22"/>
                <w:szCs w:val="22"/>
              </w:rPr>
              <w:t xml:space="preserve">Минимальная площадь земельного участка для многоквартирной жилой застройки свыше трех этажей, </w:t>
            </w:r>
            <w:proofErr w:type="spellStart"/>
            <w:proofErr w:type="gramStart"/>
            <w:r w:rsidRPr="00EE456F">
              <w:rPr>
                <w:rFonts w:eastAsia="MS MinNew Roman"/>
                <w:b/>
                <w:bCs/>
                <w:kern w:val="28"/>
                <w:sz w:val="22"/>
                <w:szCs w:val="22"/>
              </w:rPr>
              <w:t>кв.м</w:t>
            </w:r>
            <w:proofErr w:type="spellEnd"/>
            <w:proofErr w:type="gramEnd"/>
          </w:p>
        </w:tc>
        <w:tc>
          <w:tcPr>
            <w:tcW w:w="1985" w:type="dxa"/>
            <w:vAlign w:val="center"/>
          </w:tcPr>
          <w:p w14:paraId="39EE9CFE" w14:textId="77777777" w:rsidR="001435CA" w:rsidRPr="00F10899" w:rsidRDefault="001435CA" w:rsidP="00143560">
            <w:pPr>
              <w:spacing w:before="200"/>
              <w:jc w:val="center"/>
              <w:outlineLvl w:val="0"/>
              <w:rPr>
                <w:b/>
                <w:kern w:val="28"/>
                <w:sz w:val="22"/>
                <w:szCs w:val="22"/>
              </w:rPr>
            </w:pPr>
            <w:r w:rsidRPr="00F10899">
              <w:rPr>
                <w:b/>
                <w:kern w:val="28"/>
                <w:sz w:val="22"/>
                <w:szCs w:val="22"/>
              </w:rPr>
              <w:t>-</w:t>
            </w:r>
          </w:p>
        </w:tc>
      </w:tr>
      <w:tr w:rsidR="001435CA" w:rsidRPr="00F10899" w14:paraId="0F13AAC9" w14:textId="77777777" w:rsidTr="00143560">
        <w:trPr>
          <w:trHeight w:val="26"/>
        </w:trPr>
        <w:tc>
          <w:tcPr>
            <w:tcW w:w="1276" w:type="dxa"/>
            <w:shd w:val="clear" w:color="auto" w:fill="auto"/>
          </w:tcPr>
          <w:p w14:paraId="117AEE9F" w14:textId="77777777" w:rsidR="001435CA" w:rsidRPr="00EE456F" w:rsidRDefault="001435CA" w:rsidP="001435CA">
            <w:pPr>
              <w:widowControl/>
              <w:numPr>
                <w:ilvl w:val="0"/>
                <w:numId w:val="6"/>
              </w:numPr>
              <w:suppressAutoHyphens w:val="0"/>
              <w:contextualSpacing/>
              <w:jc w:val="both"/>
              <w:rPr>
                <w:rFonts w:eastAsia="MS Mincho"/>
                <w:b/>
                <w:kern w:val="28"/>
                <w:sz w:val="22"/>
                <w:szCs w:val="22"/>
              </w:rPr>
            </w:pPr>
          </w:p>
        </w:tc>
        <w:tc>
          <w:tcPr>
            <w:tcW w:w="6804" w:type="dxa"/>
            <w:gridSpan w:val="2"/>
            <w:shd w:val="clear" w:color="auto" w:fill="auto"/>
          </w:tcPr>
          <w:p w14:paraId="3420F91E" w14:textId="77777777" w:rsidR="001435CA" w:rsidRPr="00EE456F" w:rsidRDefault="001435CA" w:rsidP="00143560">
            <w:pPr>
              <w:spacing w:before="200"/>
              <w:jc w:val="both"/>
              <w:outlineLvl w:val="0"/>
              <w:rPr>
                <w:rFonts w:eastAsia="MS MinNew Roman"/>
                <w:b/>
                <w:bCs/>
                <w:kern w:val="28"/>
                <w:sz w:val="22"/>
                <w:szCs w:val="22"/>
              </w:rPr>
            </w:pPr>
            <w:r w:rsidRPr="00EE456F">
              <w:rPr>
                <w:rFonts w:eastAsia="MS MinNew Roman"/>
                <w:b/>
                <w:bCs/>
                <w:kern w:val="28"/>
                <w:sz w:val="22"/>
                <w:szCs w:val="22"/>
              </w:rPr>
              <w:t>Минимальная площадь земельного участка для садоводства и дачного хозяйства, кв. м</w:t>
            </w:r>
          </w:p>
        </w:tc>
        <w:tc>
          <w:tcPr>
            <w:tcW w:w="1985" w:type="dxa"/>
            <w:vAlign w:val="center"/>
          </w:tcPr>
          <w:p w14:paraId="7001C5F1" w14:textId="77777777" w:rsidR="001435CA" w:rsidRPr="00F10899" w:rsidRDefault="001435CA" w:rsidP="00143560">
            <w:pPr>
              <w:spacing w:before="200"/>
              <w:jc w:val="center"/>
              <w:outlineLvl w:val="0"/>
              <w:rPr>
                <w:b/>
                <w:kern w:val="28"/>
                <w:sz w:val="22"/>
                <w:szCs w:val="22"/>
              </w:rPr>
            </w:pPr>
            <w:r w:rsidRPr="00F10899">
              <w:rPr>
                <w:b/>
                <w:kern w:val="28"/>
                <w:sz w:val="22"/>
                <w:szCs w:val="22"/>
              </w:rPr>
              <w:t>-</w:t>
            </w:r>
          </w:p>
        </w:tc>
      </w:tr>
      <w:tr w:rsidR="001435CA" w:rsidRPr="00F10899" w14:paraId="52A1B69D" w14:textId="77777777" w:rsidTr="00143560">
        <w:trPr>
          <w:trHeight w:val="26"/>
        </w:trPr>
        <w:tc>
          <w:tcPr>
            <w:tcW w:w="1276" w:type="dxa"/>
            <w:shd w:val="clear" w:color="auto" w:fill="auto"/>
          </w:tcPr>
          <w:p w14:paraId="008B9ACB" w14:textId="77777777" w:rsidR="001435CA" w:rsidRPr="00EE456F" w:rsidRDefault="001435CA" w:rsidP="001435CA">
            <w:pPr>
              <w:widowControl/>
              <w:numPr>
                <w:ilvl w:val="0"/>
                <w:numId w:val="6"/>
              </w:numPr>
              <w:suppressAutoHyphens w:val="0"/>
              <w:contextualSpacing/>
              <w:jc w:val="both"/>
              <w:rPr>
                <w:rFonts w:eastAsia="MS Mincho"/>
                <w:b/>
                <w:kern w:val="28"/>
                <w:sz w:val="22"/>
                <w:szCs w:val="22"/>
              </w:rPr>
            </w:pPr>
          </w:p>
        </w:tc>
        <w:tc>
          <w:tcPr>
            <w:tcW w:w="6804" w:type="dxa"/>
            <w:gridSpan w:val="2"/>
            <w:shd w:val="clear" w:color="auto" w:fill="auto"/>
          </w:tcPr>
          <w:p w14:paraId="06BE12F3" w14:textId="77777777" w:rsidR="001435CA" w:rsidRPr="00EE456F" w:rsidRDefault="001435CA" w:rsidP="00143560">
            <w:pPr>
              <w:spacing w:before="200"/>
              <w:jc w:val="both"/>
              <w:outlineLvl w:val="0"/>
              <w:rPr>
                <w:rFonts w:eastAsia="MS MinNew Roman"/>
                <w:b/>
                <w:bCs/>
                <w:kern w:val="28"/>
                <w:sz w:val="22"/>
                <w:szCs w:val="22"/>
              </w:rPr>
            </w:pPr>
            <w:r w:rsidRPr="00EE456F">
              <w:rPr>
                <w:rFonts w:eastAsia="MS MinNew Roman"/>
                <w:b/>
                <w:bCs/>
                <w:kern w:val="28"/>
                <w:sz w:val="22"/>
                <w:szCs w:val="22"/>
              </w:rPr>
              <w:t xml:space="preserve">Максимальная площадь земельного участка для садоводства и дачного хозяйства, </w:t>
            </w:r>
            <w:proofErr w:type="spellStart"/>
            <w:proofErr w:type="gramStart"/>
            <w:r w:rsidRPr="00EE456F">
              <w:rPr>
                <w:rFonts w:eastAsia="MS MinNew Roman"/>
                <w:b/>
                <w:bCs/>
                <w:kern w:val="28"/>
                <w:sz w:val="22"/>
                <w:szCs w:val="22"/>
              </w:rPr>
              <w:t>кв.м</w:t>
            </w:r>
            <w:proofErr w:type="spellEnd"/>
            <w:proofErr w:type="gramEnd"/>
          </w:p>
        </w:tc>
        <w:tc>
          <w:tcPr>
            <w:tcW w:w="1985" w:type="dxa"/>
            <w:vAlign w:val="center"/>
          </w:tcPr>
          <w:p w14:paraId="44E9A668" w14:textId="77777777" w:rsidR="001435CA" w:rsidRPr="00F10899" w:rsidRDefault="001435CA" w:rsidP="00143560">
            <w:pPr>
              <w:spacing w:before="200"/>
              <w:jc w:val="center"/>
              <w:outlineLvl w:val="0"/>
              <w:rPr>
                <w:b/>
                <w:kern w:val="28"/>
                <w:sz w:val="22"/>
                <w:szCs w:val="22"/>
              </w:rPr>
            </w:pPr>
            <w:r w:rsidRPr="00F10899">
              <w:rPr>
                <w:b/>
                <w:kern w:val="28"/>
                <w:sz w:val="22"/>
                <w:szCs w:val="22"/>
              </w:rPr>
              <w:t>-</w:t>
            </w:r>
          </w:p>
        </w:tc>
      </w:tr>
      <w:tr w:rsidR="001435CA" w:rsidRPr="00F10899" w14:paraId="67A64567" w14:textId="77777777" w:rsidTr="00143560">
        <w:trPr>
          <w:trHeight w:val="26"/>
        </w:trPr>
        <w:tc>
          <w:tcPr>
            <w:tcW w:w="1276" w:type="dxa"/>
            <w:shd w:val="clear" w:color="auto" w:fill="auto"/>
          </w:tcPr>
          <w:p w14:paraId="20E78A7E" w14:textId="77777777" w:rsidR="001435CA" w:rsidRPr="00EE456F" w:rsidRDefault="001435CA" w:rsidP="001435CA">
            <w:pPr>
              <w:widowControl/>
              <w:numPr>
                <w:ilvl w:val="0"/>
                <w:numId w:val="6"/>
              </w:numPr>
              <w:suppressAutoHyphens w:val="0"/>
              <w:contextualSpacing/>
              <w:jc w:val="both"/>
              <w:rPr>
                <w:rFonts w:eastAsia="MS Mincho"/>
                <w:b/>
                <w:kern w:val="28"/>
                <w:sz w:val="22"/>
                <w:szCs w:val="22"/>
              </w:rPr>
            </w:pPr>
          </w:p>
        </w:tc>
        <w:tc>
          <w:tcPr>
            <w:tcW w:w="6804" w:type="dxa"/>
            <w:gridSpan w:val="2"/>
            <w:shd w:val="clear" w:color="auto" w:fill="auto"/>
          </w:tcPr>
          <w:p w14:paraId="6DB8B500" w14:textId="77777777" w:rsidR="001435CA" w:rsidRPr="00EE456F" w:rsidRDefault="001435CA" w:rsidP="00143560">
            <w:pPr>
              <w:spacing w:before="200"/>
              <w:jc w:val="both"/>
              <w:outlineLvl w:val="0"/>
              <w:rPr>
                <w:rFonts w:eastAsia="MS MinNew Roman"/>
                <w:b/>
                <w:bCs/>
                <w:kern w:val="28"/>
                <w:sz w:val="22"/>
                <w:szCs w:val="22"/>
              </w:rPr>
            </w:pPr>
            <w:r w:rsidRPr="00EE456F">
              <w:rPr>
                <w:rFonts w:eastAsia="MS MinNew Roman"/>
                <w:b/>
                <w:bCs/>
                <w:kern w:val="28"/>
                <w:sz w:val="22"/>
                <w:szCs w:val="22"/>
              </w:rPr>
              <w:t xml:space="preserve">Минимальная площадь земельного участка для огородничества, </w:t>
            </w:r>
            <w:proofErr w:type="spellStart"/>
            <w:proofErr w:type="gramStart"/>
            <w:r w:rsidRPr="00EE456F">
              <w:rPr>
                <w:rFonts w:eastAsia="MS MinNew Roman"/>
                <w:b/>
                <w:bCs/>
                <w:kern w:val="28"/>
                <w:sz w:val="22"/>
                <w:szCs w:val="22"/>
              </w:rPr>
              <w:t>кв.м</w:t>
            </w:r>
            <w:proofErr w:type="spellEnd"/>
            <w:proofErr w:type="gramEnd"/>
          </w:p>
        </w:tc>
        <w:tc>
          <w:tcPr>
            <w:tcW w:w="1985" w:type="dxa"/>
            <w:vAlign w:val="center"/>
          </w:tcPr>
          <w:p w14:paraId="6204A7CD" w14:textId="77777777" w:rsidR="001435CA" w:rsidRPr="00F10899" w:rsidRDefault="001435CA" w:rsidP="00143560">
            <w:pPr>
              <w:spacing w:before="200"/>
              <w:jc w:val="center"/>
              <w:outlineLvl w:val="0"/>
              <w:rPr>
                <w:b/>
                <w:kern w:val="28"/>
                <w:sz w:val="22"/>
                <w:szCs w:val="22"/>
              </w:rPr>
            </w:pPr>
            <w:r w:rsidRPr="00F10899">
              <w:rPr>
                <w:b/>
                <w:kern w:val="28"/>
                <w:sz w:val="22"/>
                <w:szCs w:val="22"/>
              </w:rPr>
              <w:t>-</w:t>
            </w:r>
          </w:p>
        </w:tc>
      </w:tr>
      <w:tr w:rsidR="001435CA" w:rsidRPr="00F10899" w14:paraId="3F9548BC" w14:textId="77777777" w:rsidTr="00143560">
        <w:trPr>
          <w:trHeight w:val="26"/>
        </w:trPr>
        <w:tc>
          <w:tcPr>
            <w:tcW w:w="1276" w:type="dxa"/>
            <w:shd w:val="clear" w:color="auto" w:fill="auto"/>
          </w:tcPr>
          <w:p w14:paraId="70C169C4" w14:textId="77777777" w:rsidR="001435CA" w:rsidRPr="00EE456F" w:rsidRDefault="001435CA" w:rsidP="001435CA">
            <w:pPr>
              <w:widowControl/>
              <w:numPr>
                <w:ilvl w:val="0"/>
                <w:numId w:val="6"/>
              </w:numPr>
              <w:suppressAutoHyphens w:val="0"/>
              <w:contextualSpacing/>
              <w:jc w:val="both"/>
              <w:rPr>
                <w:rFonts w:eastAsia="MS Mincho"/>
                <w:b/>
                <w:kern w:val="28"/>
                <w:sz w:val="22"/>
                <w:szCs w:val="22"/>
              </w:rPr>
            </w:pPr>
          </w:p>
        </w:tc>
        <w:tc>
          <w:tcPr>
            <w:tcW w:w="6804" w:type="dxa"/>
            <w:gridSpan w:val="2"/>
            <w:shd w:val="clear" w:color="auto" w:fill="auto"/>
          </w:tcPr>
          <w:p w14:paraId="47036CE1" w14:textId="77777777" w:rsidR="001435CA" w:rsidRPr="00EE456F" w:rsidRDefault="001435CA" w:rsidP="00143560">
            <w:pPr>
              <w:spacing w:before="200"/>
              <w:jc w:val="both"/>
              <w:outlineLvl w:val="0"/>
              <w:rPr>
                <w:rFonts w:eastAsia="MS MinNew Roman"/>
                <w:b/>
                <w:bCs/>
                <w:kern w:val="28"/>
                <w:sz w:val="22"/>
                <w:szCs w:val="22"/>
              </w:rPr>
            </w:pPr>
            <w:r w:rsidRPr="00EE456F">
              <w:rPr>
                <w:rFonts w:eastAsia="MS MinNew Roman"/>
                <w:b/>
                <w:bCs/>
                <w:kern w:val="28"/>
                <w:sz w:val="22"/>
                <w:szCs w:val="22"/>
              </w:rPr>
              <w:t xml:space="preserve">Максимальная площадь земельного участка для огородничества, </w:t>
            </w:r>
            <w:proofErr w:type="spellStart"/>
            <w:proofErr w:type="gramStart"/>
            <w:r w:rsidRPr="00EE456F">
              <w:rPr>
                <w:rFonts w:eastAsia="MS MinNew Roman"/>
                <w:b/>
                <w:bCs/>
                <w:kern w:val="28"/>
                <w:sz w:val="22"/>
                <w:szCs w:val="22"/>
              </w:rPr>
              <w:t>кв.м</w:t>
            </w:r>
            <w:proofErr w:type="spellEnd"/>
            <w:proofErr w:type="gramEnd"/>
          </w:p>
        </w:tc>
        <w:tc>
          <w:tcPr>
            <w:tcW w:w="1985" w:type="dxa"/>
            <w:vAlign w:val="center"/>
          </w:tcPr>
          <w:p w14:paraId="6974C422" w14:textId="77777777" w:rsidR="001435CA" w:rsidRPr="00F10899" w:rsidRDefault="001435CA" w:rsidP="00143560">
            <w:pPr>
              <w:spacing w:before="200"/>
              <w:jc w:val="center"/>
              <w:outlineLvl w:val="0"/>
              <w:rPr>
                <w:b/>
                <w:kern w:val="28"/>
                <w:sz w:val="22"/>
                <w:szCs w:val="22"/>
              </w:rPr>
            </w:pPr>
            <w:r w:rsidRPr="00F10899">
              <w:rPr>
                <w:b/>
                <w:kern w:val="28"/>
                <w:sz w:val="22"/>
                <w:szCs w:val="22"/>
              </w:rPr>
              <w:t>-</w:t>
            </w:r>
          </w:p>
        </w:tc>
      </w:tr>
      <w:tr w:rsidR="001435CA" w:rsidRPr="00F10899" w14:paraId="71BA08CE" w14:textId="77777777" w:rsidTr="00143560">
        <w:trPr>
          <w:trHeight w:val="26"/>
        </w:trPr>
        <w:tc>
          <w:tcPr>
            <w:tcW w:w="1276" w:type="dxa"/>
            <w:shd w:val="clear" w:color="auto" w:fill="auto"/>
          </w:tcPr>
          <w:p w14:paraId="5D141BDA" w14:textId="77777777" w:rsidR="001435CA" w:rsidRPr="00EE456F" w:rsidRDefault="001435CA" w:rsidP="001435CA">
            <w:pPr>
              <w:widowControl/>
              <w:numPr>
                <w:ilvl w:val="0"/>
                <w:numId w:val="6"/>
              </w:numPr>
              <w:suppressAutoHyphens w:val="0"/>
              <w:contextualSpacing/>
              <w:jc w:val="both"/>
              <w:rPr>
                <w:rFonts w:eastAsia="MS Mincho"/>
                <w:b/>
                <w:kern w:val="28"/>
                <w:sz w:val="22"/>
                <w:szCs w:val="22"/>
              </w:rPr>
            </w:pPr>
          </w:p>
        </w:tc>
        <w:tc>
          <w:tcPr>
            <w:tcW w:w="6804" w:type="dxa"/>
            <w:gridSpan w:val="2"/>
            <w:shd w:val="clear" w:color="auto" w:fill="auto"/>
          </w:tcPr>
          <w:p w14:paraId="677D65F1" w14:textId="77777777" w:rsidR="001435CA" w:rsidRPr="00EE456F" w:rsidRDefault="001435CA" w:rsidP="00143560">
            <w:pPr>
              <w:spacing w:before="200"/>
              <w:jc w:val="both"/>
              <w:outlineLvl w:val="0"/>
              <w:rPr>
                <w:rFonts w:eastAsia="MS MinNew Roman"/>
                <w:b/>
                <w:bCs/>
                <w:kern w:val="28"/>
                <w:sz w:val="22"/>
                <w:szCs w:val="22"/>
              </w:rPr>
            </w:pPr>
            <w:r w:rsidRPr="00F10899">
              <w:rPr>
                <w:b/>
                <w:kern w:val="28"/>
                <w:sz w:val="22"/>
                <w:szCs w:val="22"/>
              </w:rPr>
              <w:t>Минимальная площадь земельного участка для размещения дошкольных образовательных учреждений и объектов начального общего и среднего (полного) общего образования, м</w:t>
            </w:r>
          </w:p>
        </w:tc>
        <w:tc>
          <w:tcPr>
            <w:tcW w:w="1985" w:type="dxa"/>
            <w:vAlign w:val="center"/>
          </w:tcPr>
          <w:p w14:paraId="50BCB008" w14:textId="77777777" w:rsidR="001435CA" w:rsidRPr="00F10899" w:rsidRDefault="001435CA" w:rsidP="00143560">
            <w:pPr>
              <w:spacing w:before="200"/>
              <w:jc w:val="center"/>
              <w:outlineLvl w:val="0"/>
              <w:rPr>
                <w:b/>
                <w:kern w:val="28"/>
                <w:sz w:val="22"/>
                <w:szCs w:val="22"/>
              </w:rPr>
            </w:pPr>
            <w:r w:rsidRPr="00F10899">
              <w:rPr>
                <w:b/>
                <w:kern w:val="28"/>
                <w:sz w:val="22"/>
                <w:szCs w:val="22"/>
              </w:rPr>
              <w:t>4000</w:t>
            </w:r>
          </w:p>
        </w:tc>
      </w:tr>
      <w:tr w:rsidR="001435CA" w:rsidRPr="00F10899" w14:paraId="46AA5BEE" w14:textId="77777777" w:rsidTr="00143560">
        <w:trPr>
          <w:trHeight w:val="26"/>
        </w:trPr>
        <w:tc>
          <w:tcPr>
            <w:tcW w:w="1276" w:type="dxa"/>
            <w:shd w:val="clear" w:color="auto" w:fill="auto"/>
          </w:tcPr>
          <w:p w14:paraId="08F0C83E" w14:textId="77777777" w:rsidR="001435CA" w:rsidRPr="00EE456F" w:rsidRDefault="001435CA" w:rsidP="001435CA">
            <w:pPr>
              <w:widowControl/>
              <w:numPr>
                <w:ilvl w:val="0"/>
                <w:numId w:val="6"/>
              </w:numPr>
              <w:suppressAutoHyphens w:val="0"/>
              <w:contextualSpacing/>
              <w:jc w:val="both"/>
              <w:rPr>
                <w:rFonts w:eastAsia="MS Mincho"/>
                <w:b/>
                <w:kern w:val="28"/>
                <w:sz w:val="22"/>
                <w:szCs w:val="22"/>
              </w:rPr>
            </w:pPr>
          </w:p>
        </w:tc>
        <w:tc>
          <w:tcPr>
            <w:tcW w:w="6804" w:type="dxa"/>
            <w:gridSpan w:val="2"/>
            <w:shd w:val="clear" w:color="auto" w:fill="auto"/>
          </w:tcPr>
          <w:p w14:paraId="183E9A50" w14:textId="77777777" w:rsidR="001435CA" w:rsidRPr="00F10899" w:rsidRDefault="001435CA" w:rsidP="00143560">
            <w:pPr>
              <w:spacing w:before="200"/>
              <w:jc w:val="both"/>
              <w:outlineLvl w:val="0"/>
              <w:rPr>
                <w:b/>
                <w:kern w:val="28"/>
                <w:sz w:val="22"/>
                <w:szCs w:val="22"/>
              </w:rPr>
            </w:pPr>
            <w:r w:rsidRPr="00F10899">
              <w:rPr>
                <w:b/>
                <w:kern w:val="28"/>
                <w:sz w:val="22"/>
                <w:szCs w:val="22"/>
              </w:rPr>
              <w:t>Минимальная площадь земельного участка для размещения объектов среднего профессионально и высшего профессионального образования, м</w:t>
            </w:r>
          </w:p>
        </w:tc>
        <w:tc>
          <w:tcPr>
            <w:tcW w:w="1985" w:type="dxa"/>
            <w:vAlign w:val="center"/>
          </w:tcPr>
          <w:p w14:paraId="34B2B3D9" w14:textId="77777777" w:rsidR="001435CA" w:rsidRPr="00F10899" w:rsidRDefault="001435CA" w:rsidP="00143560">
            <w:pPr>
              <w:spacing w:before="200"/>
              <w:jc w:val="center"/>
              <w:outlineLvl w:val="0"/>
              <w:rPr>
                <w:b/>
                <w:kern w:val="28"/>
                <w:sz w:val="22"/>
                <w:szCs w:val="22"/>
              </w:rPr>
            </w:pPr>
            <w:r w:rsidRPr="00F10899">
              <w:rPr>
                <w:b/>
                <w:kern w:val="28"/>
                <w:sz w:val="22"/>
                <w:szCs w:val="22"/>
              </w:rPr>
              <w:t>-</w:t>
            </w:r>
          </w:p>
        </w:tc>
      </w:tr>
      <w:tr w:rsidR="001435CA" w:rsidRPr="00F10899" w14:paraId="2E2C2627" w14:textId="77777777" w:rsidTr="00143560">
        <w:trPr>
          <w:trHeight w:val="26"/>
        </w:trPr>
        <w:tc>
          <w:tcPr>
            <w:tcW w:w="1276" w:type="dxa"/>
            <w:shd w:val="clear" w:color="auto" w:fill="auto"/>
          </w:tcPr>
          <w:p w14:paraId="109599F9" w14:textId="77777777" w:rsidR="001435CA" w:rsidRPr="00EE456F" w:rsidRDefault="001435CA" w:rsidP="001435CA">
            <w:pPr>
              <w:widowControl/>
              <w:numPr>
                <w:ilvl w:val="0"/>
                <w:numId w:val="6"/>
              </w:numPr>
              <w:suppressAutoHyphens w:val="0"/>
              <w:contextualSpacing/>
              <w:jc w:val="both"/>
              <w:rPr>
                <w:rFonts w:eastAsia="MS Mincho"/>
                <w:b/>
                <w:kern w:val="28"/>
                <w:sz w:val="22"/>
                <w:szCs w:val="22"/>
              </w:rPr>
            </w:pPr>
          </w:p>
        </w:tc>
        <w:tc>
          <w:tcPr>
            <w:tcW w:w="6804" w:type="dxa"/>
            <w:gridSpan w:val="2"/>
            <w:shd w:val="clear" w:color="auto" w:fill="auto"/>
          </w:tcPr>
          <w:p w14:paraId="56409722" w14:textId="77777777" w:rsidR="001435CA" w:rsidRPr="00F10899" w:rsidRDefault="001435CA" w:rsidP="00143560">
            <w:pPr>
              <w:spacing w:before="200"/>
              <w:jc w:val="both"/>
              <w:outlineLvl w:val="0"/>
              <w:rPr>
                <w:b/>
                <w:kern w:val="28"/>
                <w:sz w:val="22"/>
                <w:szCs w:val="22"/>
              </w:rPr>
            </w:pPr>
            <w:r w:rsidRPr="00F10899">
              <w:rPr>
                <w:b/>
                <w:kern w:val="28"/>
                <w:sz w:val="22"/>
                <w:szCs w:val="22"/>
              </w:rPr>
              <w:t xml:space="preserve">Минимальная площадь земельного участка для размещения </w:t>
            </w:r>
            <w:r w:rsidRPr="00F10899">
              <w:rPr>
                <w:b/>
                <w:bCs/>
                <w:kern w:val="28"/>
                <w:sz w:val="22"/>
                <w:szCs w:val="22"/>
              </w:rPr>
              <w:t xml:space="preserve">инженерно-технических объектов, сооружений и коммуникаций, допустимых к размещению в соответствии с требованиями санитарно-эпидемиологического законодательства, </w:t>
            </w:r>
            <w:proofErr w:type="spellStart"/>
            <w:proofErr w:type="gramStart"/>
            <w:r w:rsidRPr="00F10899">
              <w:rPr>
                <w:b/>
                <w:bCs/>
                <w:kern w:val="28"/>
                <w:sz w:val="22"/>
                <w:szCs w:val="22"/>
              </w:rPr>
              <w:t>кв.м</w:t>
            </w:r>
            <w:proofErr w:type="spellEnd"/>
            <w:proofErr w:type="gramEnd"/>
          </w:p>
        </w:tc>
        <w:tc>
          <w:tcPr>
            <w:tcW w:w="1985" w:type="dxa"/>
            <w:vAlign w:val="center"/>
          </w:tcPr>
          <w:p w14:paraId="06F2DD9B" w14:textId="77777777" w:rsidR="001435CA" w:rsidRPr="00F10899" w:rsidRDefault="001435CA" w:rsidP="00143560">
            <w:pPr>
              <w:spacing w:before="200"/>
              <w:jc w:val="center"/>
              <w:outlineLvl w:val="0"/>
              <w:rPr>
                <w:b/>
                <w:kern w:val="28"/>
                <w:sz w:val="22"/>
                <w:szCs w:val="22"/>
              </w:rPr>
            </w:pPr>
            <w:r w:rsidRPr="00F10899">
              <w:rPr>
                <w:b/>
                <w:kern w:val="28"/>
                <w:sz w:val="22"/>
                <w:szCs w:val="22"/>
              </w:rPr>
              <w:t>4</w:t>
            </w:r>
          </w:p>
        </w:tc>
      </w:tr>
      <w:tr w:rsidR="001435CA" w:rsidRPr="00F10899" w14:paraId="04681F9C" w14:textId="77777777" w:rsidTr="00143560">
        <w:trPr>
          <w:trHeight w:val="26"/>
        </w:trPr>
        <w:tc>
          <w:tcPr>
            <w:tcW w:w="1276" w:type="dxa"/>
            <w:shd w:val="clear" w:color="auto" w:fill="auto"/>
          </w:tcPr>
          <w:p w14:paraId="6EC06B66" w14:textId="77777777" w:rsidR="001435CA" w:rsidRPr="00EE456F" w:rsidRDefault="001435CA" w:rsidP="00143560">
            <w:pPr>
              <w:ind w:left="34"/>
              <w:rPr>
                <w:rFonts w:eastAsia="MS Mincho"/>
                <w:b/>
                <w:kern w:val="28"/>
                <w:sz w:val="22"/>
                <w:szCs w:val="22"/>
              </w:rPr>
            </w:pPr>
            <w:r w:rsidRPr="00EE456F">
              <w:rPr>
                <w:rFonts w:eastAsia="MS Mincho"/>
                <w:b/>
                <w:kern w:val="28"/>
                <w:sz w:val="22"/>
                <w:szCs w:val="22"/>
              </w:rPr>
              <w:t xml:space="preserve">      15.1.</w:t>
            </w:r>
          </w:p>
        </w:tc>
        <w:tc>
          <w:tcPr>
            <w:tcW w:w="6804" w:type="dxa"/>
            <w:gridSpan w:val="2"/>
            <w:shd w:val="clear" w:color="auto" w:fill="auto"/>
          </w:tcPr>
          <w:p w14:paraId="66E521F6" w14:textId="77777777" w:rsidR="001435CA" w:rsidRPr="00F10899" w:rsidRDefault="001435CA" w:rsidP="00143560">
            <w:pPr>
              <w:spacing w:before="200"/>
              <w:jc w:val="both"/>
              <w:outlineLvl w:val="0"/>
              <w:rPr>
                <w:b/>
                <w:kern w:val="28"/>
                <w:sz w:val="22"/>
                <w:szCs w:val="22"/>
              </w:rPr>
            </w:pPr>
            <w:r w:rsidRPr="00F10899">
              <w:rPr>
                <w:b/>
                <w:kern w:val="28"/>
                <w:sz w:val="22"/>
                <w:szCs w:val="22"/>
              </w:rPr>
              <w:t>Максимальная площадь земельного участка для размещения отдельно стоящих гаражей</w:t>
            </w:r>
          </w:p>
        </w:tc>
        <w:tc>
          <w:tcPr>
            <w:tcW w:w="1985" w:type="dxa"/>
          </w:tcPr>
          <w:p w14:paraId="7F54C895" w14:textId="77777777" w:rsidR="001435CA" w:rsidRPr="00EE456F" w:rsidRDefault="001435CA" w:rsidP="00143560">
            <w:pPr>
              <w:jc w:val="center"/>
              <w:rPr>
                <w:b/>
                <w:kern w:val="28"/>
                <w:sz w:val="22"/>
                <w:szCs w:val="22"/>
              </w:rPr>
            </w:pPr>
          </w:p>
          <w:p w14:paraId="72A003BF" w14:textId="77777777" w:rsidR="001435CA" w:rsidRPr="00EE456F" w:rsidRDefault="001435CA" w:rsidP="00143560">
            <w:pPr>
              <w:jc w:val="center"/>
              <w:rPr>
                <w:kern w:val="28"/>
                <w:sz w:val="22"/>
                <w:szCs w:val="22"/>
              </w:rPr>
            </w:pPr>
          </w:p>
          <w:p w14:paraId="7FBCADE5" w14:textId="77777777" w:rsidR="001435CA" w:rsidRPr="00EE456F" w:rsidRDefault="001435CA" w:rsidP="00143560">
            <w:pPr>
              <w:jc w:val="center"/>
              <w:rPr>
                <w:b/>
                <w:kern w:val="28"/>
                <w:sz w:val="22"/>
                <w:szCs w:val="22"/>
              </w:rPr>
            </w:pPr>
            <w:r w:rsidRPr="00EE456F">
              <w:rPr>
                <w:b/>
                <w:kern w:val="28"/>
                <w:sz w:val="22"/>
                <w:szCs w:val="22"/>
              </w:rPr>
              <w:t>36</w:t>
            </w:r>
          </w:p>
        </w:tc>
      </w:tr>
      <w:tr w:rsidR="001435CA" w:rsidRPr="00F10899" w14:paraId="4BA468C6" w14:textId="77777777" w:rsidTr="00143560">
        <w:trPr>
          <w:trHeight w:val="26"/>
        </w:trPr>
        <w:tc>
          <w:tcPr>
            <w:tcW w:w="1276" w:type="dxa"/>
            <w:shd w:val="clear" w:color="auto" w:fill="auto"/>
          </w:tcPr>
          <w:p w14:paraId="29914910" w14:textId="77777777" w:rsidR="001435CA" w:rsidRPr="00EE456F" w:rsidRDefault="001435CA" w:rsidP="00143560">
            <w:pPr>
              <w:ind w:left="34"/>
              <w:rPr>
                <w:rFonts w:eastAsia="MS Mincho"/>
                <w:b/>
                <w:kern w:val="28"/>
                <w:sz w:val="22"/>
                <w:szCs w:val="22"/>
              </w:rPr>
            </w:pPr>
            <w:r w:rsidRPr="00EE456F">
              <w:rPr>
                <w:rFonts w:eastAsia="MS Mincho"/>
                <w:b/>
                <w:kern w:val="28"/>
                <w:sz w:val="22"/>
                <w:szCs w:val="22"/>
              </w:rPr>
              <w:t xml:space="preserve">     15.2.</w:t>
            </w:r>
          </w:p>
        </w:tc>
        <w:tc>
          <w:tcPr>
            <w:tcW w:w="6804" w:type="dxa"/>
            <w:gridSpan w:val="2"/>
            <w:shd w:val="clear" w:color="auto" w:fill="auto"/>
          </w:tcPr>
          <w:p w14:paraId="45ACB6CA" w14:textId="77777777" w:rsidR="001435CA" w:rsidRPr="00F10899" w:rsidDel="00493834" w:rsidRDefault="001435CA" w:rsidP="00143560">
            <w:pPr>
              <w:spacing w:before="200"/>
              <w:jc w:val="both"/>
              <w:outlineLvl w:val="0"/>
              <w:rPr>
                <w:b/>
                <w:kern w:val="28"/>
                <w:sz w:val="22"/>
                <w:szCs w:val="22"/>
              </w:rPr>
            </w:pPr>
            <w:r w:rsidRPr="00F10899">
              <w:rPr>
                <w:b/>
                <w:kern w:val="28"/>
                <w:sz w:val="22"/>
                <w:szCs w:val="22"/>
              </w:rPr>
              <w:t>Минимальная площадь земельного участка для размещения отдельно стоящих гаражей</w:t>
            </w:r>
          </w:p>
        </w:tc>
        <w:tc>
          <w:tcPr>
            <w:tcW w:w="1985" w:type="dxa"/>
          </w:tcPr>
          <w:p w14:paraId="0DED4445" w14:textId="77777777" w:rsidR="001435CA" w:rsidRPr="00EE456F" w:rsidRDefault="001435CA" w:rsidP="00143560">
            <w:pPr>
              <w:jc w:val="center"/>
              <w:rPr>
                <w:b/>
                <w:kern w:val="28"/>
                <w:sz w:val="22"/>
                <w:szCs w:val="22"/>
              </w:rPr>
            </w:pPr>
          </w:p>
          <w:p w14:paraId="6260B938" w14:textId="77777777" w:rsidR="001435CA" w:rsidRPr="00EE456F" w:rsidRDefault="001435CA" w:rsidP="00143560">
            <w:pPr>
              <w:jc w:val="center"/>
              <w:rPr>
                <w:kern w:val="28"/>
                <w:sz w:val="22"/>
                <w:szCs w:val="22"/>
              </w:rPr>
            </w:pPr>
          </w:p>
          <w:p w14:paraId="33AE955A" w14:textId="77777777" w:rsidR="001435CA" w:rsidRPr="00EE456F" w:rsidRDefault="001435CA" w:rsidP="00143560">
            <w:pPr>
              <w:jc w:val="center"/>
              <w:rPr>
                <w:b/>
                <w:kern w:val="28"/>
                <w:sz w:val="22"/>
                <w:szCs w:val="22"/>
              </w:rPr>
            </w:pPr>
            <w:r w:rsidRPr="00EE456F">
              <w:rPr>
                <w:b/>
                <w:kern w:val="28"/>
                <w:sz w:val="22"/>
                <w:szCs w:val="22"/>
              </w:rPr>
              <w:t>10</w:t>
            </w:r>
          </w:p>
        </w:tc>
      </w:tr>
      <w:tr w:rsidR="001435CA" w:rsidRPr="00F10899" w14:paraId="3F372633" w14:textId="77777777" w:rsidTr="00143560">
        <w:trPr>
          <w:trHeight w:val="26"/>
        </w:trPr>
        <w:tc>
          <w:tcPr>
            <w:tcW w:w="1276" w:type="dxa"/>
            <w:shd w:val="clear" w:color="auto" w:fill="auto"/>
          </w:tcPr>
          <w:p w14:paraId="7D544DEA" w14:textId="77777777" w:rsidR="001435CA" w:rsidRPr="00EE456F" w:rsidRDefault="001435CA" w:rsidP="001435CA">
            <w:pPr>
              <w:widowControl/>
              <w:numPr>
                <w:ilvl w:val="0"/>
                <w:numId w:val="6"/>
              </w:numPr>
              <w:suppressAutoHyphens w:val="0"/>
              <w:contextualSpacing/>
              <w:jc w:val="both"/>
              <w:rPr>
                <w:rFonts w:eastAsia="MS Mincho"/>
                <w:b/>
                <w:kern w:val="28"/>
                <w:sz w:val="22"/>
                <w:szCs w:val="22"/>
              </w:rPr>
            </w:pPr>
          </w:p>
        </w:tc>
        <w:tc>
          <w:tcPr>
            <w:tcW w:w="6804" w:type="dxa"/>
            <w:gridSpan w:val="2"/>
            <w:shd w:val="clear" w:color="auto" w:fill="auto"/>
          </w:tcPr>
          <w:p w14:paraId="263E0FFB" w14:textId="77777777" w:rsidR="001435CA" w:rsidRPr="00F10899" w:rsidRDefault="001435CA" w:rsidP="00143560">
            <w:pPr>
              <w:spacing w:before="200"/>
              <w:jc w:val="both"/>
              <w:outlineLvl w:val="0"/>
              <w:rPr>
                <w:b/>
                <w:kern w:val="28"/>
                <w:sz w:val="22"/>
                <w:szCs w:val="22"/>
              </w:rPr>
            </w:pPr>
            <w:r w:rsidRPr="00F10899">
              <w:rPr>
                <w:b/>
                <w:kern w:val="28"/>
                <w:sz w:val="22"/>
                <w:szCs w:val="22"/>
              </w:rPr>
              <w:t>Минимальная площадь земельного участка для иных основных и условно-разрешенных видов использования земельных участков, за исключением, указанных в пунктах 1-15 настоящей таблицы</w:t>
            </w:r>
          </w:p>
        </w:tc>
        <w:tc>
          <w:tcPr>
            <w:tcW w:w="1985" w:type="dxa"/>
          </w:tcPr>
          <w:p w14:paraId="35F7E155" w14:textId="77777777" w:rsidR="001435CA" w:rsidRPr="00F10899" w:rsidRDefault="001435CA" w:rsidP="00143560">
            <w:pPr>
              <w:spacing w:before="200"/>
              <w:jc w:val="center"/>
              <w:outlineLvl w:val="0"/>
              <w:rPr>
                <w:b/>
                <w:kern w:val="28"/>
                <w:sz w:val="22"/>
                <w:szCs w:val="22"/>
              </w:rPr>
            </w:pPr>
          </w:p>
          <w:p w14:paraId="018C48DC" w14:textId="77777777" w:rsidR="001435CA" w:rsidRPr="00F10899" w:rsidRDefault="001435CA" w:rsidP="00143560">
            <w:pPr>
              <w:spacing w:before="200"/>
              <w:outlineLvl w:val="0"/>
              <w:rPr>
                <w:b/>
                <w:i/>
                <w:kern w:val="28"/>
                <w:sz w:val="22"/>
                <w:szCs w:val="22"/>
              </w:rPr>
            </w:pPr>
          </w:p>
          <w:p w14:paraId="7DD3BE44" w14:textId="77777777" w:rsidR="001435CA" w:rsidRPr="00F10899" w:rsidRDefault="001435CA" w:rsidP="00143560">
            <w:pPr>
              <w:spacing w:before="200"/>
              <w:jc w:val="center"/>
              <w:outlineLvl w:val="0"/>
              <w:rPr>
                <w:b/>
                <w:kern w:val="28"/>
                <w:sz w:val="22"/>
                <w:szCs w:val="22"/>
              </w:rPr>
            </w:pPr>
            <w:r w:rsidRPr="00F10899">
              <w:rPr>
                <w:b/>
                <w:kern w:val="28"/>
                <w:sz w:val="22"/>
                <w:szCs w:val="22"/>
              </w:rPr>
              <w:t>100</w:t>
            </w:r>
          </w:p>
        </w:tc>
      </w:tr>
      <w:tr w:rsidR="001435CA" w:rsidRPr="00F10899" w14:paraId="3A4C1E0B" w14:textId="77777777" w:rsidTr="00143560">
        <w:trPr>
          <w:trHeight w:val="26"/>
        </w:trPr>
        <w:tc>
          <w:tcPr>
            <w:tcW w:w="1276" w:type="dxa"/>
            <w:shd w:val="clear" w:color="auto" w:fill="auto"/>
          </w:tcPr>
          <w:p w14:paraId="41C13C55" w14:textId="77777777" w:rsidR="001435CA" w:rsidRPr="00F10899" w:rsidRDefault="001435CA" w:rsidP="00143560">
            <w:pPr>
              <w:spacing w:before="200"/>
              <w:jc w:val="both"/>
              <w:outlineLvl w:val="0"/>
              <w:rPr>
                <w:b/>
                <w:kern w:val="28"/>
                <w:sz w:val="22"/>
                <w:szCs w:val="22"/>
              </w:rPr>
            </w:pPr>
          </w:p>
        </w:tc>
        <w:tc>
          <w:tcPr>
            <w:tcW w:w="1041" w:type="dxa"/>
          </w:tcPr>
          <w:p w14:paraId="2D345F7F" w14:textId="77777777" w:rsidR="001435CA" w:rsidRPr="00F10899" w:rsidRDefault="001435CA" w:rsidP="00143560">
            <w:pPr>
              <w:spacing w:before="200"/>
              <w:jc w:val="center"/>
              <w:outlineLvl w:val="0"/>
              <w:rPr>
                <w:b/>
                <w:kern w:val="28"/>
                <w:sz w:val="22"/>
                <w:szCs w:val="22"/>
              </w:rPr>
            </w:pPr>
          </w:p>
        </w:tc>
        <w:tc>
          <w:tcPr>
            <w:tcW w:w="7748" w:type="dxa"/>
            <w:gridSpan w:val="2"/>
            <w:shd w:val="clear" w:color="auto" w:fill="D9D9D9"/>
          </w:tcPr>
          <w:p w14:paraId="4D406413" w14:textId="77777777" w:rsidR="001435CA" w:rsidRPr="00F10899" w:rsidRDefault="001435CA" w:rsidP="00143560">
            <w:pPr>
              <w:spacing w:before="200"/>
              <w:jc w:val="center"/>
              <w:outlineLvl w:val="0"/>
              <w:rPr>
                <w:b/>
                <w:kern w:val="28"/>
                <w:sz w:val="22"/>
                <w:szCs w:val="22"/>
              </w:rPr>
            </w:pPr>
            <w:r w:rsidRPr="00F10899">
              <w:rPr>
                <w:b/>
                <w:kern w:val="28"/>
                <w:sz w:val="22"/>
                <w:szCs w:val="22"/>
              </w:rPr>
              <w:t>Предельное количество этажей или предельная высота зданий, строений, сооружений</w:t>
            </w:r>
          </w:p>
        </w:tc>
      </w:tr>
      <w:tr w:rsidR="001435CA" w:rsidRPr="00F10899" w14:paraId="7213E2AD" w14:textId="77777777" w:rsidTr="00143560">
        <w:trPr>
          <w:trHeight w:val="26"/>
        </w:trPr>
        <w:tc>
          <w:tcPr>
            <w:tcW w:w="1276" w:type="dxa"/>
            <w:shd w:val="clear" w:color="auto" w:fill="auto"/>
          </w:tcPr>
          <w:p w14:paraId="1529707A"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71CCC20C" w14:textId="77777777" w:rsidR="001435CA" w:rsidRPr="00F10899" w:rsidRDefault="001435CA" w:rsidP="00143560">
            <w:pPr>
              <w:spacing w:before="200"/>
              <w:jc w:val="both"/>
              <w:outlineLvl w:val="0"/>
              <w:rPr>
                <w:b/>
                <w:kern w:val="28"/>
                <w:sz w:val="22"/>
                <w:szCs w:val="22"/>
              </w:rPr>
            </w:pPr>
            <w:r w:rsidRPr="00EE456F">
              <w:rPr>
                <w:rFonts w:eastAsia="MS MinNew Roman"/>
                <w:b/>
                <w:bCs/>
                <w:kern w:val="28"/>
                <w:sz w:val="22"/>
                <w:szCs w:val="22"/>
              </w:rPr>
              <w:t>Максимальная высота зданий, строений, сооружений, м</w:t>
            </w:r>
          </w:p>
        </w:tc>
        <w:tc>
          <w:tcPr>
            <w:tcW w:w="1985" w:type="dxa"/>
          </w:tcPr>
          <w:p w14:paraId="573D3C5F" w14:textId="77777777" w:rsidR="001435CA" w:rsidRPr="00F10899" w:rsidRDefault="001435CA" w:rsidP="00143560">
            <w:pPr>
              <w:outlineLvl w:val="0"/>
              <w:rPr>
                <w:b/>
                <w:i/>
                <w:kern w:val="28"/>
                <w:sz w:val="22"/>
                <w:szCs w:val="22"/>
              </w:rPr>
            </w:pPr>
          </w:p>
          <w:p w14:paraId="6341E5A5" w14:textId="77777777" w:rsidR="001435CA" w:rsidRPr="00F10899" w:rsidRDefault="001435CA" w:rsidP="00143560">
            <w:pPr>
              <w:jc w:val="center"/>
              <w:outlineLvl w:val="0"/>
              <w:rPr>
                <w:b/>
                <w:kern w:val="28"/>
                <w:sz w:val="22"/>
                <w:szCs w:val="22"/>
              </w:rPr>
            </w:pPr>
            <w:r w:rsidRPr="00F10899">
              <w:rPr>
                <w:b/>
                <w:kern w:val="28"/>
                <w:sz w:val="22"/>
                <w:szCs w:val="22"/>
              </w:rPr>
              <w:t>12</w:t>
            </w:r>
          </w:p>
        </w:tc>
      </w:tr>
      <w:tr w:rsidR="001435CA" w:rsidRPr="00F10899" w14:paraId="369D63F8" w14:textId="77777777" w:rsidTr="00143560">
        <w:trPr>
          <w:trHeight w:val="26"/>
        </w:trPr>
        <w:tc>
          <w:tcPr>
            <w:tcW w:w="1276" w:type="dxa"/>
            <w:shd w:val="clear" w:color="auto" w:fill="auto"/>
          </w:tcPr>
          <w:p w14:paraId="7FEBEAB9" w14:textId="77777777" w:rsidR="001435CA" w:rsidRPr="00F10899" w:rsidRDefault="001435CA" w:rsidP="00143560">
            <w:pPr>
              <w:spacing w:before="200"/>
              <w:jc w:val="both"/>
              <w:outlineLvl w:val="0"/>
              <w:rPr>
                <w:b/>
                <w:kern w:val="28"/>
                <w:sz w:val="22"/>
                <w:szCs w:val="22"/>
              </w:rPr>
            </w:pPr>
          </w:p>
        </w:tc>
        <w:tc>
          <w:tcPr>
            <w:tcW w:w="1041" w:type="dxa"/>
          </w:tcPr>
          <w:p w14:paraId="1898C05B" w14:textId="77777777" w:rsidR="001435CA" w:rsidRPr="00F10899" w:rsidRDefault="001435CA" w:rsidP="00143560">
            <w:pPr>
              <w:spacing w:before="200"/>
              <w:jc w:val="center"/>
              <w:outlineLvl w:val="0"/>
              <w:rPr>
                <w:b/>
                <w:kern w:val="28"/>
                <w:sz w:val="22"/>
                <w:szCs w:val="22"/>
              </w:rPr>
            </w:pPr>
          </w:p>
        </w:tc>
        <w:tc>
          <w:tcPr>
            <w:tcW w:w="7748" w:type="dxa"/>
            <w:gridSpan w:val="2"/>
            <w:shd w:val="clear" w:color="auto" w:fill="D9D9D9"/>
          </w:tcPr>
          <w:p w14:paraId="3718345B" w14:textId="77777777" w:rsidR="001435CA" w:rsidRPr="00F10899" w:rsidRDefault="001435CA" w:rsidP="00143560">
            <w:pPr>
              <w:spacing w:before="200"/>
              <w:jc w:val="center"/>
              <w:outlineLvl w:val="0"/>
              <w:rPr>
                <w:b/>
                <w:kern w:val="28"/>
                <w:sz w:val="22"/>
                <w:szCs w:val="22"/>
              </w:rPr>
            </w:pPr>
            <w:r w:rsidRPr="00F10899">
              <w:rPr>
                <w:b/>
                <w:kern w:val="28"/>
                <w:sz w:val="22"/>
                <w:szCs w:val="22"/>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r>
      <w:tr w:rsidR="001435CA" w:rsidRPr="00F10899" w14:paraId="384F729A" w14:textId="77777777" w:rsidTr="00143560">
        <w:trPr>
          <w:trHeight w:val="26"/>
        </w:trPr>
        <w:tc>
          <w:tcPr>
            <w:tcW w:w="1276" w:type="dxa"/>
            <w:shd w:val="clear" w:color="auto" w:fill="auto"/>
          </w:tcPr>
          <w:p w14:paraId="4F1103EC"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5AD064FA" w14:textId="77777777" w:rsidR="001435CA" w:rsidRPr="00F10899" w:rsidRDefault="001435CA" w:rsidP="00143560">
            <w:pPr>
              <w:spacing w:before="200"/>
              <w:jc w:val="both"/>
              <w:outlineLvl w:val="0"/>
              <w:rPr>
                <w:b/>
                <w:kern w:val="28"/>
                <w:sz w:val="22"/>
                <w:szCs w:val="22"/>
              </w:rPr>
            </w:pPr>
            <w:r w:rsidRPr="00EE456F">
              <w:rPr>
                <w:rFonts w:eastAsia="MS MinNew Roman"/>
                <w:b/>
                <w:bCs/>
                <w:kern w:val="28"/>
                <w:sz w:val="22"/>
                <w:szCs w:val="22"/>
              </w:rPr>
              <w:t>Минимальный отступ от границ земельных участков до отдельно стоящих зданий, м</w:t>
            </w:r>
          </w:p>
        </w:tc>
        <w:tc>
          <w:tcPr>
            <w:tcW w:w="1985" w:type="dxa"/>
            <w:vAlign w:val="center"/>
          </w:tcPr>
          <w:p w14:paraId="07BEA869" w14:textId="77777777" w:rsidR="001435CA" w:rsidRPr="00F10899" w:rsidRDefault="001435CA" w:rsidP="00143560">
            <w:pPr>
              <w:spacing w:before="200"/>
              <w:jc w:val="center"/>
              <w:outlineLvl w:val="0"/>
              <w:rPr>
                <w:b/>
                <w:kern w:val="28"/>
                <w:sz w:val="22"/>
                <w:szCs w:val="22"/>
              </w:rPr>
            </w:pPr>
            <w:r w:rsidRPr="00F10899">
              <w:rPr>
                <w:b/>
                <w:kern w:val="28"/>
                <w:sz w:val="22"/>
                <w:szCs w:val="22"/>
              </w:rPr>
              <w:t>3</w:t>
            </w:r>
          </w:p>
        </w:tc>
      </w:tr>
      <w:tr w:rsidR="001435CA" w:rsidRPr="00F10899" w14:paraId="019D92CA" w14:textId="77777777" w:rsidTr="00143560">
        <w:trPr>
          <w:trHeight w:val="26"/>
        </w:trPr>
        <w:tc>
          <w:tcPr>
            <w:tcW w:w="1276" w:type="dxa"/>
            <w:shd w:val="clear" w:color="auto" w:fill="auto"/>
          </w:tcPr>
          <w:p w14:paraId="5AEC4919"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35BD250A" w14:textId="77777777" w:rsidR="001435CA" w:rsidRPr="00F10899" w:rsidRDefault="001435CA" w:rsidP="00143560">
            <w:pPr>
              <w:spacing w:before="200"/>
              <w:jc w:val="both"/>
              <w:outlineLvl w:val="0"/>
              <w:rPr>
                <w:b/>
                <w:kern w:val="28"/>
                <w:sz w:val="22"/>
                <w:szCs w:val="22"/>
              </w:rPr>
            </w:pPr>
            <w:r w:rsidRPr="00EE456F">
              <w:rPr>
                <w:rFonts w:eastAsia="MS MinNew Roman"/>
                <w:b/>
                <w:bCs/>
                <w:kern w:val="28"/>
                <w:sz w:val="22"/>
                <w:szCs w:val="22"/>
              </w:rPr>
              <w:t>Минимальный отступ от границ земельных участков до строений и сооружений, м</w:t>
            </w:r>
          </w:p>
        </w:tc>
        <w:tc>
          <w:tcPr>
            <w:tcW w:w="1985" w:type="dxa"/>
            <w:vAlign w:val="center"/>
          </w:tcPr>
          <w:p w14:paraId="3442CC1F" w14:textId="77777777" w:rsidR="001435CA" w:rsidRPr="00F10899" w:rsidRDefault="001435CA" w:rsidP="00143560">
            <w:pPr>
              <w:spacing w:before="200"/>
              <w:jc w:val="center"/>
              <w:outlineLvl w:val="0"/>
              <w:rPr>
                <w:b/>
                <w:kern w:val="28"/>
                <w:sz w:val="22"/>
                <w:szCs w:val="22"/>
              </w:rPr>
            </w:pPr>
            <w:r w:rsidRPr="00F10899">
              <w:rPr>
                <w:b/>
                <w:kern w:val="28"/>
                <w:sz w:val="22"/>
                <w:szCs w:val="22"/>
              </w:rPr>
              <w:t>1</w:t>
            </w:r>
          </w:p>
        </w:tc>
      </w:tr>
      <w:tr w:rsidR="001435CA" w:rsidRPr="00F10899" w14:paraId="5DA33F26" w14:textId="77777777" w:rsidTr="00143560">
        <w:trPr>
          <w:trHeight w:val="26"/>
        </w:trPr>
        <w:tc>
          <w:tcPr>
            <w:tcW w:w="1276" w:type="dxa"/>
            <w:shd w:val="clear" w:color="auto" w:fill="auto"/>
          </w:tcPr>
          <w:p w14:paraId="1514F47A"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5FF39C6C" w14:textId="77777777" w:rsidR="001435CA" w:rsidRPr="00EE456F" w:rsidRDefault="001435CA" w:rsidP="00143560">
            <w:pPr>
              <w:spacing w:before="200"/>
              <w:jc w:val="both"/>
              <w:outlineLvl w:val="0"/>
              <w:rPr>
                <w:rFonts w:eastAsia="MS MinNew Roman"/>
                <w:b/>
                <w:bCs/>
                <w:kern w:val="28"/>
                <w:sz w:val="22"/>
                <w:szCs w:val="22"/>
              </w:rPr>
            </w:pPr>
            <w:r w:rsidRPr="00EE456F">
              <w:rPr>
                <w:rFonts w:eastAsia="MS MinNew Roman"/>
                <w:b/>
                <w:bCs/>
                <w:kern w:val="28"/>
                <w:sz w:val="22"/>
                <w:szCs w:val="22"/>
              </w:rPr>
              <w:t>Минимальный отступ от границ земельного участка при строительстве, реконструкции жилых домов блокированной застройки в месте примыкания с соседними блоками, м</w:t>
            </w:r>
          </w:p>
        </w:tc>
        <w:tc>
          <w:tcPr>
            <w:tcW w:w="1985" w:type="dxa"/>
            <w:vAlign w:val="center"/>
          </w:tcPr>
          <w:p w14:paraId="1FC4D81B" w14:textId="77777777" w:rsidR="001435CA" w:rsidRPr="00F10899" w:rsidRDefault="001435CA" w:rsidP="00143560">
            <w:pPr>
              <w:spacing w:before="200"/>
              <w:jc w:val="center"/>
              <w:outlineLvl w:val="0"/>
              <w:rPr>
                <w:b/>
                <w:kern w:val="28"/>
                <w:sz w:val="22"/>
                <w:szCs w:val="22"/>
              </w:rPr>
            </w:pPr>
            <w:r w:rsidRPr="00F10899">
              <w:rPr>
                <w:b/>
                <w:kern w:val="28"/>
                <w:sz w:val="22"/>
                <w:szCs w:val="22"/>
              </w:rPr>
              <w:t>0</w:t>
            </w:r>
          </w:p>
        </w:tc>
      </w:tr>
      <w:tr w:rsidR="001435CA" w:rsidRPr="00F10899" w14:paraId="5B6B260A" w14:textId="77777777" w:rsidTr="00143560">
        <w:trPr>
          <w:trHeight w:val="26"/>
        </w:trPr>
        <w:tc>
          <w:tcPr>
            <w:tcW w:w="1276" w:type="dxa"/>
            <w:shd w:val="clear" w:color="auto" w:fill="auto"/>
          </w:tcPr>
          <w:p w14:paraId="5ABA8F9C"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422448B6" w14:textId="77777777" w:rsidR="001435CA" w:rsidRPr="00F10899" w:rsidRDefault="001435CA" w:rsidP="00143560">
            <w:pPr>
              <w:spacing w:before="200"/>
              <w:jc w:val="both"/>
              <w:outlineLvl w:val="0"/>
              <w:rPr>
                <w:b/>
                <w:kern w:val="28"/>
                <w:sz w:val="22"/>
                <w:szCs w:val="22"/>
              </w:rPr>
            </w:pPr>
            <w:r w:rsidRPr="00EE456F">
              <w:rPr>
                <w:rFonts w:eastAsia="MS MinNew Roman"/>
                <w:b/>
                <w:bCs/>
                <w:kern w:val="28"/>
                <w:sz w:val="22"/>
                <w:szCs w:val="22"/>
              </w:rPr>
              <w:t xml:space="preserve">Минимальный отступ от границ земельных участков </w:t>
            </w:r>
            <w:proofErr w:type="gramStart"/>
            <w:r w:rsidRPr="00EE456F">
              <w:rPr>
                <w:rFonts w:eastAsia="MS MinNew Roman"/>
                <w:b/>
                <w:bCs/>
                <w:kern w:val="28"/>
                <w:sz w:val="22"/>
                <w:szCs w:val="22"/>
              </w:rPr>
              <w:t xml:space="preserve">до </w:t>
            </w:r>
            <w:r w:rsidRPr="00F10899">
              <w:rPr>
                <w:b/>
                <w:kern w:val="28"/>
                <w:sz w:val="22"/>
                <w:szCs w:val="22"/>
              </w:rPr>
              <w:t xml:space="preserve"> дошкольных</w:t>
            </w:r>
            <w:proofErr w:type="gramEnd"/>
            <w:r w:rsidRPr="00F10899">
              <w:rPr>
                <w:b/>
                <w:kern w:val="28"/>
                <w:sz w:val="22"/>
                <w:szCs w:val="22"/>
              </w:rPr>
              <w:t xml:space="preserve"> образовательных учреждений и объектов </w:t>
            </w:r>
            <w:r w:rsidRPr="00F10899">
              <w:rPr>
                <w:b/>
                <w:kern w:val="28"/>
                <w:sz w:val="22"/>
                <w:szCs w:val="22"/>
              </w:rPr>
              <w:lastRenderedPageBreak/>
              <w:t>начального общего и среднего (полного) общего образования</w:t>
            </w:r>
            <w:r w:rsidRPr="00EE456F">
              <w:rPr>
                <w:rFonts w:eastAsia="MS MinNew Roman"/>
                <w:b/>
                <w:bCs/>
                <w:kern w:val="28"/>
                <w:sz w:val="22"/>
                <w:szCs w:val="22"/>
              </w:rPr>
              <w:t>, м</w:t>
            </w:r>
          </w:p>
        </w:tc>
        <w:tc>
          <w:tcPr>
            <w:tcW w:w="1985" w:type="dxa"/>
            <w:vAlign w:val="center"/>
          </w:tcPr>
          <w:p w14:paraId="05063D52" w14:textId="77777777" w:rsidR="001435CA" w:rsidRPr="00F10899" w:rsidRDefault="001435CA" w:rsidP="00143560">
            <w:pPr>
              <w:spacing w:before="200"/>
              <w:jc w:val="center"/>
              <w:outlineLvl w:val="0"/>
              <w:rPr>
                <w:b/>
                <w:kern w:val="28"/>
                <w:sz w:val="22"/>
                <w:szCs w:val="22"/>
              </w:rPr>
            </w:pPr>
            <w:r w:rsidRPr="00F10899">
              <w:rPr>
                <w:b/>
                <w:kern w:val="28"/>
                <w:sz w:val="22"/>
                <w:szCs w:val="22"/>
              </w:rPr>
              <w:lastRenderedPageBreak/>
              <w:t>10</w:t>
            </w:r>
          </w:p>
        </w:tc>
      </w:tr>
      <w:tr w:rsidR="001435CA" w:rsidRPr="00F10899" w14:paraId="0F5A4638" w14:textId="77777777" w:rsidTr="00143560">
        <w:trPr>
          <w:trHeight w:val="26"/>
        </w:trPr>
        <w:tc>
          <w:tcPr>
            <w:tcW w:w="1276" w:type="dxa"/>
            <w:shd w:val="clear" w:color="auto" w:fill="auto"/>
          </w:tcPr>
          <w:p w14:paraId="389F30C4" w14:textId="77777777" w:rsidR="001435CA" w:rsidRPr="00EE456F" w:rsidRDefault="001435CA" w:rsidP="00143560">
            <w:pPr>
              <w:ind w:left="318"/>
              <w:jc w:val="both"/>
              <w:rPr>
                <w:b/>
                <w:kern w:val="28"/>
                <w:sz w:val="22"/>
                <w:szCs w:val="22"/>
              </w:rPr>
            </w:pPr>
            <w:r w:rsidRPr="00EE456F">
              <w:rPr>
                <w:b/>
                <w:kern w:val="28"/>
                <w:sz w:val="22"/>
                <w:szCs w:val="22"/>
              </w:rPr>
              <w:t>21.1</w:t>
            </w:r>
          </w:p>
        </w:tc>
        <w:tc>
          <w:tcPr>
            <w:tcW w:w="6804" w:type="dxa"/>
            <w:gridSpan w:val="2"/>
            <w:shd w:val="clear" w:color="auto" w:fill="auto"/>
          </w:tcPr>
          <w:p w14:paraId="4E1E8E98" w14:textId="77777777" w:rsidR="001435CA" w:rsidRPr="00EE456F" w:rsidRDefault="001435CA" w:rsidP="00143560">
            <w:pPr>
              <w:spacing w:before="200"/>
              <w:jc w:val="both"/>
              <w:outlineLvl w:val="0"/>
              <w:rPr>
                <w:rFonts w:eastAsia="MS MinNew Roman"/>
                <w:b/>
                <w:bCs/>
                <w:kern w:val="28"/>
                <w:sz w:val="22"/>
                <w:szCs w:val="22"/>
              </w:rPr>
            </w:pPr>
            <w:r w:rsidRPr="00F10899">
              <w:rPr>
                <w:b/>
                <w:sz w:val="22"/>
                <w:szCs w:val="22"/>
              </w:rPr>
              <w:t>Минимальный отступ от границ земельного участка, на котором расположены объекты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(код 3.1 Коммунальное обслуживание) до зданий, строений, сооружений, не являющихся линейными объектами, м</w:t>
            </w:r>
          </w:p>
        </w:tc>
        <w:tc>
          <w:tcPr>
            <w:tcW w:w="1985" w:type="dxa"/>
          </w:tcPr>
          <w:p w14:paraId="05512A53" w14:textId="77777777" w:rsidR="001435CA" w:rsidRPr="00F10899" w:rsidRDefault="001435CA" w:rsidP="00143560">
            <w:pPr>
              <w:spacing w:before="200"/>
              <w:jc w:val="center"/>
              <w:outlineLvl w:val="0"/>
              <w:rPr>
                <w:b/>
                <w:kern w:val="28"/>
                <w:sz w:val="22"/>
                <w:szCs w:val="22"/>
              </w:rPr>
            </w:pPr>
          </w:p>
          <w:p w14:paraId="15D1621C" w14:textId="77777777" w:rsidR="001435CA" w:rsidRPr="00F10899" w:rsidRDefault="001435CA" w:rsidP="00143560">
            <w:pPr>
              <w:spacing w:before="200"/>
              <w:jc w:val="center"/>
              <w:outlineLvl w:val="0"/>
              <w:rPr>
                <w:b/>
                <w:kern w:val="28"/>
                <w:sz w:val="22"/>
                <w:szCs w:val="22"/>
              </w:rPr>
            </w:pPr>
            <w:r w:rsidRPr="00F10899">
              <w:rPr>
                <w:b/>
                <w:kern w:val="28"/>
                <w:sz w:val="22"/>
                <w:szCs w:val="22"/>
              </w:rPr>
              <w:t>-</w:t>
            </w:r>
          </w:p>
          <w:p w14:paraId="1CAD893E" w14:textId="77777777" w:rsidR="001435CA" w:rsidRPr="00F10899" w:rsidRDefault="001435CA" w:rsidP="00143560">
            <w:pPr>
              <w:spacing w:before="200"/>
              <w:jc w:val="center"/>
              <w:outlineLvl w:val="0"/>
              <w:rPr>
                <w:b/>
                <w:kern w:val="28"/>
                <w:sz w:val="22"/>
                <w:szCs w:val="22"/>
              </w:rPr>
            </w:pPr>
          </w:p>
          <w:p w14:paraId="4876C46C" w14:textId="77777777" w:rsidR="001435CA" w:rsidRPr="00F10899" w:rsidRDefault="001435CA" w:rsidP="00143560">
            <w:pPr>
              <w:spacing w:before="200"/>
              <w:outlineLvl w:val="0"/>
              <w:rPr>
                <w:b/>
                <w:kern w:val="28"/>
                <w:sz w:val="22"/>
                <w:szCs w:val="22"/>
              </w:rPr>
            </w:pPr>
          </w:p>
        </w:tc>
      </w:tr>
      <w:tr w:rsidR="001435CA" w:rsidRPr="00F10899" w14:paraId="1419733B" w14:textId="77777777" w:rsidTr="00143560">
        <w:trPr>
          <w:trHeight w:val="26"/>
        </w:trPr>
        <w:tc>
          <w:tcPr>
            <w:tcW w:w="1276" w:type="dxa"/>
            <w:shd w:val="clear" w:color="auto" w:fill="auto"/>
          </w:tcPr>
          <w:p w14:paraId="154483CD" w14:textId="77777777" w:rsidR="001435CA" w:rsidRPr="00F10899" w:rsidRDefault="001435CA" w:rsidP="00143560">
            <w:pPr>
              <w:spacing w:before="200"/>
              <w:jc w:val="both"/>
              <w:outlineLvl w:val="0"/>
              <w:rPr>
                <w:b/>
                <w:kern w:val="28"/>
                <w:sz w:val="22"/>
                <w:szCs w:val="22"/>
              </w:rPr>
            </w:pPr>
          </w:p>
        </w:tc>
        <w:tc>
          <w:tcPr>
            <w:tcW w:w="1041" w:type="dxa"/>
          </w:tcPr>
          <w:p w14:paraId="0080FE75" w14:textId="77777777" w:rsidR="001435CA" w:rsidRPr="00F10899" w:rsidRDefault="001435CA" w:rsidP="00143560">
            <w:pPr>
              <w:spacing w:before="200"/>
              <w:jc w:val="center"/>
              <w:outlineLvl w:val="0"/>
              <w:rPr>
                <w:b/>
                <w:kern w:val="28"/>
                <w:sz w:val="22"/>
                <w:szCs w:val="22"/>
              </w:rPr>
            </w:pPr>
          </w:p>
        </w:tc>
        <w:tc>
          <w:tcPr>
            <w:tcW w:w="7748" w:type="dxa"/>
            <w:gridSpan w:val="2"/>
            <w:shd w:val="clear" w:color="auto" w:fill="D9D9D9"/>
          </w:tcPr>
          <w:p w14:paraId="6FAE7DB5" w14:textId="77777777" w:rsidR="001435CA" w:rsidRPr="00F10899" w:rsidRDefault="001435CA" w:rsidP="00143560">
            <w:pPr>
              <w:spacing w:before="200"/>
              <w:jc w:val="center"/>
              <w:outlineLvl w:val="0"/>
              <w:rPr>
                <w:b/>
                <w:kern w:val="28"/>
                <w:sz w:val="22"/>
                <w:szCs w:val="22"/>
              </w:rPr>
            </w:pPr>
            <w:r w:rsidRPr="00F10899">
              <w:rPr>
                <w:b/>
                <w:kern w:val="28"/>
                <w:sz w:val="22"/>
                <w:szCs w:val="22"/>
              </w:rPr>
              <w:t xml:space="preserve">Максимальный процент </w:t>
            </w:r>
            <w:proofErr w:type="gramStart"/>
            <w:r w:rsidRPr="00F10899">
              <w:rPr>
                <w:b/>
                <w:kern w:val="28"/>
                <w:sz w:val="22"/>
                <w:szCs w:val="22"/>
              </w:rPr>
              <w:t>застройки  в</w:t>
            </w:r>
            <w:proofErr w:type="gramEnd"/>
            <w:r w:rsidRPr="00F10899">
              <w:rPr>
                <w:b/>
                <w:kern w:val="28"/>
                <w:sz w:val="22"/>
                <w:szCs w:val="22"/>
              </w:rPr>
              <w:t xml:space="preserve">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r>
      <w:tr w:rsidR="001435CA" w:rsidRPr="00F10899" w14:paraId="2D4A4DE1" w14:textId="77777777" w:rsidTr="00143560">
        <w:trPr>
          <w:trHeight w:val="26"/>
        </w:trPr>
        <w:tc>
          <w:tcPr>
            <w:tcW w:w="1276" w:type="dxa"/>
            <w:shd w:val="clear" w:color="auto" w:fill="auto"/>
          </w:tcPr>
          <w:p w14:paraId="2F6661CC"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05C28DE7" w14:textId="77777777" w:rsidR="001435CA" w:rsidRPr="00EE456F" w:rsidRDefault="001435CA" w:rsidP="00143560">
            <w:pPr>
              <w:autoSpaceDE w:val="0"/>
              <w:autoSpaceDN w:val="0"/>
              <w:adjustRightInd w:val="0"/>
              <w:spacing w:before="200"/>
              <w:jc w:val="both"/>
              <w:outlineLvl w:val="0"/>
              <w:rPr>
                <w:rFonts w:eastAsia="MS MinNew Roman"/>
                <w:b/>
                <w:bCs/>
                <w:kern w:val="28"/>
                <w:sz w:val="22"/>
                <w:szCs w:val="22"/>
              </w:rPr>
            </w:pPr>
            <w:r w:rsidRPr="00EE456F">
              <w:rPr>
                <w:rFonts w:eastAsia="MS MinNew Roman"/>
                <w:b/>
                <w:bCs/>
                <w:kern w:val="28"/>
                <w:sz w:val="22"/>
                <w:szCs w:val="22"/>
              </w:rPr>
              <w:t>Максимальный процент застройки в границах земельного участка для индивидуальной жилой застройки, %</w:t>
            </w:r>
          </w:p>
          <w:p w14:paraId="13CA92A4" w14:textId="77777777" w:rsidR="001435CA" w:rsidRPr="00F10899" w:rsidRDefault="001435CA" w:rsidP="00143560">
            <w:pPr>
              <w:spacing w:before="200"/>
              <w:jc w:val="both"/>
              <w:outlineLvl w:val="0"/>
              <w:rPr>
                <w:b/>
                <w:kern w:val="28"/>
                <w:sz w:val="22"/>
                <w:szCs w:val="22"/>
              </w:rPr>
            </w:pPr>
          </w:p>
        </w:tc>
        <w:tc>
          <w:tcPr>
            <w:tcW w:w="1985" w:type="dxa"/>
          </w:tcPr>
          <w:p w14:paraId="5D684823" w14:textId="77777777" w:rsidR="001435CA" w:rsidRPr="00F10899" w:rsidRDefault="001435CA" w:rsidP="00143560">
            <w:pPr>
              <w:spacing w:before="240"/>
              <w:jc w:val="center"/>
              <w:outlineLvl w:val="0"/>
              <w:rPr>
                <w:b/>
                <w:i/>
                <w:kern w:val="28"/>
                <w:sz w:val="22"/>
                <w:szCs w:val="22"/>
              </w:rPr>
            </w:pPr>
          </w:p>
          <w:p w14:paraId="04A44727" w14:textId="77777777" w:rsidR="001435CA" w:rsidRPr="00F10899" w:rsidRDefault="001435CA" w:rsidP="00143560">
            <w:pPr>
              <w:spacing w:before="240"/>
              <w:jc w:val="center"/>
              <w:outlineLvl w:val="0"/>
              <w:rPr>
                <w:b/>
                <w:kern w:val="28"/>
                <w:sz w:val="22"/>
                <w:szCs w:val="22"/>
              </w:rPr>
            </w:pPr>
            <w:r w:rsidRPr="00F10899">
              <w:rPr>
                <w:b/>
                <w:kern w:val="28"/>
                <w:sz w:val="22"/>
                <w:szCs w:val="22"/>
              </w:rPr>
              <w:t>60</w:t>
            </w:r>
          </w:p>
        </w:tc>
      </w:tr>
      <w:tr w:rsidR="001435CA" w:rsidRPr="00F10899" w14:paraId="1538C3DC" w14:textId="77777777" w:rsidTr="00143560">
        <w:trPr>
          <w:trHeight w:val="26"/>
        </w:trPr>
        <w:tc>
          <w:tcPr>
            <w:tcW w:w="1276" w:type="dxa"/>
            <w:shd w:val="clear" w:color="auto" w:fill="auto"/>
          </w:tcPr>
          <w:p w14:paraId="169A78BF"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3F170038" w14:textId="77777777" w:rsidR="001435CA" w:rsidRPr="00EE456F" w:rsidRDefault="001435CA" w:rsidP="00143560">
            <w:pPr>
              <w:autoSpaceDE w:val="0"/>
              <w:autoSpaceDN w:val="0"/>
              <w:adjustRightInd w:val="0"/>
              <w:spacing w:before="200"/>
              <w:jc w:val="both"/>
              <w:outlineLvl w:val="0"/>
              <w:rPr>
                <w:rFonts w:eastAsia="MS MinNew Roman"/>
                <w:b/>
                <w:bCs/>
                <w:kern w:val="28"/>
                <w:sz w:val="22"/>
                <w:szCs w:val="22"/>
              </w:rPr>
            </w:pPr>
            <w:r w:rsidRPr="00EE456F">
              <w:rPr>
                <w:rFonts w:eastAsia="MS MinNew Roman"/>
                <w:b/>
                <w:bCs/>
                <w:kern w:val="28"/>
                <w:sz w:val="22"/>
                <w:szCs w:val="22"/>
              </w:rPr>
              <w:t>Максимальный процент застройки в границах земельного участка для ведения личного подсобного хозяйства, %</w:t>
            </w:r>
          </w:p>
          <w:p w14:paraId="70702D19" w14:textId="77777777" w:rsidR="001435CA" w:rsidRPr="00EE456F" w:rsidRDefault="001435CA" w:rsidP="00143560">
            <w:pPr>
              <w:autoSpaceDE w:val="0"/>
              <w:autoSpaceDN w:val="0"/>
              <w:adjustRightInd w:val="0"/>
              <w:spacing w:before="200"/>
              <w:jc w:val="both"/>
              <w:outlineLvl w:val="0"/>
              <w:rPr>
                <w:rFonts w:eastAsia="MS MinNew Roman"/>
                <w:b/>
                <w:bCs/>
                <w:kern w:val="28"/>
                <w:sz w:val="22"/>
                <w:szCs w:val="22"/>
              </w:rPr>
            </w:pPr>
          </w:p>
        </w:tc>
        <w:tc>
          <w:tcPr>
            <w:tcW w:w="1985" w:type="dxa"/>
            <w:vAlign w:val="center"/>
          </w:tcPr>
          <w:p w14:paraId="1A7F003C" w14:textId="77777777" w:rsidR="001435CA" w:rsidRPr="00F10899" w:rsidRDefault="001435CA" w:rsidP="00143560">
            <w:pPr>
              <w:spacing w:before="200"/>
              <w:jc w:val="center"/>
              <w:outlineLvl w:val="0"/>
              <w:rPr>
                <w:b/>
                <w:kern w:val="28"/>
                <w:sz w:val="22"/>
                <w:szCs w:val="22"/>
              </w:rPr>
            </w:pPr>
            <w:r w:rsidRPr="00F10899">
              <w:rPr>
                <w:b/>
                <w:kern w:val="28"/>
                <w:sz w:val="22"/>
                <w:szCs w:val="22"/>
              </w:rPr>
              <w:t>50</w:t>
            </w:r>
          </w:p>
        </w:tc>
      </w:tr>
      <w:tr w:rsidR="001435CA" w:rsidRPr="00F10899" w14:paraId="0BAC4B9C" w14:textId="77777777" w:rsidTr="00143560">
        <w:trPr>
          <w:trHeight w:val="26"/>
        </w:trPr>
        <w:tc>
          <w:tcPr>
            <w:tcW w:w="1276" w:type="dxa"/>
            <w:shd w:val="clear" w:color="auto" w:fill="auto"/>
          </w:tcPr>
          <w:p w14:paraId="3DBE7C07"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4FA8FFB8" w14:textId="77777777" w:rsidR="001435CA" w:rsidRPr="00EE456F" w:rsidRDefault="001435CA" w:rsidP="00143560">
            <w:pPr>
              <w:autoSpaceDE w:val="0"/>
              <w:autoSpaceDN w:val="0"/>
              <w:adjustRightInd w:val="0"/>
              <w:spacing w:before="200"/>
              <w:jc w:val="both"/>
              <w:outlineLvl w:val="0"/>
              <w:rPr>
                <w:rFonts w:eastAsia="MS MinNew Roman"/>
                <w:b/>
                <w:bCs/>
                <w:kern w:val="28"/>
                <w:sz w:val="22"/>
                <w:szCs w:val="22"/>
              </w:rPr>
            </w:pPr>
            <w:r w:rsidRPr="00EE456F">
              <w:rPr>
                <w:rFonts w:eastAsia="MS MinNew Roman"/>
                <w:b/>
                <w:bCs/>
                <w:kern w:val="28"/>
                <w:sz w:val="22"/>
                <w:szCs w:val="22"/>
              </w:rPr>
              <w:t>Максимальный процент застройки в границах земельного участка для блокированной жилой застройки, %</w:t>
            </w:r>
          </w:p>
          <w:p w14:paraId="21671441" w14:textId="77777777" w:rsidR="001435CA" w:rsidRPr="00F10899" w:rsidRDefault="001435CA" w:rsidP="00143560">
            <w:pPr>
              <w:spacing w:before="200"/>
              <w:jc w:val="both"/>
              <w:outlineLvl w:val="0"/>
              <w:rPr>
                <w:b/>
                <w:kern w:val="28"/>
                <w:sz w:val="22"/>
                <w:szCs w:val="22"/>
              </w:rPr>
            </w:pPr>
          </w:p>
        </w:tc>
        <w:tc>
          <w:tcPr>
            <w:tcW w:w="1985" w:type="dxa"/>
            <w:vAlign w:val="center"/>
          </w:tcPr>
          <w:p w14:paraId="0A80D65C" w14:textId="77777777" w:rsidR="001435CA" w:rsidRPr="00F10899" w:rsidRDefault="001435CA" w:rsidP="00143560">
            <w:pPr>
              <w:spacing w:before="200"/>
              <w:jc w:val="center"/>
              <w:outlineLvl w:val="0"/>
              <w:rPr>
                <w:b/>
                <w:kern w:val="28"/>
                <w:sz w:val="22"/>
                <w:szCs w:val="22"/>
              </w:rPr>
            </w:pPr>
            <w:r w:rsidRPr="00F10899">
              <w:rPr>
                <w:b/>
                <w:kern w:val="28"/>
                <w:sz w:val="22"/>
                <w:szCs w:val="22"/>
              </w:rPr>
              <w:t>80</w:t>
            </w:r>
          </w:p>
        </w:tc>
      </w:tr>
      <w:tr w:rsidR="001435CA" w:rsidRPr="00F10899" w14:paraId="197E89C3" w14:textId="77777777" w:rsidTr="00143560">
        <w:trPr>
          <w:trHeight w:val="26"/>
        </w:trPr>
        <w:tc>
          <w:tcPr>
            <w:tcW w:w="1276" w:type="dxa"/>
            <w:shd w:val="clear" w:color="auto" w:fill="auto"/>
          </w:tcPr>
          <w:p w14:paraId="6BDD5E62"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267AD714" w14:textId="77777777" w:rsidR="001435CA" w:rsidRPr="00F10899" w:rsidRDefault="001435CA" w:rsidP="00143560">
            <w:pPr>
              <w:spacing w:before="200"/>
              <w:jc w:val="both"/>
              <w:outlineLvl w:val="0"/>
              <w:rPr>
                <w:b/>
                <w:kern w:val="28"/>
                <w:sz w:val="22"/>
                <w:szCs w:val="22"/>
              </w:rPr>
            </w:pPr>
            <w:r w:rsidRPr="00EE456F">
              <w:rPr>
                <w:rFonts w:eastAsia="MS MinNew Roman"/>
                <w:b/>
                <w:kern w:val="28"/>
                <w:sz w:val="22"/>
                <w:szCs w:val="22"/>
              </w:rPr>
              <w:t>Максимальный процент застройки в границах земельного участка для многоквартирной жилой застройки, %</w:t>
            </w:r>
          </w:p>
        </w:tc>
        <w:tc>
          <w:tcPr>
            <w:tcW w:w="1985" w:type="dxa"/>
            <w:vAlign w:val="center"/>
          </w:tcPr>
          <w:p w14:paraId="5199EF4F" w14:textId="77777777" w:rsidR="001435CA" w:rsidRPr="00F10899" w:rsidRDefault="001435CA" w:rsidP="00143560">
            <w:pPr>
              <w:spacing w:before="200"/>
              <w:jc w:val="center"/>
              <w:outlineLvl w:val="0"/>
              <w:rPr>
                <w:b/>
                <w:kern w:val="28"/>
                <w:sz w:val="22"/>
                <w:szCs w:val="22"/>
              </w:rPr>
            </w:pPr>
            <w:r w:rsidRPr="00F10899">
              <w:rPr>
                <w:b/>
                <w:kern w:val="28"/>
                <w:sz w:val="22"/>
                <w:szCs w:val="22"/>
              </w:rPr>
              <w:t>50</w:t>
            </w:r>
          </w:p>
        </w:tc>
      </w:tr>
      <w:tr w:rsidR="001435CA" w:rsidRPr="00F10899" w14:paraId="23F00BFE" w14:textId="77777777" w:rsidTr="00143560">
        <w:trPr>
          <w:trHeight w:val="26"/>
        </w:trPr>
        <w:tc>
          <w:tcPr>
            <w:tcW w:w="1276" w:type="dxa"/>
            <w:shd w:val="clear" w:color="auto" w:fill="auto"/>
          </w:tcPr>
          <w:p w14:paraId="2677AC13"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58110B26" w14:textId="77777777" w:rsidR="001435CA" w:rsidRPr="00EE456F" w:rsidRDefault="001435CA" w:rsidP="00143560">
            <w:pPr>
              <w:spacing w:before="200"/>
              <w:jc w:val="both"/>
              <w:outlineLvl w:val="0"/>
              <w:rPr>
                <w:rFonts w:eastAsia="MS MinNew Roman"/>
                <w:b/>
                <w:kern w:val="28"/>
                <w:sz w:val="22"/>
                <w:szCs w:val="22"/>
              </w:rPr>
            </w:pPr>
            <w:r w:rsidRPr="00EE456F">
              <w:rPr>
                <w:rFonts w:eastAsia="MS MinNew Roman"/>
                <w:b/>
                <w:kern w:val="28"/>
                <w:sz w:val="22"/>
                <w:szCs w:val="22"/>
              </w:rPr>
              <w:t>Максимальный процент застройки в границах земельного участка для садоводства и дачного хозяйства, %</w:t>
            </w:r>
          </w:p>
        </w:tc>
        <w:tc>
          <w:tcPr>
            <w:tcW w:w="1985" w:type="dxa"/>
            <w:vAlign w:val="center"/>
          </w:tcPr>
          <w:p w14:paraId="20E59E21" w14:textId="77777777" w:rsidR="001435CA" w:rsidRPr="00F10899" w:rsidRDefault="001435CA" w:rsidP="00143560">
            <w:pPr>
              <w:spacing w:before="200"/>
              <w:jc w:val="center"/>
              <w:outlineLvl w:val="0"/>
              <w:rPr>
                <w:b/>
                <w:kern w:val="28"/>
                <w:sz w:val="22"/>
                <w:szCs w:val="22"/>
              </w:rPr>
            </w:pPr>
            <w:r w:rsidRPr="00F10899">
              <w:rPr>
                <w:b/>
                <w:kern w:val="28"/>
                <w:sz w:val="22"/>
                <w:szCs w:val="22"/>
              </w:rPr>
              <w:t>-</w:t>
            </w:r>
          </w:p>
        </w:tc>
      </w:tr>
      <w:tr w:rsidR="001435CA" w:rsidRPr="00F10899" w14:paraId="0CB06F70" w14:textId="77777777" w:rsidTr="00143560">
        <w:trPr>
          <w:trHeight w:val="26"/>
        </w:trPr>
        <w:tc>
          <w:tcPr>
            <w:tcW w:w="1276" w:type="dxa"/>
            <w:shd w:val="clear" w:color="auto" w:fill="auto"/>
          </w:tcPr>
          <w:p w14:paraId="4B08C4FF"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2A7A4D8B" w14:textId="77777777" w:rsidR="001435CA" w:rsidRPr="00EE456F" w:rsidRDefault="001435CA" w:rsidP="00143560">
            <w:pPr>
              <w:spacing w:before="200"/>
              <w:jc w:val="both"/>
              <w:outlineLvl w:val="0"/>
              <w:rPr>
                <w:rFonts w:eastAsia="MS MinNew Roman"/>
                <w:b/>
                <w:kern w:val="28"/>
                <w:sz w:val="22"/>
                <w:szCs w:val="22"/>
              </w:rPr>
            </w:pPr>
            <w:r w:rsidRPr="00EE456F">
              <w:rPr>
                <w:rFonts w:eastAsia="MS MinNew Roman"/>
                <w:b/>
                <w:kern w:val="28"/>
                <w:sz w:val="22"/>
                <w:szCs w:val="22"/>
              </w:rPr>
              <w:t xml:space="preserve">Максимальный процент застройки </w:t>
            </w:r>
            <w:r w:rsidRPr="00F10899">
              <w:rPr>
                <w:b/>
                <w:kern w:val="28"/>
                <w:sz w:val="22"/>
                <w:szCs w:val="22"/>
              </w:rPr>
              <w:t xml:space="preserve">для размещения </w:t>
            </w:r>
            <w:r w:rsidRPr="00F10899">
              <w:rPr>
                <w:b/>
                <w:bCs/>
                <w:kern w:val="28"/>
                <w:sz w:val="22"/>
                <w:szCs w:val="22"/>
              </w:rPr>
              <w:t>инженерно-технических объектов, сооружений и коммуникаций, допустимых к размещению в соответствии с требованиями санитарно-эпидемиологического законодательства, %</w:t>
            </w:r>
          </w:p>
        </w:tc>
        <w:tc>
          <w:tcPr>
            <w:tcW w:w="1985" w:type="dxa"/>
            <w:vAlign w:val="center"/>
          </w:tcPr>
          <w:p w14:paraId="30FD9E58" w14:textId="77777777" w:rsidR="001435CA" w:rsidRPr="00EE456F" w:rsidRDefault="001435CA" w:rsidP="00143560">
            <w:pPr>
              <w:spacing w:before="200"/>
              <w:jc w:val="center"/>
              <w:outlineLvl w:val="0"/>
              <w:rPr>
                <w:rFonts w:eastAsia="MS MinNew Roman"/>
                <w:b/>
                <w:kern w:val="28"/>
                <w:sz w:val="22"/>
                <w:szCs w:val="22"/>
              </w:rPr>
            </w:pPr>
            <w:r w:rsidRPr="00EE456F">
              <w:rPr>
                <w:rFonts w:eastAsia="MS MinNew Roman"/>
                <w:b/>
                <w:kern w:val="28"/>
                <w:sz w:val="22"/>
                <w:szCs w:val="22"/>
              </w:rPr>
              <w:t>90</w:t>
            </w:r>
          </w:p>
        </w:tc>
      </w:tr>
      <w:tr w:rsidR="001435CA" w:rsidRPr="00F10899" w14:paraId="2197AADA" w14:textId="77777777" w:rsidTr="00143560">
        <w:trPr>
          <w:trHeight w:val="26"/>
        </w:trPr>
        <w:tc>
          <w:tcPr>
            <w:tcW w:w="1276" w:type="dxa"/>
            <w:shd w:val="clear" w:color="auto" w:fill="auto"/>
          </w:tcPr>
          <w:p w14:paraId="67AFCA84"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5DF917F2" w14:textId="77777777" w:rsidR="001435CA" w:rsidRPr="00F10899" w:rsidRDefault="001435CA" w:rsidP="00143560">
            <w:pPr>
              <w:spacing w:before="200"/>
              <w:jc w:val="both"/>
              <w:outlineLvl w:val="0"/>
              <w:rPr>
                <w:b/>
                <w:kern w:val="28"/>
                <w:sz w:val="22"/>
                <w:szCs w:val="22"/>
              </w:rPr>
            </w:pPr>
            <w:r w:rsidRPr="00EE456F">
              <w:rPr>
                <w:rFonts w:eastAsia="MS MinNew Roman"/>
                <w:b/>
                <w:bCs/>
                <w:kern w:val="28"/>
                <w:sz w:val="22"/>
                <w:szCs w:val="22"/>
              </w:rPr>
              <w:t>Максимальный процент застройки в границах земельного участка в иных случаях, за исключением случаев, указанных в пунктах 22-27 настоящей таблицы, %</w:t>
            </w:r>
          </w:p>
        </w:tc>
        <w:tc>
          <w:tcPr>
            <w:tcW w:w="1985" w:type="dxa"/>
            <w:vAlign w:val="center"/>
          </w:tcPr>
          <w:p w14:paraId="381891A1" w14:textId="77777777" w:rsidR="001435CA" w:rsidRPr="00F10899" w:rsidRDefault="001435CA" w:rsidP="00143560">
            <w:pPr>
              <w:spacing w:before="200"/>
              <w:jc w:val="center"/>
              <w:outlineLvl w:val="0"/>
              <w:rPr>
                <w:b/>
                <w:kern w:val="28"/>
                <w:sz w:val="22"/>
                <w:szCs w:val="22"/>
              </w:rPr>
            </w:pPr>
            <w:r w:rsidRPr="00F10899">
              <w:rPr>
                <w:b/>
                <w:kern w:val="28"/>
                <w:sz w:val="22"/>
                <w:szCs w:val="22"/>
              </w:rPr>
              <w:t>-</w:t>
            </w:r>
          </w:p>
        </w:tc>
      </w:tr>
      <w:tr w:rsidR="001435CA" w:rsidRPr="00F10899" w14:paraId="3D7E409F" w14:textId="77777777" w:rsidTr="00143560">
        <w:trPr>
          <w:trHeight w:val="26"/>
        </w:trPr>
        <w:tc>
          <w:tcPr>
            <w:tcW w:w="1276" w:type="dxa"/>
            <w:shd w:val="clear" w:color="auto" w:fill="auto"/>
          </w:tcPr>
          <w:p w14:paraId="52822D1C" w14:textId="77777777" w:rsidR="001435CA" w:rsidRPr="00F10899" w:rsidRDefault="001435CA" w:rsidP="00143560">
            <w:pPr>
              <w:spacing w:before="200"/>
              <w:jc w:val="both"/>
              <w:outlineLvl w:val="0"/>
              <w:rPr>
                <w:b/>
                <w:kern w:val="28"/>
                <w:sz w:val="22"/>
                <w:szCs w:val="22"/>
              </w:rPr>
            </w:pPr>
          </w:p>
        </w:tc>
        <w:tc>
          <w:tcPr>
            <w:tcW w:w="1041" w:type="dxa"/>
          </w:tcPr>
          <w:p w14:paraId="670962B0" w14:textId="77777777" w:rsidR="001435CA" w:rsidRPr="00F10899" w:rsidRDefault="001435CA" w:rsidP="00143560">
            <w:pPr>
              <w:spacing w:before="200"/>
              <w:jc w:val="center"/>
              <w:outlineLvl w:val="0"/>
              <w:rPr>
                <w:b/>
                <w:kern w:val="28"/>
                <w:sz w:val="22"/>
                <w:szCs w:val="22"/>
              </w:rPr>
            </w:pPr>
          </w:p>
        </w:tc>
        <w:tc>
          <w:tcPr>
            <w:tcW w:w="7748" w:type="dxa"/>
            <w:gridSpan w:val="2"/>
            <w:shd w:val="clear" w:color="auto" w:fill="D9D9D9"/>
          </w:tcPr>
          <w:p w14:paraId="6E1BD9C5" w14:textId="77777777" w:rsidR="001435CA" w:rsidRPr="00F10899" w:rsidRDefault="001435CA" w:rsidP="00143560">
            <w:pPr>
              <w:spacing w:before="200"/>
              <w:jc w:val="center"/>
              <w:outlineLvl w:val="0"/>
              <w:rPr>
                <w:b/>
                <w:kern w:val="28"/>
                <w:sz w:val="22"/>
                <w:szCs w:val="22"/>
              </w:rPr>
            </w:pPr>
            <w:r w:rsidRPr="00F10899">
              <w:rPr>
                <w:b/>
                <w:kern w:val="28"/>
                <w:sz w:val="22"/>
                <w:szCs w:val="22"/>
              </w:rPr>
              <w:t>Иные показатели</w:t>
            </w:r>
          </w:p>
        </w:tc>
      </w:tr>
      <w:tr w:rsidR="001435CA" w:rsidRPr="00F10899" w14:paraId="5B74B128" w14:textId="77777777" w:rsidTr="00143560">
        <w:trPr>
          <w:trHeight w:val="26"/>
        </w:trPr>
        <w:tc>
          <w:tcPr>
            <w:tcW w:w="1276" w:type="dxa"/>
            <w:shd w:val="clear" w:color="auto" w:fill="auto"/>
          </w:tcPr>
          <w:p w14:paraId="2F81D686"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230FA674" w14:textId="77777777" w:rsidR="001435CA" w:rsidRPr="00F10899" w:rsidRDefault="001435CA" w:rsidP="00143560">
            <w:pPr>
              <w:spacing w:before="200"/>
              <w:jc w:val="both"/>
              <w:outlineLvl w:val="0"/>
              <w:rPr>
                <w:b/>
                <w:kern w:val="28"/>
                <w:sz w:val="22"/>
                <w:szCs w:val="22"/>
              </w:rPr>
            </w:pPr>
            <w:r w:rsidRPr="00EE456F">
              <w:rPr>
                <w:rFonts w:eastAsia="MS MinNew Roman"/>
                <w:b/>
                <w:bCs/>
                <w:kern w:val="28"/>
                <w:sz w:val="22"/>
                <w:szCs w:val="22"/>
              </w:rPr>
              <w:t>Минимальный отступ (бытовой разрыв) между зданиями индивидуальной жилой застройки и (или) зданиями блокированной жилой застройки, м</w:t>
            </w:r>
          </w:p>
        </w:tc>
        <w:tc>
          <w:tcPr>
            <w:tcW w:w="1985" w:type="dxa"/>
            <w:vAlign w:val="center"/>
          </w:tcPr>
          <w:p w14:paraId="2A716677" w14:textId="77777777" w:rsidR="001435CA" w:rsidRPr="00F10899" w:rsidRDefault="001435CA" w:rsidP="00143560">
            <w:pPr>
              <w:spacing w:before="200"/>
              <w:jc w:val="center"/>
              <w:outlineLvl w:val="0"/>
              <w:rPr>
                <w:b/>
                <w:kern w:val="28"/>
                <w:sz w:val="22"/>
                <w:szCs w:val="22"/>
              </w:rPr>
            </w:pPr>
            <w:r w:rsidRPr="00F10899">
              <w:rPr>
                <w:b/>
                <w:kern w:val="28"/>
                <w:sz w:val="22"/>
                <w:szCs w:val="22"/>
              </w:rPr>
              <w:t>6</w:t>
            </w:r>
          </w:p>
        </w:tc>
      </w:tr>
      <w:tr w:rsidR="001435CA" w:rsidRPr="00F10899" w14:paraId="000F24BA" w14:textId="77777777" w:rsidTr="00143560">
        <w:trPr>
          <w:trHeight w:val="26"/>
        </w:trPr>
        <w:tc>
          <w:tcPr>
            <w:tcW w:w="1276" w:type="dxa"/>
            <w:shd w:val="clear" w:color="auto" w:fill="auto"/>
          </w:tcPr>
          <w:p w14:paraId="26BD21C7"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40C58564" w14:textId="77777777" w:rsidR="001435CA" w:rsidRPr="00EE456F" w:rsidRDefault="001435CA" w:rsidP="00143560">
            <w:pPr>
              <w:spacing w:before="200"/>
              <w:jc w:val="both"/>
              <w:outlineLvl w:val="0"/>
              <w:rPr>
                <w:rFonts w:eastAsia="MS MinNew Roman"/>
                <w:b/>
                <w:bCs/>
                <w:kern w:val="28"/>
                <w:sz w:val="22"/>
                <w:szCs w:val="22"/>
              </w:rPr>
            </w:pPr>
            <w:r w:rsidRPr="00EE456F">
              <w:rPr>
                <w:rFonts w:eastAsia="MS MinNew Roman"/>
                <w:b/>
                <w:bCs/>
                <w:kern w:val="28"/>
                <w:sz w:val="22"/>
                <w:szCs w:val="22"/>
              </w:rPr>
              <w:t xml:space="preserve">Минимальный отступ (бытовой разрыв) </w:t>
            </w:r>
            <w:proofErr w:type="gramStart"/>
            <w:r w:rsidRPr="00EE456F">
              <w:rPr>
                <w:rFonts w:eastAsia="MS MinNew Roman"/>
                <w:b/>
                <w:bCs/>
                <w:kern w:val="28"/>
                <w:sz w:val="22"/>
                <w:szCs w:val="22"/>
              </w:rPr>
              <w:t>между  зданиями</w:t>
            </w:r>
            <w:proofErr w:type="gramEnd"/>
            <w:r w:rsidRPr="00EE456F">
              <w:rPr>
                <w:rFonts w:eastAsia="MS MinNew Roman"/>
                <w:b/>
                <w:bCs/>
                <w:kern w:val="28"/>
                <w:sz w:val="22"/>
                <w:szCs w:val="22"/>
              </w:rPr>
              <w:t xml:space="preserve"> многоквартирной жилой застройки, м</w:t>
            </w:r>
          </w:p>
        </w:tc>
        <w:tc>
          <w:tcPr>
            <w:tcW w:w="1985" w:type="dxa"/>
            <w:vAlign w:val="center"/>
          </w:tcPr>
          <w:p w14:paraId="749B2CB5" w14:textId="77777777" w:rsidR="001435CA" w:rsidRPr="00F10899" w:rsidRDefault="001435CA" w:rsidP="00143560">
            <w:pPr>
              <w:spacing w:before="200"/>
              <w:jc w:val="center"/>
              <w:outlineLvl w:val="0"/>
              <w:rPr>
                <w:b/>
                <w:kern w:val="28"/>
                <w:sz w:val="22"/>
                <w:szCs w:val="22"/>
              </w:rPr>
            </w:pPr>
            <w:r w:rsidRPr="00F10899">
              <w:rPr>
                <w:b/>
                <w:kern w:val="28"/>
                <w:sz w:val="22"/>
                <w:szCs w:val="22"/>
              </w:rPr>
              <w:t>-</w:t>
            </w:r>
          </w:p>
        </w:tc>
      </w:tr>
      <w:tr w:rsidR="001435CA" w:rsidRPr="00F10899" w14:paraId="3B974B5A" w14:textId="77777777" w:rsidTr="00143560">
        <w:trPr>
          <w:trHeight w:val="16"/>
        </w:trPr>
        <w:tc>
          <w:tcPr>
            <w:tcW w:w="1276" w:type="dxa"/>
            <w:shd w:val="clear" w:color="auto" w:fill="auto"/>
          </w:tcPr>
          <w:p w14:paraId="6000A88B"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144EC673" w14:textId="77777777" w:rsidR="001435CA" w:rsidRPr="00F10899" w:rsidRDefault="001435CA" w:rsidP="00143560">
            <w:pPr>
              <w:spacing w:before="200"/>
              <w:jc w:val="both"/>
              <w:outlineLvl w:val="0"/>
              <w:rPr>
                <w:b/>
                <w:kern w:val="28"/>
                <w:sz w:val="22"/>
                <w:szCs w:val="22"/>
              </w:rPr>
            </w:pPr>
            <w:r w:rsidRPr="00EE456F">
              <w:rPr>
                <w:rFonts w:eastAsia="MS MinNew Roman"/>
                <w:b/>
                <w:bCs/>
                <w:kern w:val="28"/>
                <w:sz w:val="22"/>
                <w:szCs w:val="22"/>
              </w:rPr>
              <w:t>Максимальное количество блоков в блокированной жилой застройке, шт.</w:t>
            </w:r>
          </w:p>
        </w:tc>
        <w:tc>
          <w:tcPr>
            <w:tcW w:w="1985" w:type="dxa"/>
            <w:vAlign w:val="center"/>
          </w:tcPr>
          <w:p w14:paraId="2D1FE4BF" w14:textId="77777777" w:rsidR="001435CA" w:rsidRPr="00F10899" w:rsidRDefault="001435CA" w:rsidP="00143560">
            <w:pPr>
              <w:spacing w:before="200"/>
              <w:jc w:val="center"/>
              <w:outlineLvl w:val="0"/>
              <w:rPr>
                <w:b/>
                <w:kern w:val="28"/>
                <w:sz w:val="22"/>
                <w:szCs w:val="22"/>
              </w:rPr>
            </w:pPr>
            <w:r w:rsidRPr="00F10899">
              <w:rPr>
                <w:b/>
                <w:kern w:val="28"/>
                <w:sz w:val="22"/>
                <w:szCs w:val="22"/>
              </w:rPr>
              <w:t>10</w:t>
            </w:r>
          </w:p>
        </w:tc>
      </w:tr>
      <w:tr w:rsidR="001435CA" w:rsidRPr="00F10899" w14:paraId="3577A8D3" w14:textId="77777777" w:rsidTr="00143560">
        <w:trPr>
          <w:trHeight w:val="26"/>
        </w:trPr>
        <w:tc>
          <w:tcPr>
            <w:tcW w:w="1276" w:type="dxa"/>
            <w:shd w:val="clear" w:color="auto" w:fill="auto"/>
          </w:tcPr>
          <w:p w14:paraId="36329EFA"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4F09AA25" w14:textId="77777777" w:rsidR="001435CA" w:rsidRPr="00EE456F" w:rsidRDefault="001435CA" w:rsidP="00143560">
            <w:pPr>
              <w:spacing w:before="200"/>
              <w:jc w:val="both"/>
              <w:outlineLvl w:val="0"/>
              <w:rPr>
                <w:rFonts w:eastAsia="MS MinNew Roman"/>
                <w:b/>
                <w:bCs/>
                <w:kern w:val="28"/>
                <w:sz w:val="22"/>
                <w:szCs w:val="22"/>
              </w:rPr>
            </w:pPr>
            <w:r w:rsidRPr="00EE456F">
              <w:rPr>
                <w:rFonts w:eastAsia="MS MinNew Roman"/>
                <w:b/>
                <w:bCs/>
                <w:kern w:val="28"/>
                <w:sz w:val="22"/>
                <w:szCs w:val="22"/>
              </w:rPr>
              <w:t xml:space="preserve">Максимальная площадь встроенных и </w:t>
            </w:r>
            <w:proofErr w:type="gramStart"/>
            <w:r w:rsidRPr="00EE456F">
              <w:rPr>
                <w:rFonts w:eastAsia="MS MinNew Roman"/>
                <w:b/>
                <w:bCs/>
                <w:kern w:val="28"/>
                <w:sz w:val="22"/>
                <w:szCs w:val="22"/>
              </w:rPr>
              <w:t>пристроенных  помещений</w:t>
            </w:r>
            <w:proofErr w:type="gramEnd"/>
            <w:r w:rsidRPr="00EE456F">
              <w:rPr>
                <w:rFonts w:eastAsia="MS MinNew Roman"/>
                <w:b/>
                <w:bCs/>
                <w:kern w:val="28"/>
                <w:sz w:val="22"/>
                <w:szCs w:val="22"/>
              </w:rPr>
              <w:t xml:space="preserve"> нежилого назначения в жилых зданиях (за исключением объектов образования и здравоохранения), </w:t>
            </w:r>
            <w:proofErr w:type="spellStart"/>
            <w:r w:rsidRPr="00EE456F">
              <w:rPr>
                <w:rFonts w:eastAsia="MS MinNew Roman"/>
                <w:b/>
                <w:bCs/>
                <w:kern w:val="28"/>
                <w:sz w:val="22"/>
                <w:szCs w:val="22"/>
              </w:rPr>
              <w:t>кв.м</w:t>
            </w:r>
            <w:proofErr w:type="spellEnd"/>
          </w:p>
        </w:tc>
        <w:tc>
          <w:tcPr>
            <w:tcW w:w="1985" w:type="dxa"/>
            <w:vAlign w:val="center"/>
          </w:tcPr>
          <w:p w14:paraId="40D138AA" w14:textId="77777777" w:rsidR="001435CA" w:rsidRPr="00F10899" w:rsidRDefault="001435CA" w:rsidP="00143560">
            <w:pPr>
              <w:spacing w:before="200"/>
              <w:jc w:val="center"/>
              <w:outlineLvl w:val="0"/>
              <w:rPr>
                <w:b/>
                <w:kern w:val="28"/>
                <w:sz w:val="22"/>
                <w:szCs w:val="22"/>
              </w:rPr>
            </w:pPr>
            <w:r w:rsidRPr="00F10899">
              <w:rPr>
                <w:b/>
                <w:kern w:val="28"/>
                <w:sz w:val="22"/>
                <w:szCs w:val="22"/>
              </w:rPr>
              <w:t>100</w:t>
            </w:r>
          </w:p>
        </w:tc>
      </w:tr>
      <w:tr w:rsidR="001435CA" w:rsidRPr="00F10899" w14:paraId="0F72D4F5" w14:textId="77777777" w:rsidTr="00143560">
        <w:trPr>
          <w:trHeight w:val="26"/>
        </w:trPr>
        <w:tc>
          <w:tcPr>
            <w:tcW w:w="1276" w:type="dxa"/>
            <w:shd w:val="clear" w:color="auto" w:fill="auto"/>
          </w:tcPr>
          <w:p w14:paraId="4A94830A"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3E73EF0C" w14:textId="77777777" w:rsidR="001435CA" w:rsidRPr="00EE456F" w:rsidRDefault="001435CA" w:rsidP="00143560">
            <w:pPr>
              <w:spacing w:before="200"/>
              <w:jc w:val="both"/>
              <w:outlineLvl w:val="0"/>
              <w:rPr>
                <w:rFonts w:eastAsia="MS MinNew Roman"/>
                <w:b/>
                <w:bCs/>
                <w:kern w:val="28"/>
                <w:sz w:val="22"/>
                <w:szCs w:val="22"/>
              </w:rPr>
            </w:pPr>
            <w:r w:rsidRPr="00EE456F">
              <w:rPr>
                <w:rFonts w:eastAsia="MS MinNew Roman"/>
                <w:b/>
                <w:bCs/>
                <w:kern w:val="28"/>
                <w:sz w:val="22"/>
                <w:szCs w:val="22"/>
              </w:rPr>
              <w:t xml:space="preserve">Максимальная площадь отдельно стоящих зданий, строений нежилого назначения (за исключением объектов образования, здравоохранения и объектов физической культуры и спорта, хранения и стоянки транспортных средств), </w:t>
            </w:r>
            <w:proofErr w:type="spellStart"/>
            <w:proofErr w:type="gramStart"/>
            <w:r w:rsidRPr="00EE456F">
              <w:rPr>
                <w:rFonts w:eastAsia="MS MinNew Roman"/>
                <w:b/>
                <w:bCs/>
                <w:kern w:val="28"/>
                <w:sz w:val="22"/>
                <w:szCs w:val="22"/>
              </w:rPr>
              <w:t>кв.м</w:t>
            </w:r>
            <w:proofErr w:type="spellEnd"/>
            <w:proofErr w:type="gramEnd"/>
          </w:p>
        </w:tc>
        <w:tc>
          <w:tcPr>
            <w:tcW w:w="1985" w:type="dxa"/>
            <w:vAlign w:val="center"/>
          </w:tcPr>
          <w:p w14:paraId="00A68617" w14:textId="77777777" w:rsidR="001435CA" w:rsidRPr="00F10899" w:rsidRDefault="001435CA" w:rsidP="00143560">
            <w:pPr>
              <w:spacing w:before="200"/>
              <w:jc w:val="center"/>
              <w:outlineLvl w:val="0"/>
              <w:rPr>
                <w:b/>
                <w:kern w:val="28"/>
                <w:sz w:val="22"/>
                <w:szCs w:val="22"/>
              </w:rPr>
            </w:pPr>
            <w:r w:rsidRPr="00F10899">
              <w:rPr>
                <w:b/>
                <w:kern w:val="28"/>
                <w:sz w:val="22"/>
                <w:szCs w:val="22"/>
              </w:rPr>
              <w:t>150</w:t>
            </w:r>
          </w:p>
        </w:tc>
      </w:tr>
      <w:tr w:rsidR="001435CA" w:rsidRPr="00F10899" w14:paraId="50119F68" w14:textId="77777777" w:rsidTr="00143560">
        <w:trPr>
          <w:trHeight w:val="26"/>
        </w:trPr>
        <w:tc>
          <w:tcPr>
            <w:tcW w:w="1276" w:type="dxa"/>
            <w:shd w:val="clear" w:color="auto" w:fill="auto"/>
          </w:tcPr>
          <w:p w14:paraId="4360821D"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686C5FF9" w14:textId="77777777" w:rsidR="001435CA" w:rsidRPr="00EE456F" w:rsidRDefault="001435CA" w:rsidP="00143560">
            <w:pPr>
              <w:spacing w:before="200"/>
              <w:jc w:val="both"/>
              <w:outlineLvl w:val="0"/>
              <w:rPr>
                <w:rFonts w:eastAsia="MS MinNew Roman"/>
                <w:b/>
                <w:bCs/>
                <w:kern w:val="28"/>
                <w:sz w:val="22"/>
                <w:szCs w:val="22"/>
              </w:rPr>
            </w:pPr>
            <w:r w:rsidRPr="00EE456F">
              <w:rPr>
                <w:rFonts w:eastAsia="MS MinNew Roman"/>
                <w:b/>
                <w:bCs/>
                <w:kern w:val="28"/>
                <w:sz w:val="22"/>
                <w:szCs w:val="22"/>
              </w:rPr>
              <w:t xml:space="preserve">Максимальная площадь отдельно стоящих зданий объектов физической культуры и спорта, </w:t>
            </w:r>
            <w:proofErr w:type="spellStart"/>
            <w:proofErr w:type="gramStart"/>
            <w:r w:rsidRPr="00EE456F">
              <w:rPr>
                <w:rFonts w:eastAsia="MS MinNew Roman"/>
                <w:b/>
                <w:bCs/>
                <w:kern w:val="28"/>
                <w:sz w:val="22"/>
                <w:szCs w:val="22"/>
              </w:rPr>
              <w:t>кв.м</w:t>
            </w:r>
            <w:proofErr w:type="spellEnd"/>
            <w:proofErr w:type="gramEnd"/>
          </w:p>
        </w:tc>
        <w:tc>
          <w:tcPr>
            <w:tcW w:w="1985" w:type="dxa"/>
            <w:vAlign w:val="center"/>
          </w:tcPr>
          <w:p w14:paraId="20AAB5EA" w14:textId="77777777" w:rsidR="001435CA" w:rsidRPr="00F10899" w:rsidRDefault="001435CA" w:rsidP="00143560">
            <w:pPr>
              <w:spacing w:before="200"/>
              <w:jc w:val="center"/>
              <w:outlineLvl w:val="0"/>
              <w:rPr>
                <w:b/>
                <w:kern w:val="28"/>
                <w:sz w:val="22"/>
                <w:szCs w:val="22"/>
              </w:rPr>
            </w:pPr>
            <w:r w:rsidRPr="00F10899">
              <w:rPr>
                <w:b/>
                <w:kern w:val="28"/>
                <w:sz w:val="22"/>
                <w:szCs w:val="22"/>
              </w:rPr>
              <w:t>1000</w:t>
            </w:r>
          </w:p>
        </w:tc>
      </w:tr>
      <w:tr w:rsidR="001435CA" w:rsidRPr="00F10899" w14:paraId="0E3A429C" w14:textId="77777777" w:rsidTr="00143560">
        <w:trPr>
          <w:trHeight w:val="26"/>
        </w:trPr>
        <w:tc>
          <w:tcPr>
            <w:tcW w:w="1276" w:type="dxa"/>
            <w:shd w:val="clear" w:color="auto" w:fill="auto"/>
          </w:tcPr>
          <w:p w14:paraId="4F1D4AF9"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31D20567" w14:textId="77777777" w:rsidR="001435CA" w:rsidRPr="00EE456F" w:rsidRDefault="001435CA" w:rsidP="00143560">
            <w:pPr>
              <w:spacing w:before="200"/>
              <w:jc w:val="both"/>
              <w:outlineLvl w:val="0"/>
              <w:rPr>
                <w:rFonts w:eastAsia="MS MinNew Roman"/>
                <w:b/>
                <w:bCs/>
                <w:kern w:val="28"/>
                <w:sz w:val="22"/>
                <w:szCs w:val="22"/>
              </w:rPr>
            </w:pPr>
            <w:r w:rsidRPr="00EE456F">
              <w:rPr>
                <w:rFonts w:eastAsia="MS MinNew Roman"/>
                <w:b/>
                <w:bCs/>
                <w:kern w:val="28"/>
                <w:sz w:val="22"/>
                <w:szCs w:val="22"/>
              </w:rPr>
              <w:t>Максимальная площадь отдельно стоящих зданий, строений, сооружений объектов хранения и стоянки транспортных средств</w:t>
            </w:r>
          </w:p>
        </w:tc>
        <w:tc>
          <w:tcPr>
            <w:tcW w:w="1985" w:type="dxa"/>
            <w:vAlign w:val="center"/>
          </w:tcPr>
          <w:p w14:paraId="61261D2D" w14:textId="77777777" w:rsidR="001435CA" w:rsidRPr="00F10899" w:rsidRDefault="001435CA" w:rsidP="00143560">
            <w:pPr>
              <w:spacing w:before="200"/>
              <w:jc w:val="center"/>
              <w:outlineLvl w:val="0"/>
              <w:rPr>
                <w:b/>
                <w:kern w:val="28"/>
                <w:sz w:val="22"/>
                <w:szCs w:val="22"/>
              </w:rPr>
            </w:pPr>
            <w:r w:rsidRPr="00F10899">
              <w:rPr>
                <w:b/>
                <w:kern w:val="28"/>
                <w:sz w:val="22"/>
                <w:szCs w:val="22"/>
              </w:rPr>
              <w:t>300</w:t>
            </w:r>
          </w:p>
        </w:tc>
      </w:tr>
      <w:tr w:rsidR="001435CA" w:rsidRPr="00F10899" w14:paraId="6B5DCD53" w14:textId="77777777" w:rsidTr="00143560">
        <w:trPr>
          <w:trHeight w:val="26"/>
        </w:trPr>
        <w:tc>
          <w:tcPr>
            <w:tcW w:w="1276" w:type="dxa"/>
            <w:shd w:val="clear" w:color="auto" w:fill="auto"/>
          </w:tcPr>
          <w:p w14:paraId="6C1A066D"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3D7586CC" w14:textId="77777777" w:rsidR="001435CA" w:rsidRPr="00EE456F" w:rsidRDefault="001435CA" w:rsidP="00143560">
            <w:pPr>
              <w:spacing w:before="200"/>
              <w:jc w:val="both"/>
              <w:outlineLvl w:val="0"/>
              <w:rPr>
                <w:rFonts w:eastAsia="MS MinNew Roman"/>
                <w:b/>
                <w:bCs/>
                <w:kern w:val="28"/>
                <w:sz w:val="22"/>
                <w:szCs w:val="22"/>
              </w:rPr>
            </w:pPr>
            <w:r w:rsidRPr="00EE456F">
              <w:rPr>
                <w:rFonts w:eastAsia="MS MinNew Roman"/>
                <w:b/>
                <w:bCs/>
                <w:kern w:val="28"/>
                <w:sz w:val="22"/>
                <w:szCs w:val="22"/>
              </w:rPr>
              <w:t>Максимальная высота капитальных ограждений земельных участков, м</w:t>
            </w:r>
          </w:p>
        </w:tc>
        <w:tc>
          <w:tcPr>
            <w:tcW w:w="1985" w:type="dxa"/>
            <w:vAlign w:val="center"/>
          </w:tcPr>
          <w:p w14:paraId="60C11C0B" w14:textId="77777777" w:rsidR="001435CA" w:rsidRPr="00F10899" w:rsidRDefault="001435CA" w:rsidP="00143560">
            <w:pPr>
              <w:spacing w:before="200"/>
              <w:jc w:val="center"/>
              <w:outlineLvl w:val="0"/>
              <w:rPr>
                <w:b/>
                <w:kern w:val="28"/>
                <w:sz w:val="22"/>
                <w:szCs w:val="22"/>
              </w:rPr>
            </w:pPr>
            <w:r w:rsidRPr="00F10899">
              <w:rPr>
                <w:b/>
                <w:kern w:val="28"/>
                <w:sz w:val="22"/>
                <w:szCs w:val="22"/>
              </w:rPr>
              <w:t>2</w:t>
            </w:r>
          </w:p>
        </w:tc>
      </w:tr>
      <w:tr w:rsidR="001435CA" w:rsidRPr="00F10899" w14:paraId="6ECF2A3D" w14:textId="77777777" w:rsidTr="00143560">
        <w:trPr>
          <w:trHeight w:val="26"/>
        </w:trPr>
        <w:tc>
          <w:tcPr>
            <w:tcW w:w="1276" w:type="dxa"/>
            <w:shd w:val="clear" w:color="auto" w:fill="auto"/>
          </w:tcPr>
          <w:p w14:paraId="089AE89C"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39DA5B19" w14:textId="77777777" w:rsidR="001435CA" w:rsidRPr="00F10899" w:rsidRDefault="001435CA" w:rsidP="00143560">
            <w:pPr>
              <w:spacing w:before="200"/>
              <w:jc w:val="both"/>
              <w:outlineLvl w:val="0"/>
              <w:rPr>
                <w:b/>
                <w:sz w:val="22"/>
                <w:szCs w:val="22"/>
              </w:rPr>
            </w:pPr>
            <w:r w:rsidRPr="00F10899">
              <w:rPr>
                <w:b/>
                <w:sz w:val="22"/>
                <w:szCs w:val="22"/>
              </w:rPr>
              <w:t xml:space="preserve">Максимальная площадь стоянок, гаражей и мастерских для обслуживания уборочной, и аварийной техники, </w:t>
            </w:r>
            <w:proofErr w:type="spellStart"/>
            <w:proofErr w:type="gramStart"/>
            <w:r w:rsidRPr="00F10899">
              <w:rPr>
                <w:b/>
                <w:sz w:val="22"/>
                <w:szCs w:val="22"/>
              </w:rPr>
              <w:t>кв.м</w:t>
            </w:r>
            <w:proofErr w:type="spellEnd"/>
            <w:proofErr w:type="gramEnd"/>
          </w:p>
        </w:tc>
        <w:tc>
          <w:tcPr>
            <w:tcW w:w="1985" w:type="dxa"/>
            <w:vAlign w:val="center"/>
          </w:tcPr>
          <w:p w14:paraId="08E5B14A" w14:textId="77777777" w:rsidR="001435CA" w:rsidRPr="00F10899" w:rsidRDefault="001435CA" w:rsidP="00143560">
            <w:pPr>
              <w:spacing w:before="200"/>
              <w:jc w:val="center"/>
              <w:outlineLvl w:val="0"/>
              <w:rPr>
                <w:b/>
                <w:kern w:val="28"/>
                <w:sz w:val="22"/>
                <w:szCs w:val="22"/>
              </w:rPr>
            </w:pPr>
            <w:r w:rsidRPr="00F10899">
              <w:rPr>
                <w:b/>
                <w:kern w:val="28"/>
                <w:sz w:val="22"/>
                <w:szCs w:val="22"/>
              </w:rPr>
              <w:t>0</w:t>
            </w:r>
          </w:p>
        </w:tc>
      </w:tr>
      <w:tr w:rsidR="001435CA" w:rsidRPr="00F10899" w14:paraId="062D3995" w14:textId="77777777" w:rsidTr="00143560">
        <w:trPr>
          <w:trHeight w:val="394"/>
        </w:trPr>
        <w:tc>
          <w:tcPr>
            <w:tcW w:w="1276" w:type="dxa"/>
            <w:shd w:val="clear" w:color="auto" w:fill="auto"/>
          </w:tcPr>
          <w:p w14:paraId="1C945582"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01A10CB6" w14:textId="77777777" w:rsidR="001435CA" w:rsidRPr="00F10899" w:rsidRDefault="001435CA" w:rsidP="00143560">
            <w:pPr>
              <w:spacing w:before="200"/>
              <w:jc w:val="both"/>
              <w:outlineLvl w:val="0"/>
              <w:rPr>
                <w:b/>
                <w:sz w:val="22"/>
                <w:szCs w:val="22"/>
              </w:rPr>
            </w:pPr>
            <w:r w:rsidRPr="00F10899">
              <w:rPr>
                <w:b/>
                <w:sz w:val="22"/>
                <w:szCs w:val="22"/>
              </w:rPr>
              <w:t xml:space="preserve">Максимальная площадь зданий или помещений, предназначенных для приема населения и организаций в связи с предоставлением им коммунальных услуг, </w:t>
            </w:r>
            <w:proofErr w:type="spellStart"/>
            <w:proofErr w:type="gramStart"/>
            <w:r w:rsidRPr="00F10899">
              <w:rPr>
                <w:b/>
                <w:sz w:val="22"/>
                <w:szCs w:val="22"/>
              </w:rPr>
              <w:t>кв.м</w:t>
            </w:r>
            <w:proofErr w:type="spellEnd"/>
            <w:proofErr w:type="gramEnd"/>
          </w:p>
        </w:tc>
        <w:tc>
          <w:tcPr>
            <w:tcW w:w="1985" w:type="dxa"/>
            <w:vAlign w:val="center"/>
          </w:tcPr>
          <w:p w14:paraId="1A71433D" w14:textId="77777777" w:rsidR="001435CA" w:rsidRPr="00F10899" w:rsidRDefault="001435CA" w:rsidP="00143560">
            <w:pPr>
              <w:spacing w:before="200"/>
              <w:jc w:val="center"/>
              <w:outlineLvl w:val="0"/>
              <w:rPr>
                <w:b/>
                <w:kern w:val="28"/>
                <w:sz w:val="22"/>
                <w:szCs w:val="22"/>
              </w:rPr>
            </w:pPr>
            <w:r w:rsidRPr="00F10899">
              <w:rPr>
                <w:b/>
                <w:kern w:val="28"/>
                <w:sz w:val="22"/>
                <w:szCs w:val="22"/>
              </w:rPr>
              <w:t>0</w:t>
            </w:r>
          </w:p>
        </w:tc>
      </w:tr>
      <w:tr w:rsidR="001435CA" w:rsidRPr="00F10899" w14:paraId="48D7E1CF" w14:textId="77777777" w:rsidTr="00143560">
        <w:trPr>
          <w:trHeight w:val="931"/>
        </w:trPr>
        <w:tc>
          <w:tcPr>
            <w:tcW w:w="1276" w:type="dxa"/>
            <w:shd w:val="clear" w:color="auto" w:fill="auto"/>
          </w:tcPr>
          <w:p w14:paraId="1006AD83"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6B3B220A" w14:textId="77777777" w:rsidR="001435CA" w:rsidRPr="00EE456F" w:rsidRDefault="001435CA" w:rsidP="00143560">
            <w:pPr>
              <w:spacing w:before="200"/>
              <w:jc w:val="both"/>
              <w:outlineLvl w:val="0"/>
              <w:rPr>
                <w:rFonts w:eastAsia="MS MinNew Roman"/>
                <w:b/>
                <w:bCs/>
                <w:kern w:val="28"/>
                <w:sz w:val="22"/>
                <w:szCs w:val="22"/>
              </w:rPr>
            </w:pPr>
            <w:r w:rsidRPr="00F10899">
              <w:rPr>
                <w:b/>
                <w:sz w:val="22"/>
                <w:szCs w:val="22"/>
              </w:rPr>
              <w:t>Максимальный размер санитарно-защитной зоны объектов (м)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(код 3.1 Коммунальное обслуживание)</w:t>
            </w:r>
          </w:p>
        </w:tc>
        <w:tc>
          <w:tcPr>
            <w:tcW w:w="1985" w:type="dxa"/>
            <w:vAlign w:val="center"/>
          </w:tcPr>
          <w:p w14:paraId="5695B89A" w14:textId="77777777" w:rsidR="001435CA" w:rsidRPr="00F10899" w:rsidRDefault="001435CA" w:rsidP="00143560">
            <w:pPr>
              <w:spacing w:before="200"/>
              <w:jc w:val="center"/>
              <w:outlineLvl w:val="0"/>
              <w:rPr>
                <w:b/>
                <w:kern w:val="28"/>
                <w:sz w:val="22"/>
                <w:szCs w:val="22"/>
              </w:rPr>
            </w:pPr>
            <w:r w:rsidRPr="00F10899">
              <w:rPr>
                <w:b/>
                <w:kern w:val="28"/>
                <w:sz w:val="22"/>
                <w:szCs w:val="22"/>
              </w:rPr>
              <w:t>0</w:t>
            </w:r>
          </w:p>
        </w:tc>
      </w:tr>
      <w:tr w:rsidR="001435CA" w:rsidRPr="00F10899" w14:paraId="0DAB4AF4" w14:textId="77777777" w:rsidTr="00143560">
        <w:trPr>
          <w:trHeight w:val="113"/>
        </w:trPr>
        <w:tc>
          <w:tcPr>
            <w:tcW w:w="1276" w:type="dxa"/>
            <w:shd w:val="clear" w:color="auto" w:fill="auto"/>
          </w:tcPr>
          <w:p w14:paraId="1CFE9153" w14:textId="77777777" w:rsidR="001435CA" w:rsidRPr="00EE456F" w:rsidRDefault="001435CA" w:rsidP="001435CA">
            <w:pPr>
              <w:widowControl/>
              <w:numPr>
                <w:ilvl w:val="0"/>
                <w:numId w:val="6"/>
              </w:numPr>
              <w:suppressAutoHyphens w:val="0"/>
              <w:contextualSpacing/>
              <w:jc w:val="both"/>
              <w:rPr>
                <w:b/>
                <w:kern w:val="28"/>
                <w:sz w:val="22"/>
                <w:szCs w:val="22"/>
              </w:rPr>
            </w:pPr>
          </w:p>
        </w:tc>
        <w:tc>
          <w:tcPr>
            <w:tcW w:w="6804" w:type="dxa"/>
            <w:gridSpan w:val="2"/>
            <w:shd w:val="clear" w:color="auto" w:fill="auto"/>
          </w:tcPr>
          <w:p w14:paraId="6D19EFCC" w14:textId="77777777" w:rsidR="001435CA" w:rsidRPr="00F10899" w:rsidRDefault="001435CA" w:rsidP="00143560">
            <w:pPr>
              <w:spacing w:before="200"/>
              <w:jc w:val="both"/>
              <w:outlineLvl w:val="0"/>
              <w:rPr>
                <w:b/>
                <w:sz w:val="22"/>
                <w:szCs w:val="22"/>
              </w:rPr>
            </w:pPr>
            <w:r w:rsidRPr="00F10899">
              <w:rPr>
                <w:b/>
                <w:sz w:val="22"/>
                <w:szCs w:val="22"/>
              </w:rPr>
              <w:t>Максимальная площадь объектов капитального строительства (</w:t>
            </w:r>
            <w:proofErr w:type="spellStart"/>
            <w:proofErr w:type="gramStart"/>
            <w:r w:rsidRPr="00F10899">
              <w:rPr>
                <w:b/>
                <w:sz w:val="22"/>
                <w:szCs w:val="22"/>
              </w:rPr>
              <w:t>кв.м</w:t>
            </w:r>
            <w:proofErr w:type="spellEnd"/>
            <w:proofErr w:type="gramEnd"/>
            <w:r w:rsidRPr="00F10899">
              <w:rPr>
                <w:b/>
                <w:sz w:val="22"/>
                <w:szCs w:val="22"/>
              </w:rPr>
              <w:t>) предназначенных для продажи товаров, торговая площадь (Код 3.4. Магазины)</w:t>
            </w:r>
          </w:p>
        </w:tc>
        <w:tc>
          <w:tcPr>
            <w:tcW w:w="1985" w:type="dxa"/>
            <w:vAlign w:val="center"/>
          </w:tcPr>
          <w:p w14:paraId="17114C5D" w14:textId="77777777" w:rsidR="001435CA" w:rsidRPr="00F10899" w:rsidRDefault="001435CA" w:rsidP="00143560">
            <w:pPr>
              <w:spacing w:before="200"/>
              <w:jc w:val="center"/>
              <w:outlineLvl w:val="0"/>
              <w:rPr>
                <w:b/>
                <w:sz w:val="22"/>
                <w:szCs w:val="22"/>
              </w:rPr>
            </w:pPr>
            <w:r w:rsidRPr="00F10899">
              <w:rPr>
                <w:b/>
                <w:sz w:val="22"/>
                <w:szCs w:val="22"/>
              </w:rPr>
              <w:t>500</w:t>
            </w:r>
          </w:p>
        </w:tc>
      </w:tr>
    </w:tbl>
    <w:p w14:paraId="7F672AD5" w14:textId="77777777" w:rsidR="001435CA" w:rsidRPr="00EE456F" w:rsidRDefault="001435CA" w:rsidP="001435CA">
      <w:pPr>
        <w:tabs>
          <w:tab w:val="left" w:pos="1134"/>
        </w:tabs>
        <w:spacing w:before="100" w:beforeAutospacing="1" w:after="100" w:afterAutospacing="1" w:line="360" w:lineRule="auto"/>
        <w:ind w:left="-426" w:firstLine="680"/>
        <w:contextualSpacing/>
        <w:jc w:val="both"/>
        <w:rPr>
          <w:rFonts w:eastAsia="Times New Roman"/>
          <w:sz w:val="28"/>
          <w:szCs w:val="28"/>
        </w:rPr>
      </w:pPr>
    </w:p>
    <w:p w14:paraId="33E3366C" w14:textId="77777777" w:rsidR="001435CA" w:rsidRPr="00EE456F" w:rsidRDefault="001435CA" w:rsidP="001435CA">
      <w:pPr>
        <w:rPr>
          <w:sz w:val="28"/>
          <w:szCs w:val="28"/>
        </w:rPr>
      </w:pPr>
      <w:r w:rsidRPr="00EE456F">
        <w:rPr>
          <w:sz w:val="28"/>
          <w:szCs w:val="28"/>
        </w:rPr>
        <w:t>- пунктами 15.1, 15.2 следующего содержания:</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8"/>
        <w:gridCol w:w="1910"/>
        <w:gridCol w:w="544"/>
        <w:gridCol w:w="174"/>
        <w:gridCol w:w="517"/>
        <w:gridCol w:w="610"/>
        <w:gridCol w:w="593"/>
        <w:gridCol w:w="555"/>
        <w:gridCol w:w="527"/>
        <w:gridCol w:w="631"/>
        <w:gridCol w:w="593"/>
        <w:gridCol w:w="569"/>
        <w:gridCol w:w="569"/>
        <w:gridCol w:w="569"/>
        <w:gridCol w:w="569"/>
      </w:tblGrid>
      <w:tr w:rsidR="001435CA" w:rsidRPr="00F10899" w14:paraId="72304246" w14:textId="77777777" w:rsidTr="00143560">
        <w:tc>
          <w:tcPr>
            <w:tcW w:w="713" w:type="dxa"/>
            <w:shd w:val="clear" w:color="auto" w:fill="auto"/>
          </w:tcPr>
          <w:p w14:paraId="2EABAF9E"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 п/п</w:t>
            </w:r>
          </w:p>
        </w:tc>
        <w:tc>
          <w:tcPr>
            <w:tcW w:w="1993" w:type="dxa"/>
            <w:shd w:val="clear" w:color="auto" w:fill="auto"/>
          </w:tcPr>
          <w:p w14:paraId="0B7D06D6"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Наименование параметра</w:t>
            </w:r>
          </w:p>
        </w:tc>
        <w:tc>
          <w:tcPr>
            <w:tcW w:w="718" w:type="dxa"/>
            <w:gridSpan w:val="2"/>
            <w:shd w:val="clear" w:color="auto" w:fill="auto"/>
          </w:tcPr>
          <w:p w14:paraId="567BE954" w14:textId="77777777" w:rsidR="001435CA" w:rsidRPr="00F10899" w:rsidRDefault="001435CA" w:rsidP="00143560">
            <w:pPr>
              <w:tabs>
                <w:tab w:val="left" w:pos="1134"/>
              </w:tabs>
              <w:spacing w:before="100" w:beforeAutospacing="1" w:after="100" w:afterAutospacing="1"/>
              <w:contextualSpacing/>
              <w:jc w:val="both"/>
              <w:rPr>
                <w:b/>
                <w:kern w:val="28"/>
                <w:sz w:val="22"/>
                <w:szCs w:val="22"/>
              </w:rPr>
            </w:pPr>
          </w:p>
        </w:tc>
        <w:tc>
          <w:tcPr>
            <w:tcW w:w="6567" w:type="dxa"/>
            <w:gridSpan w:val="11"/>
            <w:shd w:val="clear" w:color="auto" w:fill="auto"/>
          </w:tcPr>
          <w:p w14:paraId="6AB30E16"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Значение предельных размеров земельных участков и предельных параметров разрешенного строительства, реконструкции объектов капитального строительства в территориальных зонах</w:t>
            </w:r>
          </w:p>
        </w:tc>
      </w:tr>
      <w:tr w:rsidR="001435CA" w:rsidRPr="00F10899" w14:paraId="1A0C030F" w14:textId="77777777" w:rsidTr="00143560">
        <w:tc>
          <w:tcPr>
            <w:tcW w:w="713" w:type="dxa"/>
            <w:shd w:val="clear" w:color="auto" w:fill="auto"/>
          </w:tcPr>
          <w:p w14:paraId="406B60EE"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p>
        </w:tc>
        <w:tc>
          <w:tcPr>
            <w:tcW w:w="1993" w:type="dxa"/>
            <w:shd w:val="clear" w:color="auto" w:fill="auto"/>
          </w:tcPr>
          <w:p w14:paraId="72725AB5"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p>
        </w:tc>
        <w:tc>
          <w:tcPr>
            <w:tcW w:w="544" w:type="dxa"/>
            <w:shd w:val="clear" w:color="auto" w:fill="auto"/>
          </w:tcPr>
          <w:p w14:paraId="280EC033"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Ж1</w:t>
            </w:r>
          </w:p>
        </w:tc>
        <w:tc>
          <w:tcPr>
            <w:tcW w:w="718" w:type="dxa"/>
            <w:gridSpan w:val="2"/>
            <w:shd w:val="clear" w:color="auto" w:fill="auto"/>
          </w:tcPr>
          <w:p w14:paraId="58F0347A"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Ж1-1</w:t>
            </w:r>
          </w:p>
        </w:tc>
        <w:tc>
          <w:tcPr>
            <w:tcW w:w="634" w:type="dxa"/>
            <w:shd w:val="clear" w:color="auto" w:fill="auto"/>
          </w:tcPr>
          <w:p w14:paraId="1219FEE5"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Ж2</w:t>
            </w:r>
          </w:p>
        </w:tc>
        <w:tc>
          <w:tcPr>
            <w:tcW w:w="611" w:type="dxa"/>
            <w:shd w:val="clear" w:color="auto" w:fill="auto"/>
          </w:tcPr>
          <w:p w14:paraId="0A54511D"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Ж5</w:t>
            </w:r>
          </w:p>
        </w:tc>
        <w:tc>
          <w:tcPr>
            <w:tcW w:w="559" w:type="dxa"/>
            <w:shd w:val="clear" w:color="auto" w:fill="auto"/>
          </w:tcPr>
          <w:p w14:paraId="5FB888AB"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Ж6</w:t>
            </w:r>
          </w:p>
        </w:tc>
        <w:tc>
          <w:tcPr>
            <w:tcW w:w="561" w:type="dxa"/>
            <w:shd w:val="clear" w:color="auto" w:fill="auto"/>
          </w:tcPr>
          <w:p w14:paraId="455FFEBC" w14:textId="77777777" w:rsidR="001435CA" w:rsidRPr="00F10899" w:rsidRDefault="001435CA" w:rsidP="00143560">
            <w:pPr>
              <w:tabs>
                <w:tab w:val="left" w:pos="1134"/>
              </w:tabs>
              <w:spacing w:before="100" w:beforeAutospacing="1" w:after="100" w:afterAutospacing="1"/>
              <w:contextualSpacing/>
              <w:jc w:val="both"/>
              <w:rPr>
                <w:b/>
                <w:kern w:val="28"/>
                <w:sz w:val="22"/>
                <w:szCs w:val="22"/>
              </w:rPr>
            </w:pPr>
            <w:r w:rsidRPr="00F10899">
              <w:rPr>
                <w:b/>
                <w:kern w:val="28"/>
                <w:sz w:val="22"/>
                <w:szCs w:val="22"/>
              </w:rPr>
              <w:t>Ж 6-1</w:t>
            </w:r>
          </w:p>
        </w:tc>
        <w:tc>
          <w:tcPr>
            <w:tcW w:w="663" w:type="dxa"/>
            <w:shd w:val="clear" w:color="auto" w:fill="auto"/>
          </w:tcPr>
          <w:p w14:paraId="0EBC3A62"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Ж7</w:t>
            </w:r>
          </w:p>
        </w:tc>
        <w:tc>
          <w:tcPr>
            <w:tcW w:w="611" w:type="dxa"/>
            <w:shd w:val="clear" w:color="auto" w:fill="auto"/>
          </w:tcPr>
          <w:p w14:paraId="66186B09"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Ж8</w:t>
            </w:r>
          </w:p>
        </w:tc>
        <w:tc>
          <w:tcPr>
            <w:tcW w:w="596" w:type="dxa"/>
            <w:shd w:val="clear" w:color="auto" w:fill="auto"/>
          </w:tcPr>
          <w:p w14:paraId="51CF2344"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О1</w:t>
            </w:r>
          </w:p>
        </w:tc>
        <w:tc>
          <w:tcPr>
            <w:tcW w:w="596" w:type="dxa"/>
            <w:shd w:val="clear" w:color="auto" w:fill="auto"/>
          </w:tcPr>
          <w:p w14:paraId="1288D03B"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О2</w:t>
            </w:r>
          </w:p>
        </w:tc>
        <w:tc>
          <w:tcPr>
            <w:tcW w:w="596" w:type="dxa"/>
            <w:shd w:val="clear" w:color="auto" w:fill="auto"/>
          </w:tcPr>
          <w:p w14:paraId="25A929D2"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О5</w:t>
            </w:r>
          </w:p>
        </w:tc>
        <w:tc>
          <w:tcPr>
            <w:tcW w:w="596" w:type="dxa"/>
            <w:shd w:val="clear" w:color="auto" w:fill="auto"/>
          </w:tcPr>
          <w:p w14:paraId="65B63494"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О6</w:t>
            </w:r>
          </w:p>
        </w:tc>
      </w:tr>
      <w:tr w:rsidR="001435CA" w:rsidRPr="00F10899" w14:paraId="30549513" w14:textId="77777777" w:rsidTr="00143560">
        <w:tc>
          <w:tcPr>
            <w:tcW w:w="713" w:type="dxa"/>
            <w:shd w:val="clear" w:color="auto" w:fill="auto"/>
          </w:tcPr>
          <w:p w14:paraId="59DE2280"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15.1.</w:t>
            </w:r>
          </w:p>
        </w:tc>
        <w:tc>
          <w:tcPr>
            <w:tcW w:w="1993" w:type="dxa"/>
            <w:shd w:val="clear" w:color="auto" w:fill="auto"/>
          </w:tcPr>
          <w:p w14:paraId="39DE705A"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Максимальная площадь земельного участка для размещения отдельно стоящих гаражей</w:t>
            </w:r>
          </w:p>
        </w:tc>
        <w:tc>
          <w:tcPr>
            <w:tcW w:w="544" w:type="dxa"/>
            <w:shd w:val="clear" w:color="auto" w:fill="auto"/>
            <w:vAlign w:val="center"/>
          </w:tcPr>
          <w:p w14:paraId="2588FD18"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sz w:val="22"/>
                <w:szCs w:val="22"/>
              </w:rPr>
              <w:t>30</w:t>
            </w:r>
          </w:p>
        </w:tc>
        <w:tc>
          <w:tcPr>
            <w:tcW w:w="718" w:type="dxa"/>
            <w:gridSpan w:val="2"/>
            <w:shd w:val="clear" w:color="auto" w:fill="auto"/>
            <w:vAlign w:val="center"/>
          </w:tcPr>
          <w:p w14:paraId="136257BD"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sz w:val="22"/>
                <w:szCs w:val="22"/>
              </w:rPr>
              <w:t>30</w:t>
            </w:r>
          </w:p>
        </w:tc>
        <w:tc>
          <w:tcPr>
            <w:tcW w:w="634" w:type="dxa"/>
            <w:shd w:val="clear" w:color="auto" w:fill="auto"/>
            <w:vAlign w:val="center"/>
          </w:tcPr>
          <w:p w14:paraId="3ECCB538"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sz w:val="22"/>
                <w:szCs w:val="22"/>
              </w:rPr>
              <w:t>30</w:t>
            </w:r>
          </w:p>
        </w:tc>
        <w:tc>
          <w:tcPr>
            <w:tcW w:w="611" w:type="dxa"/>
            <w:shd w:val="clear" w:color="auto" w:fill="auto"/>
            <w:vAlign w:val="center"/>
          </w:tcPr>
          <w:p w14:paraId="4E50EABA"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w:t>
            </w:r>
          </w:p>
        </w:tc>
        <w:tc>
          <w:tcPr>
            <w:tcW w:w="559" w:type="dxa"/>
            <w:shd w:val="clear" w:color="auto" w:fill="auto"/>
            <w:vAlign w:val="center"/>
          </w:tcPr>
          <w:p w14:paraId="1149C30E"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30</w:t>
            </w:r>
          </w:p>
        </w:tc>
        <w:tc>
          <w:tcPr>
            <w:tcW w:w="561" w:type="dxa"/>
            <w:shd w:val="clear" w:color="auto" w:fill="auto"/>
          </w:tcPr>
          <w:p w14:paraId="55CCAFA0" w14:textId="77777777" w:rsidR="001435CA" w:rsidRPr="00F10899" w:rsidRDefault="001435CA" w:rsidP="00143560">
            <w:pPr>
              <w:rPr>
                <w:kern w:val="28"/>
                <w:sz w:val="22"/>
                <w:szCs w:val="22"/>
              </w:rPr>
            </w:pPr>
          </w:p>
          <w:p w14:paraId="287A682A" w14:textId="77777777" w:rsidR="001435CA" w:rsidRPr="00F10899" w:rsidRDefault="001435CA" w:rsidP="00143560">
            <w:pPr>
              <w:rPr>
                <w:kern w:val="28"/>
                <w:sz w:val="22"/>
                <w:szCs w:val="22"/>
              </w:rPr>
            </w:pPr>
          </w:p>
          <w:p w14:paraId="7AFAE154" w14:textId="77777777" w:rsidR="001435CA" w:rsidRPr="00F10899" w:rsidRDefault="001435CA" w:rsidP="00143560">
            <w:pPr>
              <w:rPr>
                <w:kern w:val="28"/>
                <w:sz w:val="22"/>
                <w:szCs w:val="22"/>
              </w:rPr>
            </w:pPr>
          </w:p>
          <w:p w14:paraId="05A35E10" w14:textId="77777777" w:rsidR="001435CA" w:rsidRPr="00F10899" w:rsidRDefault="001435CA" w:rsidP="00143560">
            <w:pPr>
              <w:jc w:val="center"/>
              <w:rPr>
                <w:kern w:val="28"/>
                <w:sz w:val="22"/>
                <w:szCs w:val="22"/>
              </w:rPr>
            </w:pPr>
            <w:r w:rsidRPr="00F10899">
              <w:rPr>
                <w:kern w:val="28"/>
                <w:sz w:val="22"/>
                <w:szCs w:val="22"/>
              </w:rPr>
              <w:t>36</w:t>
            </w:r>
          </w:p>
        </w:tc>
        <w:tc>
          <w:tcPr>
            <w:tcW w:w="663" w:type="dxa"/>
            <w:shd w:val="clear" w:color="auto" w:fill="auto"/>
          </w:tcPr>
          <w:p w14:paraId="675C39BE" w14:textId="77777777" w:rsidR="001435CA" w:rsidRPr="00F10899" w:rsidRDefault="001435CA" w:rsidP="00143560">
            <w:pPr>
              <w:rPr>
                <w:kern w:val="28"/>
                <w:sz w:val="22"/>
                <w:szCs w:val="22"/>
              </w:rPr>
            </w:pPr>
          </w:p>
          <w:p w14:paraId="58201520"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p w14:paraId="61D74411"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rFonts w:eastAsia="Times New Roman"/>
                <w:sz w:val="22"/>
                <w:szCs w:val="22"/>
              </w:rPr>
              <w:t>-</w:t>
            </w:r>
          </w:p>
        </w:tc>
        <w:tc>
          <w:tcPr>
            <w:tcW w:w="611" w:type="dxa"/>
            <w:shd w:val="clear" w:color="auto" w:fill="auto"/>
            <w:vAlign w:val="center"/>
          </w:tcPr>
          <w:p w14:paraId="1A5B190B"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w:t>
            </w:r>
          </w:p>
        </w:tc>
        <w:tc>
          <w:tcPr>
            <w:tcW w:w="596" w:type="dxa"/>
            <w:shd w:val="clear" w:color="auto" w:fill="auto"/>
            <w:vAlign w:val="center"/>
          </w:tcPr>
          <w:p w14:paraId="33DC7ECF"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w:t>
            </w:r>
          </w:p>
        </w:tc>
        <w:tc>
          <w:tcPr>
            <w:tcW w:w="596" w:type="dxa"/>
            <w:shd w:val="clear" w:color="auto" w:fill="auto"/>
            <w:vAlign w:val="center"/>
          </w:tcPr>
          <w:p w14:paraId="2CF98D70"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w:t>
            </w:r>
          </w:p>
        </w:tc>
        <w:tc>
          <w:tcPr>
            <w:tcW w:w="596" w:type="dxa"/>
            <w:shd w:val="clear" w:color="auto" w:fill="auto"/>
            <w:vAlign w:val="center"/>
          </w:tcPr>
          <w:p w14:paraId="7CB3CB0A"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w:t>
            </w:r>
          </w:p>
        </w:tc>
        <w:tc>
          <w:tcPr>
            <w:tcW w:w="596" w:type="dxa"/>
            <w:shd w:val="clear" w:color="auto" w:fill="auto"/>
            <w:vAlign w:val="center"/>
          </w:tcPr>
          <w:p w14:paraId="1881382B"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w:t>
            </w:r>
          </w:p>
        </w:tc>
      </w:tr>
      <w:tr w:rsidR="001435CA" w:rsidRPr="00F10899" w14:paraId="6CD8E55A" w14:textId="77777777" w:rsidTr="00143560">
        <w:tc>
          <w:tcPr>
            <w:tcW w:w="713" w:type="dxa"/>
            <w:shd w:val="clear" w:color="auto" w:fill="auto"/>
          </w:tcPr>
          <w:p w14:paraId="37E7D05F"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r w:rsidRPr="00F10899">
              <w:rPr>
                <w:kern w:val="28"/>
                <w:sz w:val="22"/>
                <w:szCs w:val="22"/>
              </w:rPr>
              <w:t>15.2.</w:t>
            </w:r>
          </w:p>
        </w:tc>
        <w:tc>
          <w:tcPr>
            <w:tcW w:w="1993" w:type="dxa"/>
            <w:shd w:val="clear" w:color="auto" w:fill="auto"/>
          </w:tcPr>
          <w:p w14:paraId="53319784"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r w:rsidRPr="00F10899">
              <w:rPr>
                <w:kern w:val="28"/>
                <w:sz w:val="22"/>
                <w:szCs w:val="22"/>
              </w:rPr>
              <w:t>Минимальная площадь земельного участка для размещения отдельно стоящих гаражей</w:t>
            </w:r>
          </w:p>
        </w:tc>
        <w:tc>
          <w:tcPr>
            <w:tcW w:w="544" w:type="dxa"/>
            <w:shd w:val="clear" w:color="auto" w:fill="auto"/>
            <w:vAlign w:val="center"/>
          </w:tcPr>
          <w:p w14:paraId="308E75FA" w14:textId="77777777" w:rsidR="001435CA" w:rsidRPr="00F10899" w:rsidRDefault="001435CA" w:rsidP="00143560">
            <w:pPr>
              <w:tabs>
                <w:tab w:val="left" w:pos="1134"/>
              </w:tabs>
              <w:spacing w:before="100" w:beforeAutospacing="1" w:after="100" w:afterAutospacing="1"/>
              <w:contextualSpacing/>
              <w:jc w:val="both"/>
              <w:rPr>
                <w:sz w:val="22"/>
                <w:szCs w:val="22"/>
              </w:rPr>
            </w:pPr>
            <w:r w:rsidRPr="00F10899">
              <w:rPr>
                <w:sz w:val="22"/>
                <w:szCs w:val="22"/>
              </w:rPr>
              <w:t>10</w:t>
            </w:r>
          </w:p>
        </w:tc>
        <w:tc>
          <w:tcPr>
            <w:tcW w:w="718" w:type="dxa"/>
            <w:gridSpan w:val="2"/>
            <w:shd w:val="clear" w:color="auto" w:fill="auto"/>
            <w:vAlign w:val="center"/>
          </w:tcPr>
          <w:p w14:paraId="6450B52F" w14:textId="77777777" w:rsidR="001435CA" w:rsidRPr="00F10899" w:rsidRDefault="001435CA" w:rsidP="00143560">
            <w:pPr>
              <w:tabs>
                <w:tab w:val="left" w:pos="1134"/>
              </w:tabs>
              <w:spacing w:before="100" w:beforeAutospacing="1" w:after="100" w:afterAutospacing="1"/>
              <w:contextualSpacing/>
              <w:jc w:val="both"/>
              <w:rPr>
                <w:sz w:val="22"/>
                <w:szCs w:val="22"/>
              </w:rPr>
            </w:pPr>
            <w:r w:rsidRPr="00F10899">
              <w:rPr>
                <w:sz w:val="22"/>
                <w:szCs w:val="22"/>
              </w:rPr>
              <w:t>10</w:t>
            </w:r>
          </w:p>
        </w:tc>
        <w:tc>
          <w:tcPr>
            <w:tcW w:w="634" w:type="dxa"/>
            <w:shd w:val="clear" w:color="auto" w:fill="auto"/>
            <w:vAlign w:val="center"/>
          </w:tcPr>
          <w:p w14:paraId="0743C337" w14:textId="77777777" w:rsidR="001435CA" w:rsidRPr="00F10899" w:rsidRDefault="001435CA" w:rsidP="00143560">
            <w:pPr>
              <w:tabs>
                <w:tab w:val="left" w:pos="1134"/>
              </w:tabs>
              <w:spacing w:before="100" w:beforeAutospacing="1" w:after="100" w:afterAutospacing="1"/>
              <w:contextualSpacing/>
              <w:jc w:val="both"/>
              <w:rPr>
                <w:sz w:val="22"/>
                <w:szCs w:val="22"/>
              </w:rPr>
            </w:pPr>
            <w:r w:rsidRPr="00F10899">
              <w:rPr>
                <w:sz w:val="22"/>
                <w:szCs w:val="22"/>
              </w:rPr>
              <w:t>10</w:t>
            </w:r>
          </w:p>
        </w:tc>
        <w:tc>
          <w:tcPr>
            <w:tcW w:w="611" w:type="dxa"/>
            <w:shd w:val="clear" w:color="auto" w:fill="auto"/>
            <w:vAlign w:val="center"/>
          </w:tcPr>
          <w:p w14:paraId="4DA4C11D"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r w:rsidRPr="00F10899">
              <w:rPr>
                <w:kern w:val="28"/>
                <w:sz w:val="22"/>
                <w:szCs w:val="22"/>
              </w:rPr>
              <w:t>-</w:t>
            </w:r>
          </w:p>
        </w:tc>
        <w:tc>
          <w:tcPr>
            <w:tcW w:w="559" w:type="dxa"/>
            <w:shd w:val="clear" w:color="auto" w:fill="auto"/>
            <w:vAlign w:val="center"/>
          </w:tcPr>
          <w:p w14:paraId="44914EDA"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r w:rsidRPr="00F10899">
              <w:rPr>
                <w:kern w:val="28"/>
                <w:sz w:val="22"/>
                <w:szCs w:val="22"/>
              </w:rPr>
              <w:t>10</w:t>
            </w:r>
          </w:p>
        </w:tc>
        <w:tc>
          <w:tcPr>
            <w:tcW w:w="561" w:type="dxa"/>
            <w:shd w:val="clear" w:color="auto" w:fill="auto"/>
          </w:tcPr>
          <w:p w14:paraId="158AC874" w14:textId="77777777" w:rsidR="001435CA" w:rsidRPr="00F10899" w:rsidRDefault="001435CA" w:rsidP="00143560">
            <w:pPr>
              <w:rPr>
                <w:kern w:val="28"/>
                <w:sz w:val="22"/>
                <w:szCs w:val="22"/>
              </w:rPr>
            </w:pPr>
          </w:p>
          <w:p w14:paraId="0838DA05" w14:textId="77777777" w:rsidR="001435CA" w:rsidRPr="00F10899" w:rsidRDefault="001435CA" w:rsidP="00143560">
            <w:pPr>
              <w:rPr>
                <w:kern w:val="28"/>
                <w:sz w:val="22"/>
                <w:szCs w:val="22"/>
              </w:rPr>
            </w:pPr>
          </w:p>
          <w:p w14:paraId="0810970F" w14:textId="77777777" w:rsidR="001435CA" w:rsidRPr="00F10899" w:rsidRDefault="001435CA" w:rsidP="00143560">
            <w:pPr>
              <w:rPr>
                <w:kern w:val="28"/>
                <w:sz w:val="22"/>
                <w:szCs w:val="22"/>
              </w:rPr>
            </w:pPr>
          </w:p>
          <w:p w14:paraId="7F7FD87C" w14:textId="77777777" w:rsidR="001435CA" w:rsidRPr="00F10899" w:rsidRDefault="001435CA" w:rsidP="00143560">
            <w:pPr>
              <w:rPr>
                <w:kern w:val="28"/>
                <w:sz w:val="22"/>
                <w:szCs w:val="22"/>
              </w:rPr>
            </w:pPr>
            <w:r w:rsidRPr="00F10899">
              <w:rPr>
                <w:kern w:val="28"/>
                <w:sz w:val="22"/>
                <w:szCs w:val="22"/>
              </w:rPr>
              <w:t>10</w:t>
            </w:r>
          </w:p>
        </w:tc>
        <w:tc>
          <w:tcPr>
            <w:tcW w:w="663" w:type="dxa"/>
            <w:shd w:val="clear" w:color="auto" w:fill="auto"/>
          </w:tcPr>
          <w:p w14:paraId="66A11C88" w14:textId="77777777" w:rsidR="001435CA" w:rsidRPr="00F10899" w:rsidRDefault="001435CA" w:rsidP="00143560">
            <w:pPr>
              <w:rPr>
                <w:kern w:val="28"/>
                <w:sz w:val="22"/>
                <w:szCs w:val="22"/>
              </w:rPr>
            </w:pPr>
          </w:p>
          <w:p w14:paraId="4DD0879D"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p w14:paraId="53EF75B0"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r w:rsidRPr="00F10899">
              <w:rPr>
                <w:kern w:val="28"/>
                <w:sz w:val="22"/>
                <w:szCs w:val="22"/>
              </w:rPr>
              <w:t>-</w:t>
            </w:r>
          </w:p>
        </w:tc>
        <w:tc>
          <w:tcPr>
            <w:tcW w:w="611" w:type="dxa"/>
            <w:shd w:val="clear" w:color="auto" w:fill="auto"/>
            <w:vAlign w:val="center"/>
          </w:tcPr>
          <w:p w14:paraId="2482D11B"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tc>
        <w:tc>
          <w:tcPr>
            <w:tcW w:w="596" w:type="dxa"/>
            <w:shd w:val="clear" w:color="auto" w:fill="auto"/>
            <w:vAlign w:val="center"/>
          </w:tcPr>
          <w:p w14:paraId="499CCF6D"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tc>
        <w:tc>
          <w:tcPr>
            <w:tcW w:w="596" w:type="dxa"/>
            <w:shd w:val="clear" w:color="auto" w:fill="auto"/>
            <w:vAlign w:val="center"/>
          </w:tcPr>
          <w:p w14:paraId="1FCE618A"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tc>
        <w:tc>
          <w:tcPr>
            <w:tcW w:w="596" w:type="dxa"/>
            <w:shd w:val="clear" w:color="auto" w:fill="auto"/>
            <w:vAlign w:val="center"/>
          </w:tcPr>
          <w:p w14:paraId="4B80B5E9"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tc>
        <w:tc>
          <w:tcPr>
            <w:tcW w:w="596" w:type="dxa"/>
            <w:shd w:val="clear" w:color="auto" w:fill="auto"/>
            <w:vAlign w:val="center"/>
          </w:tcPr>
          <w:p w14:paraId="23CF9020"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tc>
      </w:tr>
    </w:tbl>
    <w:p w14:paraId="57E3A3B5" w14:textId="65CC7218" w:rsidR="001435CA" w:rsidRDefault="001435CA" w:rsidP="001435CA">
      <w:pPr>
        <w:rPr>
          <w:sz w:val="28"/>
          <w:szCs w:val="28"/>
        </w:rPr>
      </w:pPr>
    </w:p>
    <w:p w14:paraId="6F41F6DB" w14:textId="77777777" w:rsidR="00A43069" w:rsidRPr="00EE456F" w:rsidRDefault="00A43069" w:rsidP="001435CA">
      <w:pPr>
        <w:rPr>
          <w:sz w:val="28"/>
          <w:szCs w:val="28"/>
        </w:rPr>
      </w:pPr>
    </w:p>
    <w:p w14:paraId="530C33E4" w14:textId="77777777" w:rsidR="001435CA" w:rsidRPr="00EE456F" w:rsidRDefault="001435CA" w:rsidP="001435CA">
      <w:pPr>
        <w:rPr>
          <w:sz w:val="28"/>
          <w:szCs w:val="28"/>
        </w:rPr>
      </w:pPr>
      <w:r w:rsidRPr="00EE456F">
        <w:rPr>
          <w:sz w:val="28"/>
          <w:szCs w:val="28"/>
        </w:rPr>
        <w:lastRenderedPageBreak/>
        <w:t>- пунктом 21.1 следующего содержания:</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
        <w:gridCol w:w="2000"/>
        <w:gridCol w:w="544"/>
        <w:gridCol w:w="98"/>
        <w:gridCol w:w="587"/>
        <w:gridCol w:w="605"/>
        <w:gridCol w:w="589"/>
        <w:gridCol w:w="544"/>
        <w:gridCol w:w="529"/>
        <w:gridCol w:w="589"/>
        <w:gridCol w:w="589"/>
        <w:gridCol w:w="565"/>
        <w:gridCol w:w="565"/>
        <w:gridCol w:w="565"/>
        <w:gridCol w:w="565"/>
      </w:tblGrid>
      <w:tr w:rsidR="001435CA" w:rsidRPr="00F10899" w14:paraId="4438119B" w14:textId="77777777" w:rsidTr="00143560">
        <w:tc>
          <w:tcPr>
            <w:tcW w:w="712" w:type="dxa"/>
            <w:shd w:val="clear" w:color="auto" w:fill="auto"/>
          </w:tcPr>
          <w:p w14:paraId="162F8334"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 п/п</w:t>
            </w:r>
          </w:p>
        </w:tc>
        <w:tc>
          <w:tcPr>
            <w:tcW w:w="2053" w:type="dxa"/>
            <w:shd w:val="clear" w:color="auto" w:fill="auto"/>
          </w:tcPr>
          <w:p w14:paraId="37C91F68"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Наименование параметра</w:t>
            </w:r>
          </w:p>
        </w:tc>
        <w:tc>
          <w:tcPr>
            <w:tcW w:w="642" w:type="dxa"/>
            <w:gridSpan w:val="2"/>
            <w:shd w:val="clear" w:color="auto" w:fill="auto"/>
          </w:tcPr>
          <w:p w14:paraId="39C6B77E" w14:textId="77777777" w:rsidR="001435CA" w:rsidRPr="00F10899" w:rsidRDefault="001435CA" w:rsidP="00143560">
            <w:pPr>
              <w:tabs>
                <w:tab w:val="left" w:pos="1134"/>
              </w:tabs>
              <w:spacing w:before="100" w:beforeAutospacing="1" w:after="100" w:afterAutospacing="1"/>
              <w:contextualSpacing/>
              <w:jc w:val="both"/>
              <w:rPr>
                <w:b/>
                <w:kern w:val="28"/>
                <w:sz w:val="22"/>
                <w:szCs w:val="22"/>
              </w:rPr>
            </w:pPr>
          </w:p>
        </w:tc>
        <w:tc>
          <w:tcPr>
            <w:tcW w:w="6584" w:type="dxa"/>
            <w:gridSpan w:val="11"/>
            <w:shd w:val="clear" w:color="auto" w:fill="auto"/>
          </w:tcPr>
          <w:p w14:paraId="177A2708"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Значение предельных размеров земельных участков и предельных параметров разрешенного строительства, реконструкции объектов капитального строительства в территориальных зонах</w:t>
            </w:r>
          </w:p>
        </w:tc>
      </w:tr>
      <w:tr w:rsidR="001435CA" w:rsidRPr="00F10899" w14:paraId="77470294" w14:textId="77777777" w:rsidTr="00143560">
        <w:tc>
          <w:tcPr>
            <w:tcW w:w="712" w:type="dxa"/>
            <w:shd w:val="clear" w:color="auto" w:fill="auto"/>
          </w:tcPr>
          <w:p w14:paraId="36084DE3"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p>
        </w:tc>
        <w:tc>
          <w:tcPr>
            <w:tcW w:w="2053" w:type="dxa"/>
            <w:shd w:val="clear" w:color="auto" w:fill="auto"/>
          </w:tcPr>
          <w:p w14:paraId="77A0CA7D"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p>
        </w:tc>
        <w:tc>
          <w:tcPr>
            <w:tcW w:w="544" w:type="dxa"/>
            <w:shd w:val="clear" w:color="auto" w:fill="auto"/>
          </w:tcPr>
          <w:p w14:paraId="6E85131F"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Ж1</w:t>
            </w:r>
          </w:p>
        </w:tc>
        <w:tc>
          <w:tcPr>
            <w:tcW w:w="717" w:type="dxa"/>
            <w:gridSpan w:val="2"/>
            <w:shd w:val="clear" w:color="auto" w:fill="auto"/>
          </w:tcPr>
          <w:p w14:paraId="023B73E4"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Ж1-1</w:t>
            </w:r>
          </w:p>
        </w:tc>
        <w:tc>
          <w:tcPr>
            <w:tcW w:w="634" w:type="dxa"/>
            <w:shd w:val="clear" w:color="auto" w:fill="auto"/>
          </w:tcPr>
          <w:p w14:paraId="3DD9AD66"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Ж2</w:t>
            </w:r>
          </w:p>
        </w:tc>
        <w:tc>
          <w:tcPr>
            <w:tcW w:w="610" w:type="dxa"/>
            <w:shd w:val="clear" w:color="auto" w:fill="auto"/>
          </w:tcPr>
          <w:p w14:paraId="62DDE50B"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Ж5</w:t>
            </w:r>
          </w:p>
        </w:tc>
        <w:tc>
          <w:tcPr>
            <w:tcW w:w="544" w:type="dxa"/>
            <w:shd w:val="clear" w:color="auto" w:fill="auto"/>
          </w:tcPr>
          <w:p w14:paraId="75A8B04F"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Ж6</w:t>
            </w:r>
          </w:p>
        </w:tc>
        <w:tc>
          <w:tcPr>
            <w:tcW w:w="573" w:type="dxa"/>
            <w:shd w:val="clear" w:color="auto" w:fill="auto"/>
          </w:tcPr>
          <w:p w14:paraId="6380B451" w14:textId="77777777" w:rsidR="001435CA" w:rsidRPr="00F10899" w:rsidRDefault="001435CA" w:rsidP="00143560">
            <w:pPr>
              <w:tabs>
                <w:tab w:val="left" w:pos="1134"/>
              </w:tabs>
              <w:spacing w:before="100" w:beforeAutospacing="1" w:after="100" w:afterAutospacing="1"/>
              <w:contextualSpacing/>
              <w:jc w:val="both"/>
              <w:rPr>
                <w:b/>
                <w:kern w:val="28"/>
                <w:sz w:val="22"/>
                <w:szCs w:val="22"/>
              </w:rPr>
            </w:pPr>
            <w:r w:rsidRPr="00F10899">
              <w:rPr>
                <w:b/>
                <w:kern w:val="28"/>
                <w:sz w:val="22"/>
                <w:szCs w:val="22"/>
              </w:rPr>
              <w:t>Ж 6-1</w:t>
            </w:r>
          </w:p>
        </w:tc>
        <w:tc>
          <w:tcPr>
            <w:tcW w:w="610" w:type="dxa"/>
            <w:shd w:val="clear" w:color="auto" w:fill="auto"/>
          </w:tcPr>
          <w:p w14:paraId="5B927DBC"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Ж7</w:t>
            </w:r>
          </w:p>
        </w:tc>
        <w:tc>
          <w:tcPr>
            <w:tcW w:w="610" w:type="dxa"/>
            <w:shd w:val="clear" w:color="auto" w:fill="auto"/>
          </w:tcPr>
          <w:p w14:paraId="1DEE8E3C"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Ж8</w:t>
            </w:r>
          </w:p>
        </w:tc>
        <w:tc>
          <w:tcPr>
            <w:tcW w:w="596" w:type="dxa"/>
            <w:shd w:val="clear" w:color="auto" w:fill="auto"/>
          </w:tcPr>
          <w:p w14:paraId="63D34DB7"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О1</w:t>
            </w:r>
          </w:p>
        </w:tc>
        <w:tc>
          <w:tcPr>
            <w:tcW w:w="596" w:type="dxa"/>
            <w:shd w:val="clear" w:color="auto" w:fill="auto"/>
          </w:tcPr>
          <w:p w14:paraId="3C594EFB"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О2</w:t>
            </w:r>
          </w:p>
        </w:tc>
        <w:tc>
          <w:tcPr>
            <w:tcW w:w="596" w:type="dxa"/>
            <w:shd w:val="clear" w:color="auto" w:fill="auto"/>
          </w:tcPr>
          <w:p w14:paraId="4937C36E"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О5</w:t>
            </w:r>
          </w:p>
        </w:tc>
        <w:tc>
          <w:tcPr>
            <w:tcW w:w="596" w:type="dxa"/>
            <w:shd w:val="clear" w:color="auto" w:fill="auto"/>
          </w:tcPr>
          <w:p w14:paraId="7B514167"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О6</w:t>
            </w:r>
          </w:p>
        </w:tc>
      </w:tr>
      <w:tr w:rsidR="001435CA" w:rsidRPr="00F10899" w14:paraId="6444C2C2" w14:textId="77777777" w:rsidTr="00143560">
        <w:tc>
          <w:tcPr>
            <w:tcW w:w="712" w:type="dxa"/>
            <w:shd w:val="clear" w:color="auto" w:fill="auto"/>
          </w:tcPr>
          <w:p w14:paraId="7A3AD2D6"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21.1.</w:t>
            </w:r>
          </w:p>
        </w:tc>
        <w:tc>
          <w:tcPr>
            <w:tcW w:w="2053" w:type="dxa"/>
            <w:shd w:val="clear" w:color="auto" w:fill="auto"/>
          </w:tcPr>
          <w:p w14:paraId="3DB74B50"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sz w:val="22"/>
                <w:szCs w:val="22"/>
              </w:rPr>
              <w:t>Минимальный отступ от границ земельного участка, на котором расположены объекты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(код 3.1) до зданий, строений, сооружений, не являющихся линейными объектами, м</w:t>
            </w:r>
          </w:p>
        </w:tc>
        <w:tc>
          <w:tcPr>
            <w:tcW w:w="544" w:type="dxa"/>
            <w:shd w:val="clear" w:color="auto" w:fill="auto"/>
            <w:vAlign w:val="center"/>
          </w:tcPr>
          <w:p w14:paraId="3BD1015F"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3</w:t>
            </w:r>
          </w:p>
        </w:tc>
        <w:tc>
          <w:tcPr>
            <w:tcW w:w="717" w:type="dxa"/>
            <w:gridSpan w:val="2"/>
            <w:shd w:val="clear" w:color="auto" w:fill="auto"/>
            <w:vAlign w:val="center"/>
          </w:tcPr>
          <w:p w14:paraId="5C2E7406"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3</w:t>
            </w:r>
          </w:p>
        </w:tc>
        <w:tc>
          <w:tcPr>
            <w:tcW w:w="634" w:type="dxa"/>
            <w:shd w:val="clear" w:color="auto" w:fill="auto"/>
            <w:vAlign w:val="center"/>
          </w:tcPr>
          <w:p w14:paraId="7D25F433"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sz w:val="22"/>
                <w:szCs w:val="22"/>
              </w:rPr>
              <w:t>3</w:t>
            </w:r>
          </w:p>
        </w:tc>
        <w:tc>
          <w:tcPr>
            <w:tcW w:w="610" w:type="dxa"/>
            <w:shd w:val="clear" w:color="auto" w:fill="auto"/>
            <w:vAlign w:val="center"/>
          </w:tcPr>
          <w:p w14:paraId="3416498E"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w:t>
            </w:r>
          </w:p>
        </w:tc>
        <w:tc>
          <w:tcPr>
            <w:tcW w:w="544" w:type="dxa"/>
            <w:shd w:val="clear" w:color="auto" w:fill="auto"/>
            <w:vAlign w:val="center"/>
          </w:tcPr>
          <w:p w14:paraId="56109E55"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3</w:t>
            </w:r>
          </w:p>
        </w:tc>
        <w:tc>
          <w:tcPr>
            <w:tcW w:w="573" w:type="dxa"/>
            <w:shd w:val="clear" w:color="auto" w:fill="auto"/>
          </w:tcPr>
          <w:p w14:paraId="5697033C"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p w14:paraId="7A640543"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p w14:paraId="6A2ACDD4"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p w14:paraId="07272CD7"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p w14:paraId="04EFDA06"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p w14:paraId="008BC837"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p w14:paraId="0D8C83A8"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p w14:paraId="62A374CF"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p w14:paraId="33C5180F"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p w14:paraId="2B38B3FE"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p w14:paraId="395DE81F"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p w14:paraId="629EC6B9"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p w14:paraId="003AA2C5"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p w14:paraId="648300D5"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p w14:paraId="10C3DE19" w14:textId="77777777" w:rsidR="001435CA" w:rsidRPr="00F10899" w:rsidRDefault="001435CA" w:rsidP="00143560">
            <w:pPr>
              <w:tabs>
                <w:tab w:val="left" w:pos="1134"/>
              </w:tabs>
              <w:spacing w:before="100" w:beforeAutospacing="1" w:after="100" w:afterAutospacing="1"/>
              <w:contextualSpacing/>
              <w:jc w:val="both"/>
              <w:rPr>
                <w:kern w:val="28"/>
                <w:sz w:val="22"/>
                <w:szCs w:val="22"/>
              </w:rPr>
            </w:pPr>
          </w:p>
          <w:p w14:paraId="452C2A77" w14:textId="77777777" w:rsidR="001435CA" w:rsidRPr="00F10899" w:rsidRDefault="001435CA" w:rsidP="00143560">
            <w:pPr>
              <w:tabs>
                <w:tab w:val="left" w:pos="1134"/>
              </w:tabs>
              <w:spacing w:before="100" w:beforeAutospacing="1" w:after="100" w:afterAutospacing="1"/>
              <w:contextualSpacing/>
              <w:jc w:val="center"/>
              <w:rPr>
                <w:kern w:val="28"/>
                <w:sz w:val="22"/>
                <w:szCs w:val="22"/>
              </w:rPr>
            </w:pPr>
            <w:r w:rsidRPr="00F10899">
              <w:rPr>
                <w:kern w:val="28"/>
                <w:sz w:val="22"/>
                <w:szCs w:val="22"/>
              </w:rPr>
              <w:t>3</w:t>
            </w:r>
          </w:p>
        </w:tc>
        <w:tc>
          <w:tcPr>
            <w:tcW w:w="610" w:type="dxa"/>
            <w:shd w:val="clear" w:color="auto" w:fill="auto"/>
            <w:vAlign w:val="center"/>
          </w:tcPr>
          <w:p w14:paraId="4A65F8B6"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3</w:t>
            </w:r>
          </w:p>
        </w:tc>
        <w:tc>
          <w:tcPr>
            <w:tcW w:w="610" w:type="dxa"/>
            <w:shd w:val="clear" w:color="auto" w:fill="auto"/>
            <w:vAlign w:val="center"/>
          </w:tcPr>
          <w:p w14:paraId="45034405"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3</w:t>
            </w:r>
          </w:p>
        </w:tc>
        <w:tc>
          <w:tcPr>
            <w:tcW w:w="596" w:type="dxa"/>
            <w:shd w:val="clear" w:color="auto" w:fill="auto"/>
            <w:vAlign w:val="center"/>
          </w:tcPr>
          <w:p w14:paraId="29554EDB"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w:t>
            </w:r>
          </w:p>
        </w:tc>
        <w:tc>
          <w:tcPr>
            <w:tcW w:w="596" w:type="dxa"/>
            <w:shd w:val="clear" w:color="auto" w:fill="auto"/>
            <w:vAlign w:val="center"/>
          </w:tcPr>
          <w:p w14:paraId="48BEF5A2"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w:t>
            </w:r>
          </w:p>
        </w:tc>
        <w:tc>
          <w:tcPr>
            <w:tcW w:w="596" w:type="dxa"/>
            <w:shd w:val="clear" w:color="auto" w:fill="auto"/>
            <w:vAlign w:val="center"/>
          </w:tcPr>
          <w:p w14:paraId="60E22C07"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w:t>
            </w:r>
          </w:p>
        </w:tc>
        <w:tc>
          <w:tcPr>
            <w:tcW w:w="596" w:type="dxa"/>
            <w:shd w:val="clear" w:color="auto" w:fill="auto"/>
            <w:vAlign w:val="center"/>
          </w:tcPr>
          <w:p w14:paraId="5FC00320"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kern w:val="28"/>
                <w:sz w:val="22"/>
                <w:szCs w:val="22"/>
              </w:rPr>
              <w:t>-</w:t>
            </w:r>
          </w:p>
        </w:tc>
      </w:tr>
    </w:tbl>
    <w:p w14:paraId="3CF0680A" w14:textId="77777777" w:rsidR="001435CA" w:rsidRPr="00EE456F" w:rsidRDefault="001435CA" w:rsidP="001435CA"/>
    <w:p w14:paraId="6DD4201F" w14:textId="77777777" w:rsidR="001435CA" w:rsidRPr="00EE456F" w:rsidRDefault="001435CA" w:rsidP="001435CA">
      <w:pPr>
        <w:rPr>
          <w:sz w:val="28"/>
          <w:szCs w:val="28"/>
        </w:rPr>
      </w:pPr>
      <w:r w:rsidRPr="00EE456F">
        <w:rPr>
          <w:sz w:val="28"/>
          <w:szCs w:val="28"/>
        </w:rPr>
        <w:t>- Пунктами 37,38,39,40 следующего содержания:</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2086"/>
        <w:gridCol w:w="546"/>
        <w:gridCol w:w="96"/>
        <w:gridCol w:w="587"/>
        <w:gridCol w:w="604"/>
        <w:gridCol w:w="588"/>
        <w:gridCol w:w="546"/>
        <w:gridCol w:w="564"/>
        <w:gridCol w:w="589"/>
        <w:gridCol w:w="589"/>
        <w:gridCol w:w="589"/>
        <w:gridCol w:w="589"/>
        <w:gridCol w:w="562"/>
        <w:gridCol w:w="562"/>
      </w:tblGrid>
      <w:tr w:rsidR="001435CA" w:rsidRPr="00F10899" w14:paraId="23A7839A" w14:textId="77777777" w:rsidTr="00143560">
        <w:tc>
          <w:tcPr>
            <w:tcW w:w="533" w:type="dxa"/>
            <w:shd w:val="clear" w:color="auto" w:fill="auto"/>
          </w:tcPr>
          <w:p w14:paraId="7DE132F4"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 п/п</w:t>
            </w:r>
          </w:p>
        </w:tc>
        <w:tc>
          <w:tcPr>
            <w:tcW w:w="2193" w:type="dxa"/>
            <w:shd w:val="clear" w:color="auto" w:fill="auto"/>
          </w:tcPr>
          <w:p w14:paraId="436CB7D9"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Наименование параметра</w:t>
            </w:r>
          </w:p>
        </w:tc>
        <w:tc>
          <w:tcPr>
            <w:tcW w:w="642" w:type="dxa"/>
            <w:gridSpan w:val="2"/>
            <w:shd w:val="clear" w:color="auto" w:fill="auto"/>
          </w:tcPr>
          <w:p w14:paraId="3CD5C764" w14:textId="77777777" w:rsidR="001435CA" w:rsidRPr="00F10899" w:rsidRDefault="001435CA" w:rsidP="00143560">
            <w:pPr>
              <w:tabs>
                <w:tab w:val="left" w:pos="1134"/>
              </w:tabs>
              <w:spacing w:before="100" w:beforeAutospacing="1" w:after="100" w:afterAutospacing="1"/>
              <w:contextualSpacing/>
              <w:jc w:val="both"/>
              <w:rPr>
                <w:b/>
                <w:kern w:val="28"/>
                <w:sz w:val="22"/>
                <w:szCs w:val="22"/>
              </w:rPr>
            </w:pPr>
          </w:p>
        </w:tc>
        <w:tc>
          <w:tcPr>
            <w:tcW w:w="6623" w:type="dxa"/>
            <w:gridSpan w:val="11"/>
            <w:shd w:val="clear" w:color="auto" w:fill="auto"/>
          </w:tcPr>
          <w:p w14:paraId="704F0CB6"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Значение предельных размеров земельных участков и предельных параметров разрешенного строительства, реконструкции объектов капитального строительства в территориальных зонах</w:t>
            </w:r>
          </w:p>
        </w:tc>
      </w:tr>
      <w:tr w:rsidR="001435CA" w:rsidRPr="00F10899" w14:paraId="29D2D6D9" w14:textId="77777777" w:rsidTr="00143560">
        <w:tc>
          <w:tcPr>
            <w:tcW w:w="533" w:type="dxa"/>
            <w:shd w:val="clear" w:color="auto" w:fill="auto"/>
          </w:tcPr>
          <w:p w14:paraId="6C706A8F"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p>
        </w:tc>
        <w:tc>
          <w:tcPr>
            <w:tcW w:w="2193" w:type="dxa"/>
            <w:shd w:val="clear" w:color="auto" w:fill="auto"/>
          </w:tcPr>
          <w:p w14:paraId="2FB4D1F5"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p>
        </w:tc>
        <w:tc>
          <w:tcPr>
            <w:tcW w:w="546" w:type="dxa"/>
            <w:shd w:val="clear" w:color="auto" w:fill="auto"/>
          </w:tcPr>
          <w:p w14:paraId="46E76DF5"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Ж1</w:t>
            </w:r>
          </w:p>
        </w:tc>
        <w:tc>
          <w:tcPr>
            <w:tcW w:w="718" w:type="dxa"/>
            <w:gridSpan w:val="2"/>
            <w:shd w:val="clear" w:color="auto" w:fill="auto"/>
          </w:tcPr>
          <w:p w14:paraId="3772348F"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Ж1-1</w:t>
            </w:r>
          </w:p>
        </w:tc>
        <w:tc>
          <w:tcPr>
            <w:tcW w:w="635" w:type="dxa"/>
            <w:shd w:val="clear" w:color="auto" w:fill="auto"/>
          </w:tcPr>
          <w:p w14:paraId="335722A6"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Ж2</w:t>
            </w:r>
          </w:p>
        </w:tc>
        <w:tc>
          <w:tcPr>
            <w:tcW w:w="611" w:type="dxa"/>
            <w:shd w:val="clear" w:color="auto" w:fill="auto"/>
          </w:tcPr>
          <w:p w14:paraId="30D905D5"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Ж5</w:t>
            </w:r>
          </w:p>
        </w:tc>
        <w:tc>
          <w:tcPr>
            <w:tcW w:w="546" w:type="dxa"/>
            <w:shd w:val="clear" w:color="auto" w:fill="auto"/>
          </w:tcPr>
          <w:p w14:paraId="10C199D1"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Ж6</w:t>
            </w:r>
          </w:p>
        </w:tc>
        <w:tc>
          <w:tcPr>
            <w:tcW w:w="573" w:type="dxa"/>
            <w:shd w:val="clear" w:color="auto" w:fill="auto"/>
          </w:tcPr>
          <w:p w14:paraId="6E36ADCE" w14:textId="77777777" w:rsidR="001435CA" w:rsidRPr="00F10899" w:rsidRDefault="001435CA" w:rsidP="00143560">
            <w:pPr>
              <w:tabs>
                <w:tab w:val="left" w:pos="1134"/>
              </w:tabs>
              <w:spacing w:before="100" w:beforeAutospacing="1" w:after="100" w:afterAutospacing="1"/>
              <w:contextualSpacing/>
              <w:jc w:val="both"/>
              <w:rPr>
                <w:b/>
                <w:kern w:val="28"/>
                <w:sz w:val="22"/>
                <w:szCs w:val="22"/>
              </w:rPr>
            </w:pPr>
            <w:r w:rsidRPr="00F10899">
              <w:rPr>
                <w:b/>
                <w:kern w:val="28"/>
                <w:sz w:val="22"/>
                <w:szCs w:val="22"/>
              </w:rPr>
              <w:t>Ж 6-1</w:t>
            </w:r>
          </w:p>
        </w:tc>
        <w:tc>
          <w:tcPr>
            <w:tcW w:w="611" w:type="dxa"/>
            <w:shd w:val="clear" w:color="auto" w:fill="auto"/>
          </w:tcPr>
          <w:p w14:paraId="42B6B198"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Ж7</w:t>
            </w:r>
          </w:p>
        </w:tc>
        <w:tc>
          <w:tcPr>
            <w:tcW w:w="611" w:type="dxa"/>
            <w:shd w:val="clear" w:color="auto" w:fill="auto"/>
          </w:tcPr>
          <w:p w14:paraId="75C7F480"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Ж8</w:t>
            </w:r>
          </w:p>
        </w:tc>
        <w:tc>
          <w:tcPr>
            <w:tcW w:w="611" w:type="dxa"/>
            <w:shd w:val="clear" w:color="auto" w:fill="auto"/>
          </w:tcPr>
          <w:p w14:paraId="12FBBC01"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О1</w:t>
            </w:r>
          </w:p>
        </w:tc>
        <w:tc>
          <w:tcPr>
            <w:tcW w:w="611" w:type="dxa"/>
            <w:shd w:val="clear" w:color="auto" w:fill="auto"/>
          </w:tcPr>
          <w:p w14:paraId="5E681C3F"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О2</w:t>
            </w:r>
          </w:p>
        </w:tc>
        <w:tc>
          <w:tcPr>
            <w:tcW w:w="596" w:type="dxa"/>
            <w:shd w:val="clear" w:color="auto" w:fill="auto"/>
          </w:tcPr>
          <w:p w14:paraId="5B108B54"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О5</w:t>
            </w:r>
          </w:p>
        </w:tc>
        <w:tc>
          <w:tcPr>
            <w:tcW w:w="596" w:type="dxa"/>
            <w:shd w:val="clear" w:color="auto" w:fill="auto"/>
          </w:tcPr>
          <w:p w14:paraId="24BE0BAE"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b/>
                <w:kern w:val="28"/>
                <w:sz w:val="22"/>
                <w:szCs w:val="22"/>
              </w:rPr>
              <w:t>О6</w:t>
            </w:r>
          </w:p>
        </w:tc>
      </w:tr>
      <w:tr w:rsidR="001435CA" w:rsidRPr="00F10899" w14:paraId="2ED8C9BD" w14:textId="77777777" w:rsidTr="00143560">
        <w:tc>
          <w:tcPr>
            <w:tcW w:w="533" w:type="dxa"/>
            <w:shd w:val="clear" w:color="auto" w:fill="auto"/>
          </w:tcPr>
          <w:p w14:paraId="188904FF"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rFonts w:eastAsia="Times New Roman"/>
                <w:sz w:val="22"/>
                <w:szCs w:val="22"/>
              </w:rPr>
              <w:t>37.</w:t>
            </w:r>
          </w:p>
        </w:tc>
        <w:tc>
          <w:tcPr>
            <w:tcW w:w="2193" w:type="dxa"/>
            <w:shd w:val="clear" w:color="auto" w:fill="auto"/>
          </w:tcPr>
          <w:p w14:paraId="5B916D06" w14:textId="77777777" w:rsidR="001435CA" w:rsidRPr="00F10899" w:rsidRDefault="001435CA" w:rsidP="00143560">
            <w:pPr>
              <w:tabs>
                <w:tab w:val="left" w:pos="1134"/>
              </w:tabs>
              <w:spacing w:before="100" w:beforeAutospacing="1" w:after="100" w:afterAutospacing="1"/>
              <w:contextualSpacing/>
              <w:jc w:val="both"/>
              <w:rPr>
                <w:sz w:val="22"/>
                <w:szCs w:val="22"/>
              </w:rPr>
            </w:pPr>
            <w:r w:rsidRPr="00F10899">
              <w:rPr>
                <w:sz w:val="22"/>
                <w:szCs w:val="22"/>
              </w:rPr>
              <w:t xml:space="preserve">Максимальная площадь стоянок, гаражей и мастерских для обслуживания уборочной, и аварийной техники, </w:t>
            </w:r>
            <w:proofErr w:type="spellStart"/>
            <w:proofErr w:type="gramStart"/>
            <w:r w:rsidRPr="00F10899">
              <w:rPr>
                <w:sz w:val="22"/>
                <w:szCs w:val="22"/>
              </w:rPr>
              <w:t>кв.м</w:t>
            </w:r>
            <w:proofErr w:type="spellEnd"/>
            <w:proofErr w:type="gramEnd"/>
          </w:p>
        </w:tc>
        <w:tc>
          <w:tcPr>
            <w:tcW w:w="546" w:type="dxa"/>
            <w:shd w:val="clear" w:color="auto" w:fill="auto"/>
            <w:vAlign w:val="center"/>
          </w:tcPr>
          <w:p w14:paraId="75105678" w14:textId="77777777" w:rsidR="001435CA" w:rsidRPr="00F10899" w:rsidRDefault="001435CA" w:rsidP="00143560">
            <w:pPr>
              <w:tabs>
                <w:tab w:val="left" w:pos="1134"/>
              </w:tabs>
              <w:spacing w:before="100" w:beforeAutospacing="1" w:after="100" w:afterAutospacing="1"/>
              <w:contextualSpacing/>
              <w:jc w:val="both"/>
              <w:rPr>
                <w:b/>
                <w:sz w:val="22"/>
                <w:szCs w:val="22"/>
              </w:rPr>
            </w:pPr>
            <w:r w:rsidRPr="00F10899">
              <w:rPr>
                <w:b/>
                <w:kern w:val="28"/>
                <w:sz w:val="22"/>
                <w:szCs w:val="22"/>
              </w:rPr>
              <w:t>0</w:t>
            </w:r>
          </w:p>
        </w:tc>
        <w:tc>
          <w:tcPr>
            <w:tcW w:w="718" w:type="dxa"/>
            <w:gridSpan w:val="2"/>
            <w:shd w:val="clear" w:color="auto" w:fill="auto"/>
            <w:vAlign w:val="center"/>
          </w:tcPr>
          <w:p w14:paraId="0ED22AE3" w14:textId="77777777" w:rsidR="001435CA" w:rsidRPr="00F10899" w:rsidRDefault="001435CA" w:rsidP="00143560">
            <w:pPr>
              <w:tabs>
                <w:tab w:val="left" w:pos="1134"/>
              </w:tabs>
              <w:spacing w:before="100" w:beforeAutospacing="1" w:after="100" w:afterAutospacing="1"/>
              <w:contextualSpacing/>
              <w:jc w:val="both"/>
              <w:rPr>
                <w:b/>
                <w:sz w:val="22"/>
                <w:szCs w:val="22"/>
              </w:rPr>
            </w:pPr>
            <w:r w:rsidRPr="00F10899">
              <w:rPr>
                <w:b/>
                <w:kern w:val="28"/>
                <w:sz w:val="22"/>
                <w:szCs w:val="22"/>
              </w:rPr>
              <w:t>0</w:t>
            </w:r>
          </w:p>
        </w:tc>
        <w:tc>
          <w:tcPr>
            <w:tcW w:w="635" w:type="dxa"/>
            <w:shd w:val="clear" w:color="auto" w:fill="auto"/>
            <w:vAlign w:val="center"/>
          </w:tcPr>
          <w:p w14:paraId="2FC41285" w14:textId="77777777" w:rsidR="001435CA" w:rsidRPr="00F10899" w:rsidRDefault="001435CA" w:rsidP="00143560">
            <w:pPr>
              <w:tabs>
                <w:tab w:val="left" w:pos="1134"/>
              </w:tabs>
              <w:spacing w:before="100" w:beforeAutospacing="1" w:after="100" w:afterAutospacing="1"/>
              <w:contextualSpacing/>
              <w:jc w:val="both"/>
              <w:rPr>
                <w:b/>
                <w:kern w:val="28"/>
                <w:sz w:val="22"/>
                <w:szCs w:val="22"/>
              </w:rPr>
            </w:pPr>
            <w:r w:rsidRPr="00F10899">
              <w:rPr>
                <w:b/>
                <w:kern w:val="28"/>
                <w:sz w:val="22"/>
                <w:szCs w:val="22"/>
              </w:rPr>
              <w:t>0</w:t>
            </w:r>
          </w:p>
        </w:tc>
        <w:tc>
          <w:tcPr>
            <w:tcW w:w="611" w:type="dxa"/>
            <w:shd w:val="clear" w:color="auto" w:fill="auto"/>
            <w:vAlign w:val="center"/>
          </w:tcPr>
          <w:p w14:paraId="100739CF" w14:textId="77777777" w:rsidR="001435CA" w:rsidRPr="00F10899" w:rsidRDefault="001435CA" w:rsidP="00143560">
            <w:pPr>
              <w:tabs>
                <w:tab w:val="left" w:pos="1134"/>
              </w:tabs>
              <w:spacing w:before="100" w:beforeAutospacing="1" w:after="100" w:afterAutospacing="1"/>
              <w:contextualSpacing/>
              <w:jc w:val="both"/>
              <w:rPr>
                <w:b/>
                <w:sz w:val="22"/>
                <w:szCs w:val="22"/>
              </w:rPr>
            </w:pPr>
            <w:r w:rsidRPr="00F10899">
              <w:rPr>
                <w:b/>
                <w:kern w:val="28"/>
                <w:sz w:val="22"/>
                <w:szCs w:val="22"/>
              </w:rPr>
              <w:t>0</w:t>
            </w:r>
          </w:p>
        </w:tc>
        <w:tc>
          <w:tcPr>
            <w:tcW w:w="546" w:type="dxa"/>
            <w:shd w:val="clear" w:color="auto" w:fill="auto"/>
            <w:vAlign w:val="center"/>
          </w:tcPr>
          <w:p w14:paraId="0041643D" w14:textId="77777777" w:rsidR="001435CA" w:rsidRPr="00F10899" w:rsidRDefault="001435CA" w:rsidP="00143560">
            <w:pPr>
              <w:tabs>
                <w:tab w:val="left" w:pos="1134"/>
              </w:tabs>
              <w:spacing w:before="100" w:beforeAutospacing="1" w:after="100" w:afterAutospacing="1"/>
              <w:contextualSpacing/>
              <w:jc w:val="both"/>
              <w:rPr>
                <w:b/>
                <w:sz w:val="22"/>
                <w:szCs w:val="22"/>
              </w:rPr>
            </w:pPr>
            <w:r w:rsidRPr="00F10899">
              <w:rPr>
                <w:b/>
                <w:kern w:val="28"/>
                <w:sz w:val="22"/>
                <w:szCs w:val="22"/>
              </w:rPr>
              <w:t>0</w:t>
            </w:r>
          </w:p>
        </w:tc>
        <w:tc>
          <w:tcPr>
            <w:tcW w:w="573" w:type="dxa"/>
            <w:shd w:val="clear" w:color="auto" w:fill="auto"/>
            <w:vAlign w:val="center"/>
          </w:tcPr>
          <w:p w14:paraId="67AF27D0" w14:textId="77777777" w:rsidR="001435CA" w:rsidRPr="00F10899" w:rsidRDefault="001435CA" w:rsidP="00143560">
            <w:pPr>
              <w:tabs>
                <w:tab w:val="left" w:pos="1134"/>
              </w:tabs>
              <w:spacing w:before="100" w:beforeAutospacing="1" w:after="100" w:afterAutospacing="1"/>
              <w:contextualSpacing/>
              <w:jc w:val="both"/>
              <w:rPr>
                <w:b/>
                <w:kern w:val="28"/>
                <w:sz w:val="22"/>
                <w:szCs w:val="22"/>
              </w:rPr>
            </w:pPr>
            <w:r w:rsidRPr="00F10899">
              <w:rPr>
                <w:b/>
                <w:kern w:val="28"/>
                <w:sz w:val="22"/>
                <w:szCs w:val="22"/>
              </w:rPr>
              <w:t>0</w:t>
            </w:r>
          </w:p>
        </w:tc>
        <w:tc>
          <w:tcPr>
            <w:tcW w:w="611" w:type="dxa"/>
            <w:shd w:val="clear" w:color="auto" w:fill="auto"/>
            <w:vAlign w:val="center"/>
          </w:tcPr>
          <w:p w14:paraId="4597447C" w14:textId="77777777" w:rsidR="001435CA" w:rsidRPr="00F10899" w:rsidRDefault="001435CA" w:rsidP="00143560">
            <w:pPr>
              <w:tabs>
                <w:tab w:val="left" w:pos="1134"/>
              </w:tabs>
              <w:spacing w:before="100" w:beforeAutospacing="1" w:after="100" w:afterAutospacing="1"/>
              <w:contextualSpacing/>
              <w:jc w:val="both"/>
              <w:rPr>
                <w:b/>
                <w:kern w:val="28"/>
                <w:sz w:val="22"/>
                <w:szCs w:val="22"/>
              </w:rPr>
            </w:pPr>
            <w:r w:rsidRPr="00F10899">
              <w:rPr>
                <w:b/>
                <w:kern w:val="28"/>
                <w:sz w:val="22"/>
                <w:szCs w:val="22"/>
              </w:rPr>
              <w:t>0</w:t>
            </w:r>
          </w:p>
        </w:tc>
        <w:tc>
          <w:tcPr>
            <w:tcW w:w="611" w:type="dxa"/>
            <w:shd w:val="clear" w:color="auto" w:fill="auto"/>
            <w:vAlign w:val="center"/>
          </w:tcPr>
          <w:p w14:paraId="572B1CD1" w14:textId="77777777" w:rsidR="001435CA" w:rsidRPr="00F10899" w:rsidRDefault="001435CA" w:rsidP="00143560">
            <w:pPr>
              <w:tabs>
                <w:tab w:val="left" w:pos="1134"/>
              </w:tabs>
              <w:spacing w:before="100" w:beforeAutospacing="1" w:after="100" w:afterAutospacing="1"/>
              <w:contextualSpacing/>
              <w:jc w:val="both"/>
              <w:rPr>
                <w:b/>
                <w:sz w:val="22"/>
                <w:szCs w:val="22"/>
              </w:rPr>
            </w:pPr>
            <w:r w:rsidRPr="00F10899">
              <w:rPr>
                <w:b/>
                <w:kern w:val="28"/>
                <w:sz w:val="22"/>
                <w:szCs w:val="22"/>
              </w:rPr>
              <w:t>0</w:t>
            </w:r>
          </w:p>
        </w:tc>
        <w:tc>
          <w:tcPr>
            <w:tcW w:w="611" w:type="dxa"/>
            <w:shd w:val="clear" w:color="auto" w:fill="auto"/>
            <w:vAlign w:val="center"/>
          </w:tcPr>
          <w:p w14:paraId="2BFD5A9D"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250</w:t>
            </w:r>
          </w:p>
        </w:tc>
        <w:tc>
          <w:tcPr>
            <w:tcW w:w="611" w:type="dxa"/>
            <w:shd w:val="clear" w:color="auto" w:fill="auto"/>
          </w:tcPr>
          <w:p w14:paraId="318A06F6"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sz w:val="22"/>
                <w:szCs w:val="22"/>
              </w:rPr>
              <w:t>250</w:t>
            </w:r>
          </w:p>
        </w:tc>
        <w:tc>
          <w:tcPr>
            <w:tcW w:w="596" w:type="dxa"/>
            <w:shd w:val="clear" w:color="auto" w:fill="auto"/>
            <w:vAlign w:val="center"/>
          </w:tcPr>
          <w:p w14:paraId="1739E19D"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w:t>
            </w:r>
          </w:p>
        </w:tc>
        <w:tc>
          <w:tcPr>
            <w:tcW w:w="596" w:type="dxa"/>
            <w:shd w:val="clear" w:color="auto" w:fill="auto"/>
            <w:vAlign w:val="center"/>
          </w:tcPr>
          <w:p w14:paraId="2290FA23"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w:t>
            </w:r>
          </w:p>
        </w:tc>
      </w:tr>
      <w:tr w:rsidR="001435CA" w:rsidRPr="00F10899" w14:paraId="0C41C704" w14:textId="77777777" w:rsidTr="00143560">
        <w:tc>
          <w:tcPr>
            <w:tcW w:w="533" w:type="dxa"/>
            <w:shd w:val="clear" w:color="auto" w:fill="auto"/>
          </w:tcPr>
          <w:p w14:paraId="4DC013E7"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rFonts w:eastAsia="Times New Roman"/>
                <w:sz w:val="22"/>
                <w:szCs w:val="22"/>
              </w:rPr>
              <w:t>38.</w:t>
            </w:r>
          </w:p>
        </w:tc>
        <w:tc>
          <w:tcPr>
            <w:tcW w:w="2193" w:type="dxa"/>
            <w:shd w:val="clear" w:color="auto" w:fill="auto"/>
          </w:tcPr>
          <w:p w14:paraId="5CC86041" w14:textId="77777777" w:rsidR="001435CA" w:rsidRPr="00F10899" w:rsidRDefault="001435CA" w:rsidP="00143560">
            <w:pPr>
              <w:tabs>
                <w:tab w:val="left" w:pos="1134"/>
              </w:tabs>
              <w:spacing w:before="100" w:beforeAutospacing="1" w:after="100" w:afterAutospacing="1"/>
              <w:contextualSpacing/>
              <w:jc w:val="both"/>
              <w:rPr>
                <w:sz w:val="22"/>
                <w:szCs w:val="22"/>
              </w:rPr>
            </w:pPr>
            <w:r w:rsidRPr="00F10899">
              <w:rPr>
                <w:sz w:val="22"/>
                <w:szCs w:val="22"/>
              </w:rPr>
              <w:t xml:space="preserve">Максимальная площадь зданий </w:t>
            </w:r>
            <w:r w:rsidRPr="00F10899">
              <w:rPr>
                <w:sz w:val="22"/>
                <w:szCs w:val="22"/>
              </w:rPr>
              <w:lastRenderedPageBreak/>
              <w:t xml:space="preserve">или помещений, предназначенных для приема населения и организаций в связи с предоставлением им коммунальных услуг, </w:t>
            </w:r>
            <w:proofErr w:type="spellStart"/>
            <w:proofErr w:type="gramStart"/>
            <w:r w:rsidRPr="00F10899">
              <w:rPr>
                <w:sz w:val="22"/>
                <w:szCs w:val="22"/>
              </w:rPr>
              <w:t>кв.м</w:t>
            </w:r>
            <w:proofErr w:type="spellEnd"/>
            <w:proofErr w:type="gramEnd"/>
          </w:p>
        </w:tc>
        <w:tc>
          <w:tcPr>
            <w:tcW w:w="546" w:type="dxa"/>
            <w:shd w:val="clear" w:color="auto" w:fill="auto"/>
            <w:vAlign w:val="center"/>
          </w:tcPr>
          <w:p w14:paraId="0E218791" w14:textId="77777777" w:rsidR="001435CA" w:rsidRPr="00F10899" w:rsidRDefault="001435CA" w:rsidP="00143560">
            <w:pPr>
              <w:tabs>
                <w:tab w:val="left" w:pos="1134"/>
              </w:tabs>
              <w:spacing w:before="100" w:beforeAutospacing="1" w:after="100" w:afterAutospacing="1"/>
              <w:contextualSpacing/>
              <w:jc w:val="both"/>
              <w:rPr>
                <w:b/>
                <w:sz w:val="22"/>
                <w:szCs w:val="22"/>
              </w:rPr>
            </w:pPr>
            <w:r w:rsidRPr="00F10899">
              <w:rPr>
                <w:b/>
                <w:kern w:val="28"/>
                <w:sz w:val="22"/>
                <w:szCs w:val="22"/>
              </w:rPr>
              <w:lastRenderedPageBreak/>
              <w:t>0</w:t>
            </w:r>
          </w:p>
        </w:tc>
        <w:tc>
          <w:tcPr>
            <w:tcW w:w="718" w:type="dxa"/>
            <w:gridSpan w:val="2"/>
            <w:shd w:val="clear" w:color="auto" w:fill="auto"/>
            <w:vAlign w:val="center"/>
          </w:tcPr>
          <w:p w14:paraId="375A7302" w14:textId="77777777" w:rsidR="001435CA" w:rsidRPr="00F10899" w:rsidRDefault="001435CA" w:rsidP="00143560">
            <w:pPr>
              <w:tabs>
                <w:tab w:val="left" w:pos="1134"/>
              </w:tabs>
              <w:spacing w:before="100" w:beforeAutospacing="1" w:after="100" w:afterAutospacing="1"/>
              <w:contextualSpacing/>
              <w:jc w:val="both"/>
              <w:rPr>
                <w:b/>
                <w:sz w:val="22"/>
                <w:szCs w:val="22"/>
              </w:rPr>
            </w:pPr>
            <w:r w:rsidRPr="00F10899">
              <w:rPr>
                <w:b/>
                <w:kern w:val="28"/>
                <w:sz w:val="22"/>
                <w:szCs w:val="22"/>
              </w:rPr>
              <w:t>0</w:t>
            </w:r>
          </w:p>
        </w:tc>
        <w:tc>
          <w:tcPr>
            <w:tcW w:w="635" w:type="dxa"/>
            <w:shd w:val="clear" w:color="auto" w:fill="auto"/>
            <w:vAlign w:val="center"/>
          </w:tcPr>
          <w:p w14:paraId="23FAE972" w14:textId="77777777" w:rsidR="001435CA" w:rsidRPr="00F10899" w:rsidRDefault="001435CA" w:rsidP="00143560">
            <w:pPr>
              <w:tabs>
                <w:tab w:val="left" w:pos="1134"/>
              </w:tabs>
              <w:spacing w:before="100" w:beforeAutospacing="1" w:after="100" w:afterAutospacing="1"/>
              <w:contextualSpacing/>
              <w:jc w:val="both"/>
              <w:rPr>
                <w:b/>
                <w:kern w:val="28"/>
                <w:sz w:val="22"/>
                <w:szCs w:val="22"/>
              </w:rPr>
            </w:pPr>
            <w:r w:rsidRPr="00F10899">
              <w:rPr>
                <w:b/>
                <w:kern w:val="28"/>
                <w:sz w:val="22"/>
                <w:szCs w:val="22"/>
              </w:rPr>
              <w:t>0</w:t>
            </w:r>
          </w:p>
        </w:tc>
        <w:tc>
          <w:tcPr>
            <w:tcW w:w="611" w:type="dxa"/>
            <w:shd w:val="clear" w:color="auto" w:fill="auto"/>
            <w:vAlign w:val="center"/>
          </w:tcPr>
          <w:p w14:paraId="6BDA8C75" w14:textId="77777777" w:rsidR="001435CA" w:rsidRPr="00F10899" w:rsidRDefault="001435CA" w:rsidP="00143560">
            <w:pPr>
              <w:tabs>
                <w:tab w:val="left" w:pos="1134"/>
              </w:tabs>
              <w:spacing w:before="100" w:beforeAutospacing="1" w:after="100" w:afterAutospacing="1"/>
              <w:contextualSpacing/>
              <w:jc w:val="both"/>
              <w:rPr>
                <w:b/>
                <w:sz w:val="22"/>
                <w:szCs w:val="22"/>
              </w:rPr>
            </w:pPr>
            <w:r w:rsidRPr="00F10899">
              <w:rPr>
                <w:b/>
                <w:kern w:val="28"/>
                <w:sz w:val="22"/>
                <w:szCs w:val="22"/>
              </w:rPr>
              <w:t>0</w:t>
            </w:r>
          </w:p>
        </w:tc>
        <w:tc>
          <w:tcPr>
            <w:tcW w:w="546" w:type="dxa"/>
            <w:shd w:val="clear" w:color="auto" w:fill="auto"/>
            <w:vAlign w:val="center"/>
          </w:tcPr>
          <w:p w14:paraId="3A4B60BC" w14:textId="77777777" w:rsidR="001435CA" w:rsidRPr="00F10899" w:rsidRDefault="001435CA" w:rsidP="00143560">
            <w:pPr>
              <w:tabs>
                <w:tab w:val="left" w:pos="1134"/>
              </w:tabs>
              <w:spacing w:before="100" w:beforeAutospacing="1" w:after="100" w:afterAutospacing="1"/>
              <w:contextualSpacing/>
              <w:jc w:val="both"/>
              <w:rPr>
                <w:b/>
                <w:sz w:val="22"/>
                <w:szCs w:val="22"/>
              </w:rPr>
            </w:pPr>
            <w:r w:rsidRPr="00F10899">
              <w:rPr>
                <w:b/>
                <w:kern w:val="28"/>
                <w:sz w:val="22"/>
                <w:szCs w:val="22"/>
              </w:rPr>
              <w:t>0</w:t>
            </w:r>
          </w:p>
        </w:tc>
        <w:tc>
          <w:tcPr>
            <w:tcW w:w="573" w:type="dxa"/>
            <w:shd w:val="clear" w:color="auto" w:fill="auto"/>
            <w:vAlign w:val="center"/>
          </w:tcPr>
          <w:p w14:paraId="78CAEC6D" w14:textId="77777777" w:rsidR="001435CA" w:rsidRPr="00F10899" w:rsidRDefault="001435CA" w:rsidP="00143560">
            <w:pPr>
              <w:tabs>
                <w:tab w:val="left" w:pos="1134"/>
              </w:tabs>
              <w:spacing w:before="100" w:beforeAutospacing="1" w:after="100" w:afterAutospacing="1"/>
              <w:contextualSpacing/>
              <w:jc w:val="both"/>
              <w:rPr>
                <w:b/>
                <w:kern w:val="28"/>
                <w:sz w:val="22"/>
                <w:szCs w:val="22"/>
              </w:rPr>
            </w:pPr>
            <w:r w:rsidRPr="00F10899">
              <w:rPr>
                <w:b/>
                <w:kern w:val="28"/>
                <w:sz w:val="22"/>
                <w:szCs w:val="22"/>
              </w:rPr>
              <w:t>0</w:t>
            </w:r>
          </w:p>
        </w:tc>
        <w:tc>
          <w:tcPr>
            <w:tcW w:w="611" w:type="dxa"/>
            <w:shd w:val="clear" w:color="auto" w:fill="auto"/>
            <w:vAlign w:val="center"/>
          </w:tcPr>
          <w:p w14:paraId="1BDD1387" w14:textId="77777777" w:rsidR="001435CA" w:rsidRPr="00F10899" w:rsidRDefault="001435CA" w:rsidP="00143560">
            <w:pPr>
              <w:tabs>
                <w:tab w:val="left" w:pos="1134"/>
              </w:tabs>
              <w:spacing w:before="100" w:beforeAutospacing="1" w:after="100" w:afterAutospacing="1"/>
              <w:contextualSpacing/>
              <w:jc w:val="both"/>
              <w:rPr>
                <w:b/>
                <w:kern w:val="28"/>
                <w:sz w:val="22"/>
                <w:szCs w:val="22"/>
              </w:rPr>
            </w:pPr>
            <w:r w:rsidRPr="00F10899">
              <w:rPr>
                <w:b/>
                <w:kern w:val="28"/>
                <w:sz w:val="22"/>
                <w:szCs w:val="22"/>
              </w:rPr>
              <w:t>0</w:t>
            </w:r>
          </w:p>
        </w:tc>
        <w:tc>
          <w:tcPr>
            <w:tcW w:w="611" w:type="dxa"/>
            <w:shd w:val="clear" w:color="auto" w:fill="auto"/>
            <w:vAlign w:val="center"/>
          </w:tcPr>
          <w:p w14:paraId="0B42D453" w14:textId="77777777" w:rsidR="001435CA" w:rsidRPr="00F10899" w:rsidRDefault="001435CA" w:rsidP="00143560">
            <w:pPr>
              <w:tabs>
                <w:tab w:val="left" w:pos="1134"/>
              </w:tabs>
              <w:spacing w:before="100" w:beforeAutospacing="1" w:after="100" w:afterAutospacing="1"/>
              <w:contextualSpacing/>
              <w:jc w:val="both"/>
              <w:rPr>
                <w:b/>
                <w:sz w:val="22"/>
                <w:szCs w:val="22"/>
              </w:rPr>
            </w:pPr>
            <w:r w:rsidRPr="00F10899">
              <w:rPr>
                <w:b/>
                <w:kern w:val="28"/>
                <w:sz w:val="22"/>
                <w:szCs w:val="22"/>
              </w:rPr>
              <w:t>0</w:t>
            </w:r>
          </w:p>
        </w:tc>
        <w:tc>
          <w:tcPr>
            <w:tcW w:w="611" w:type="dxa"/>
            <w:shd w:val="clear" w:color="auto" w:fill="auto"/>
            <w:vAlign w:val="center"/>
          </w:tcPr>
          <w:p w14:paraId="1DD8230F"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w:t>
            </w:r>
          </w:p>
        </w:tc>
        <w:tc>
          <w:tcPr>
            <w:tcW w:w="611" w:type="dxa"/>
            <w:shd w:val="clear" w:color="auto" w:fill="auto"/>
          </w:tcPr>
          <w:p w14:paraId="07C5C50E" w14:textId="77777777" w:rsidR="001435CA" w:rsidRPr="00F10899" w:rsidRDefault="001435CA" w:rsidP="00143560">
            <w:pPr>
              <w:spacing w:before="200"/>
              <w:jc w:val="center"/>
              <w:outlineLvl w:val="0"/>
              <w:rPr>
                <w:b/>
                <w:sz w:val="22"/>
                <w:szCs w:val="22"/>
              </w:rPr>
            </w:pPr>
          </w:p>
          <w:p w14:paraId="49254BF4" w14:textId="77777777" w:rsidR="001435CA" w:rsidRPr="00F10899" w:rsidRDefault="001435CA" w:rsidP="00143560">
            <w:pPr>
              <w:tabs>
                <w:tab w:val="left" w:pos="1134"/>
              </w:tabs>
              <w:spacing w:before="100" w:beforeAutospacing="1" w:after="100" w:afterAutospacing="1"/>
              <w:contextualSpacing/>
              <w:jc w:val="both"/>
              <w:rPr>
                <w:b/>
                <w:sz w:val="22"/>
                <w:szCs w:val="22"/>
              </w:rPr>
            </w:pPr>
          </w:p>
          <w:p w14:paraId="36DFAD60" w14:textId="77777777" w:rsidR="001435CA" w:rsidRPr="00F10899" w:rsidRDefault="001435CA" w:rsidP="00143560">
            <w:pPr>
              <w:tabs>
                <w:tab w:val="left" w:pos="1134"/>
              </w:tabs>
              <w:spacing w:before="100" w:beforeAutospacing="1" w:after="100" w:afterAutospacing="1"/>
              <w:contextualSpacing/>
              <w:jc w:val="both"/>
              <w:rPr>
                <w:b/>
                <w:sz w:val="22"/>
                <w:szCs w:val="22"/>
              </w:rPr>
            </w:pPr>
          </w:p>
          <w:p w14:paraId="3E0B1EA2" w14:textId="77777777" w:rsidR="001435CA" w:rsidRPr="00F10899" w:rsidRDefault="001435CA" w:rsidP="00143560">
            <w:pPr>
              <w:tabs>
                <w:tab w:val="left" w:pos="1134"/>
              </w:tabs>
              <w:spacing w:before="100" w:beforeAutospacing="1" w:after="100" w:afterAutospacing="1"/>
              <w:contextualSpacing/>
              <w:jc w:val="both"/>
              <w:rPr>
                <w:b/>
                <w:sz w:val="22"/>
                <w:szCs w:val="22"/>
              </w:rPr>
            </w:pPr>
          </w:p>
          <w:p w14:paraId="4BA2EFC3"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sz w:val="22"/>
                <w:szCs w:val="22"/>
              </w:rPr>
              <w:t>300</w:t>
            </w:r>
          </w:p>
        </w:tc>
        <w:tc>
          <w:tcPr>
            <w:tcW w:w="596" w:type="dxa"/>
            <w:shd w:val="clear" w:color="auto" w:fill="auto"/>
            <w:vAlign w:val="center"/>
          </w:tcPr>
          <w:p w14:paraId="44D4ED8C"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lastRenderedPageBreak/>
              <w:t>-</w:t>
            </w:r>
          </w:p>
        </w:tc>
        <w:tc>
          <w:tcPr>
            <w:tcW w:w="596" w:type="dxa"/>
            <w:shd w:val="clear" w:color="auto" w:fill="auto"/>
            <w:vAlign w:val="center"/>
          </w:tcPr>
          <w:p w14:paraId="37A9E84E"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w:t>
            </w:r>
          </w:p>
        </w:tc>
      </w:tr>
      <w:tr w:rsidR="001435CA" w:rsidRPr="00F10899" w14:paraId="301C9DC5" w14:textId="77777777" w:rsidTr="00143560">
        <w:tc>
          <w:tcPr>
            <w:tcW w:w="533" w:type="dxa"/>
            <w:shd w:val="clear" w:color="auto" w:fill="auto"/>
          </w:tcPr>
          <w:p w14:paraId="527C8D4A"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rFonts w:eastAsia="Times New Roman"/>
                <w:sz w:val="22"/>
                <w:szCs w:val="22"/>
              </w:rPr>
              <w:t>39.</w:t>
            </w:r>
          </w:p>
        </w:tc>
        <w:tc>
          <w:tcPr>
            <w:tcW w:w="2193" w:type="dxa"/>
            <w:shd w:val="clear" w:color="auto" w:fill="auto"/>
          </w:tcPr>
          <w:p w14:paraId="0F452980"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sz w:val="22"/>
                <w:szCs w:val="22"/>
              </w:rPr>
              <w:t>Максимальный размер санитарно-защитной зоны объектов (м) капитального строительства в целях обеспечения физических и юридических лиц коммунальными услугами, в частности: поставки воды, тепла, электричества, газа, предоставления услуг связи, отвода канализационных стоков, очистки и уборки объектов недвижимости (код 3.1 Коммунальное обслуживание)</w:t>
            </w:r>
          </w:p>
        </w:tc>
        <w:tc>
          <w:tcPr>
            <w:tcW w:w="546" w:type="dxa"/>
            <w:shd w:val="clear" w:color="auto" w:fill="auto"/>
            <w:vAlign w:val="center"/>
          </w:tcPr>
          <w:p w14:paraId="6B55D044"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sz w:val="22"/>
                <w:szCs w:val="22"/>
              </w:rPr>
              <w:t>0</w:t>
            </w:r>
          </w:p>
        </w:tc>
        <w:tc>
          <w:tcPr>
            <w:tcW w:w="718" w:type="dxa"/>
            <w:gridSpan w:val="2"/>
            <w:shd w:val="clear" w:color="auto" w:fill="auto"/>
            <w:vAlign w:val="center"/>
          </w:tcPr>
          <w:p w14:paraId="5623A674"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sz w:val="22"/>
                <w:szCs w:val="22"/>
              </w:rPr>
              <w:t>0</w:t>
            </w:r>
          </w:p>
        </w:tc>
        <w:tc>
          <w:tcPr>
            <w:tcW w:w="635" w:type="dxa"/>
            <w:shd w:val="clear" w:color="auto" w:fill="auto"/>
            <w:vAlign w:val="center"/>
          </w:tcPr>
          <w:p w14:paraId="30B5A3C2"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0</w:t>
            </w:r>
          </w:p>
        </w:tc>
        <w:tc>
          <w:tcPr>
            <w:tcW w:w="611" w:type="dxa"/>
            <w:shd w:val="clear" w:color="auto" w:fill="auto"/>
            <w:vAlign w:val="center"/>
          </w:tcPr>
          <w:p w14:paraId="4358075E"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0</w:t>
            </w:r>
          </w:p>
        </w:tc>
        <w:tc>
          <w:tcPr>
            <w:tcW w:w="546" w:type="dxa"/>
            <w:shd w:val="clear" w:color="auto" w:fill="auto"/>
            <w:vAlign w:val="center"/>
          </w:tcPr>
          <w:p w14:paraId="231F7C57"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0</w:t>
            </w:r>
          </w:p>
        </w:tc>
        <w:tc>
          <w:tcPr>
            <w:tcW w:w="573" w:type="dxa"/>
            <w:shd w:val="clear" w:color="auto" w:fill="auto"/>
            <w:vAlign w:val="center"/>
          </w:tcPr>
          <w:p w14:paraId="09F1CB42" w14:textId="77777777" w:rsidR="001435CA" w:rsidRPr="00F10899" w:rsidRDefault="001435CA" w:rsidP="00143560">
            <w:pPr>
              <w:tabs>
                <w:tab w:val="left" w:pos="1134"/>
              </w:tabs>
              <w:spacing w:before="100" w:beforeAutospacing="1" w:after="100" w:afterAutospacing="1"/>
              <w:contextualSpacing/>
              <w:jc w:val="both"/>
              <w:rPr>
                <w:b/>
                <w:kern w:val="28"/>
                <w:sz w:val="22"/>
                <w:szCs w:val="22"/>
              </w:rPr>
            </w:pPr>
            <w:r w:rsidRPr="00F10899">
              <w:rPr>
                <w:b/>
                <w:kern w:val="28"/>
                <w:sz w:val="22"/>
                <w:szCs w:val="22"/>
              </w:rPr>
              <w:t>0</w:t>
            </w:r>
          </w:p>
        </w:tc>
        <w:tc>
          <w:tcPr>
            <w:tcW w:w="611" w:type="dxa"/>
            <w:shd w:val="clear" w:color="auto" w:fill="auto"/>
            <w:vAlign w:val="center"/>
          </w:tcPr>
          <w:p w14:paraId="1C0F588E"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0</w:t>
            </w:r>
          </w:p>
        </w:tc>
        <w:tc>
          <w:tcPr>
            <w:tcW w:w="611" w:type="dxa"/>
            <w:shd w:val="clear" w:color="auto" w:fill="auto"/>
            <w:vAlign w:val="center"/>
          </w:tcPr>
          <w:p w14:paraId="13C4EE32"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0</w:t>
            </w:r>
          </w:p>
        </w:tc>
        <w:tc>
          <w:tcPr>
            <w:tcW w:w="611" w:type="dxa"/>
            <w:shd w:val="clear" w:color="auto" w:fill="auto"/>
            <w:vAlign w:val="center"/>
          </w:tcPr>
          <w:p w14:paraId="04F2A6E5"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0</w:t>
            </w:r>
          </w:p>
        </w:tc>
        <w:tc>
          <w:tcPr>
            <w:tcW w:w="611" w:type="dxa"/>
            <w:shd w:val="clear" w:color="auto" w:fill="auto"/>
            <w:vAlign w:val="center"/>
          </w:tcPr>
          <w:p w14:paraId="6BF9518A"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0</w:t>
            </w:r>
          </w:p>
        </w:tc>
        <w:tc>
          <w:tcPr>
            <w:tcW w:w="596" w:type="dxa"/>
            <w:shd w:val="clear" w:color="auto" w:fill="auto"/>
            <w:vAlign w:val="center"/>
          </w:tcPr>
          <w:p w14:paraId="56BA1DBB"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0</w:t>
            </w:r>
          </w:p>
        </w:tc>
        <w:tc>
          <w:tcPr>
            <w:tcW w:w="596" w:type="dxa"/>
            <w:shd w:val="clear" w:color="auto" w:fill="auto"/>
            <w:vAlign w:val="center"/>
          </w:tcPr>
          <w:p w14:paraId="3D137FDA"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0</w:t>
            </w:r>
          </w:p>
        </w:tc>
      </w:tr>
      <w:tr w:rsidR="001435CA" w:rsidRPr="00F10899" w14:paraId="73320F3D" w14:textId="77777777" w:rsidTr="00143560">
        <w:tc>
          <w:tcPr>
            <w:tcW w:w="533" w:type="dxa"/>
            <w:shd w:val="clear" w:color="auto" w:fill="auto"/>
          </w:tcPr>
          <w:p w14:paraId="54DD64A8" w14:textId="77777777" w:rsidR="001435CA" w:rsidRPr="00F10899" w:rsidRDefault="001435CA" w:rsidP="00143560">
            <w:pPr>
              <w:tabs>
                <w:tab w:val="left" w:pos="1134"/>
              </w:tabs>
              <w:spacing w:before="100" w:beforeAutospacing="1" w:after="100" w:afterAutospacing="1"/>
              <w:contextualSpacing/>
              <w:jc w:val="both"/>
              <w:rPr>
                <w:rFonts w:eastAsia="Times New Roman"/>
                <w:sz w:val="22"/>
                <w:szCs w:val="22"/>
              </w:rPr>
            </w:pPr>
            <w:r w:rsidRPr="00F10899">
              <w:rPr>
                <w:rFonts w:eastAsia="Times New Roman"/>
                <w:sz w:val="22"/>
                <w:szCs w:val="22"/>
              </w:rPr>
              <w:t>40.</w:t>
            </w:r>
          </w:p>
        </w:tc>
        <w:tc>
          <w:tcPr>
            <w:tcW w:w="2193" w:type="dxa"/>
            <w:shd w:val="clear" w:color="auto" w:fill="auto"/>
          </w:tcPr>
          <w:p w14:paraId="4C6B75EB" w14:textId="77777777" w:rsidR="001435CA" w:rsidRPr="00F10899" w:rsidRDefault="001435CA" w:rsidP="00143560">
            <w:pPr>
              <w:tabs>
                <w:tab w:val="left" w:pos="1134"/>
              </w:tabs>
              <w:spacing w:before="100" w:beforeAutospacing="1" w:after="100" w:afterAutospacing="1"/>
              <w:contextualSpacing/>
              <w:jc w:val="both"/>
              <w:rPr>
                <w:sz w:val="22"/>
                <w:szCs w:val="22"/>
              </w:rPr>
            </w:pPr>
            <w:r w:rsidRPr="00F10899">
              <w:rPr>
                <w:sz w:val="22"/>
                <w:szCs w:val="22"/>
              </w:rPr>
              <w:t>Максимальная площадь объектов капитального строительства (</w:t>
            </w:r>
            <w:proofErr w:type="spellStart"/>
            <w:proofErr w:type="gramStart"/>
            <w:r w:rsidRPr="00F10899">
              <w:rPr>
                <w:sz w:val="22"/>
                <w:szCs w:val="22"/>
              </w:rPr>
              <w:t>кв.м</w:t>
            </w:r>
            <w:proofErr w:type="spellEnd"/>
            <w:proofErr w:type="gramEnd"/>
            <w:r w:rsidRPr="00F10899">
              <w:rPr>
                <w:sz w:val="22"/>
                <w:szCs w:val="22"/>
              </w:rPr>
              <w:t>) предназначенных для продажи товаров, торговая площадь (Код 3.4. Магазины)</w:t>
            </w:r>
          </w:p>
        </w:tc>
        <w:tc>
          <w:tcPr>
            <w:tcW w:w="546" w:type="dxa"/>
            <w:shd w:val="clear" w:color="auto" w:fill="auto"/>
            <w:vAlign w:val="center"/>
          </w:tcPr>
          <w:p w14:paraId="51979FFF" w14:textId="77777777" w:rsidR="001435CA" w:rsidRPr="00F10899" w:rsidRDefault="001435CA" w:rsidP="00143560">
            <w:pPr>
              <w:tabs>
                <w:tab w:val="left" w:pos="1134"/>
              </w:tabs>
              <w:spacing w:before="100" w:beforeAutospacing="1" w:after="100" w:afterAutospacing="1"/>
              <w:contextualSpacing/>
              <w:jc w:val="both"/>
              <w:rPr>
                <w:b/>
                <w:sz w:val="22"/>
                <w:szCs w:val="22"/>
              </w:rPr>
            </w:pPr>
            <w:r w:rsidRPr="00F10899">
              <w:rPr>
                <w:b/>
                <w:sz w:val="22"/>
                <w:szCs w:val="22"/>
              </w:rPr>
              <w:t>500</w:t>
            </w:r>
          </w:p>
        </w:tc>
        <w:tc>
          <w:tcPr>
            <w:tcW w:w="718" w:type="dxa"/>
            <w:gridSpan w:val="2"/>
            <w:shd w:val="clear" w:color="auto" w:fill="auto"/>
            <w:vAlign w:val="center"/>
          </w:tcPr>
          <w:p w14:paraId="40E1DB7E" w14:textId="77777777" w:rsidR="001435CA" w:rsidRPr="00F10899" w:rsidRDefault="001435CA" w:rsidP="00143560">
            <w:pPr>
              <w:tabs>
                <w:tab w:val="left" w:pos="1134"/>
              </w:tabs>
              <w:spacing w:before="100" w:beforeAutospacing="1" w:after="100" w:afterAutospacing="1"/>
              <w:contextualSpacing/>
              <w:jc w:val="both"/>
              <w:rPr>
                <w:b/>
                <w:sz w:val="22"/>
                <w:szCs w:val="22"/>
              </w:rPr>
            </w:pPr>
            <w:r w:rsidRPr="00F10899">
              <w:rPr>
                <w:b/>
                <w:sz w:val="22"/>
                <w:szCs w:val="22"/>
              </w:rPr>
              <w:t>500</w:t>
            </w:r>
          </w:p>
        </w:tc>
        <w:tc>
          <w:tcPr>
            <w:tcW w:w="635" w:type="dxa"/>
            <w:shd w:val="clear" w:color="auto" w:fill="auto"/>
            <w:vAlign w:val="center"/>
          </w:tcPr>
          <w:p w14:paraId="33AE5328" w14:textId="77777777" w:rsidR="001435CA" w:rsidRPr="00F10899" w:rsidRDefault="001435CA" w:rsidP="00143560">
            <w:pPr>
              <w:tabs>
                <w:tab w:val="left" w:pos="1134"/>
              </w:tabs>
              <w:spacing w:before="100" w:beforeAutospacing="1" w:after="100" w:afterAutospacing="1"/>
              <w:contextualSpacing/>
              <w:jc w:val="both"/>
              <w:rPr>
                <w:b/>
                <w:kern w:val="28"/>
                <w:sz w:val="22"/>
                <w:szCs w:val="22"/>
              </w:rPr>
            </w:pPr>
            <w:r w:rsidRPr="00F10899">
              <w:rPr>
                <w:b/>
                <w:kern w:val="28"/>
                <w:sz w:val="22"/>
                <w:szCs w:val="22"/>
              </w:rPr>
              <w:t>500</w:t>
            </w:r>
          </w:p>
        </w:tc>
        <w:tc>
          <w:tcPr>
            <w:tcW w:w="611" w:type="dxa"/>
            <w:shd w:val="clear" w:color="auto" w:fill="auto"/>
            <w:vAlign w:val="center"/>
          </w:tcPr>
          <w:p w14:paraId="41B8EBF7" w14:textId="77777777" w:rsidR="001435CA" w:rsidRPr="00F10899" w:rsidRDefault="001435CA" w:rsidP="00143560">
            <w:pPr>
              <w:tabs>
                <w:tab w:val="left" w:pos="1134"/>
              </w:tabs>
              <w:spacing w:before="100" w:beforeAutospacing="1" w:after="100" w:afterAutospacing="1"/>
              <w:contextualSpacing/>
              <w:jc w:val="both"/>
              <w:rPr>
                <w:b/>
                <w:sz w:val="22"/>
                <w:szCs w:val="22"/>
              </w:rPr>
            </w:pPr>
            <w:r w:rsidRPr="00F10899">
              <w:rPr>
                <w:b/>
                <w:kern w:val="28"/>
                <w:sz w:val="22"/>
                <w:szCs w:val="22"/>
              </w:rPr>
              <w:t>-</w:t>
            </w:r>
          </w:p>
        </w:tc>
        <w:tc>
          <w:tcPr>
            <w:tcW w:w="546" w:type="dxa"/>
            <w:shd w:val="clear" w:color="auto" w:fill="auto"/>
            <w:vAlign w:val="center"/>
          </w:tcPr>
          <w:p w14:paraId="6E4132AD" w14:textId="77777777" w:rsidR="001435CA" w:rsidRPr="00F10899" w:rsidRDefault="001435CA" w:rsidP="00143560">
            <w:pPr>
              <w:tabs>
                <w:tab w:val="left" w:pos="1134"/>
              </w:tabs>
              <w:spacing w:before="100" w:beforeAutospacing="1" w:after="100" w:afterAutospacing="1"/>
              <w:contextualSpacing/>
              <w:jc w:val="both"/>
              <w:rPr>
                <w:b/>
                <w:sz w:val="22"/>
                <w:szCs w:val="22"/>
              </w:rPr>
            </w:pPr>
            <w:r w:rsidRPr="00F10899">
              <w:rPr>
                <w:b/>
                <w:sz w:val="22"/>
                <w:szCs w:val="22"/>
              </w:rPr>
              <w:t>500</w:t>
            </w:r>
          </w:p>
        </w:tc>
        <w:tc>
          <w:tcPr>
            <w:tcW w:w="573" w:type="dxa"/>
            <w:shd w:val="clear" w:color="auto" w:fill="auto"/>
            <w:vAlign w:val="center"/>
          </w:tcPr>
          <w:p w14:paraId="56420FC8" w14:textId="77777777" w:rsidR="001435CA" w:rsidRPr="00F10899" w:rsidRDefault="001435CA" w:rsidP="00143560">
            <w:pPr>
              <w:tabs>
                <w:tab w:val="left" w:pos="1134"/>
              </w:tabs>
              <w:spacing w:before="100" w:beforeAutospacing="1" w:after="100" w:afterAutospacing="1"/>
              <w:contextualSpacing/>
              <w:jc w:val="both"/>
              <w:rPr>
                <w:b/>
                <w:sz w:val="22"/>
                <w:szCs w:val="22"/>
              </w:rPr>
            </w:pPr>
            <w:r w:rsidRPr="00F10899">
              <w:rPr>
                <w:b/>
                <w:sz w:val="22"/>
                <w:szCs w:val="22"/>
              </w:rPr>
              <w:t>500</w:t>
            </w:r>
          </w:p>
        </w:tc>
        <w:tc>
          <w:tcPr>
            <w:tcW w:w="611" w:type="dxa"/>
            <w:shd w:val="clear" w:color="auto" w:fill="auto"/>
            <w:vAlign w:val="center"/>
          </w:tcPr>
          <w:p w14:paraId="3F644C17" w14:textId="77777777" w:rsidR="001435CA" w:rsidRPr="00F10899" w:rsidRDefault="001435CA" w:rsidP="00143560">
            <w:pPr>
              <w:tabs>
                <w:tab w:val="left" w:pos="1134"/>
              </w:tabs>
              <w:spacing w:before="100" w:beforeAutospacing="1" w:after="100" w:afterAutospacing="1"/>
              <w:contextualSpacing/>
              <w:jc w:val="both"/>
              <w:rPr>
                <w:b/>
                <w:kern w:val="28"/>
                <w:sz w:val="22"/>
                <w:szCs w:val="22"/>
              </w:rPr>
            </w:pPr>
            <w:r w:rsidRPr="00F10899">
              <w:rPr>
                <w:b/>
                <w:sz w:val="22"/>
                <w:szCs w:val="22"/>
              </w:rPr>
              <w:t>500</w:t>
            </w:r>
          </w:p>
        </w:tc>
        <w:tc>
          <w:tcPr>
            <w:tcW w:w="611" w:type="dxa"/>
            <w:shd w:val="clear" w:color="auto" w:fill="auto"/>
            <w:vAlign w:val="center"/>
          </w:tcPr>
          <w:p w14:paraId="05C7DF6F" w14:textId="77777777" w:rsidR="001435CA" w:rsidRPr="00F10899" w:rsidRDefault="001435CA" w:rsidP="00143560">
            <w:pPr>
              <w:tabs>
                <w:tab w:val="left" w:pos="1134"/>
              </w:tabs>
              <w:spacing w:before="100" w:beforeAutospacing="1" w:after="100" w:afterAutospacing="1"/>
              <w:contextualSpacing/>
              <w:jc w:val="both"/>
              <w:rPr>
                <w:b/>
                <w:sz w:val="22"/>
                <w:szCs w:val="22"/>
              </w:rPr>
            </w:pPr>
            <w:r w:rsidRPr="00F10899">
              <w:rPr>
                <w:b/>
                <w:kern w:val="28"/>
                <w:sz w:val="22"/>
                <w:szCs w:val="22"/>
              </w:rPr>
              <w:t>500</w:t>
            </w:r>
          </w:p>
        </w:tc>
        <w:tc>
          <w:tcPr>
            <w:tcW w:w="611" w:type="dxa"/>
            <w:shd w:val="clear" w:color="auto" w:fill="auto"/>
            <w:vAlign w:val="center"/>
          </w:tcPr>
          <w:p w14:paraId="5FD346F7"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w:t>
            </w:r>
          </w:p>
        </w:tc>
        <w:tc>
          <w:tcPr>
            <w:tcW w:w="611" w:type="dxa"/>
            <w:shd w:val="clear" w:color="auto" w:fill="auto"/>
            <w:vAlign w:val="center"/>
          </w:tcPr>
          <w:p w14:paraId="475660ED"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w:t>
            </w:r>
          </w:p>
        </w:tc>
        <w:tc>
          <w:tcPr>
            <w:tcW w:w="596" w:type="dxa"/>
            <w:shd w:val="clear" w:color="auto" w:fill="auto"/>
            <w:vAlign w:val="center"/>
          </w:tcPr>
          <w:p w14:paraId="57D12CDA"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w:t>
            </w:r>
          </w:p>
        </w:tc>
        <w:tc>
          <w:tcPr>
            <w:tcW w:w="596" w:type="dxa"/>
            <w:shd w:val="clear" w:color="auto" w:fill="auto"/>
            <w:vAlign w:val="center"/>
          </w:tcPr>
          <w:p w14:paraId="0EB28F59" w14:textId="77777777" w:rsidR="001435CA" w:rsidRPr="00F10899" w:rsidRDefault="001435CA" w:rsidP="00143560">
            <w:pPr>
              <w:tabs>
                <w:tab w:val="left" w:pos="1134"/>
              </w:tabs>
              <w:spacing w:before="100" w:beforeAutospacing="1" w:after="100" w:afterAutospacing="1"/>
              <w:contextualSpacing/>
              <w:jc w:val="both"/>
              <w:rPr>
                <w:rFonts w:eastAsia="Times New Roman"/>
                <w:b/>
                <w:sz w:val="22"/>
                <w:szCs w:val="22"/>
              </w:rPr>
            </w:pPr>
            <w:r w:rsidRPr="00F10899">
              <w:rPr>
                <w:b/>
                <w:kern w:val="28"/>
                <w:sz w:val="22"/>
                <w:szCs w:val="22"/>
              </w:rPr>
              <w:t>-</w:t>
            </w:r>
          </w:p>
        </w:tc>
      </w:tr>
    </w:tbl>
    <w:p w14:paraId="627F830E" w14:textId="77777777" w:rsidR="001435CA" w:rsidRPr="00EE456F" w:rsidRDefault="001435CA" w:rsidP="001435CA">
      <w:pPr>
        <w:tabs>
          <w:tab w:val="left" w:pos="1134"/>
        </w:tabs>
        <w:spacing w:before="100" w:beforeAutospacing="1" w:after="100" w:afterAutospacing="1" w:line="360" w:lineRule="auto"/>
        <w:ind w:left="-426" w:firstLine="680"/>
        <w:contextualSpacing/>
        <w:jc w:val="both"/>
        <w:rPr>
          <w:b/>
          <w:sz w:val="28"/>
          <w:u w:color="FFFFFF"/>
        </w:rPr>
      </w:pPr>
    </w:p>
    <w:p w14:paraId="50D39F81" w14:textId="77777777" w:rsidR="001435CA" w:rsidRPr="00EE456F" w:rsidRDefault="001435CA" w:rsidP="001435CA">
      <w:pPr>
        <w:tabs>
          <w:tab w:val="left" w:pos="1134"/>
        </w:tabs>
        <w:spacing w:before="100" w:beforeAutospacing="1" w:after="100" w:afterAutospacing="1" w:line="360" w:lineRule="auto"/>
        <w:ind w:left="-426" w:firstLine="680"/>
        <w:contextualSpacing/>
        <w:jc w:val="both"/>
        <w:rPr>
          <w:rFonts w:eastAsia="Times New Roman"/>
          <w:sz w:val="28"/>
          <w:szCs w:val="28"/>
        </w:rPr>
      </w:pPr>
      <w:r w:rsidRPr="00EE456F">
        <w:rPr>
          <w:b/>
          <w:sz w:val="28"/>
          <w:u w:color="FFFFFF"/>
        </w:rPr>
        <w:t>1.</w:t>
      </w:r>
      <w:r w:rsidRPr="00EE456F">
        <w:rPr>
          <w:rFonts w:eastAsia="Times New Roman"/>
          <w:b/>
          <w:sz w:val="28"/>
          <w:szCs w:val="28"/>
        </w:rPr>
        <w:t>26)</w:t>
      </w:r>
      <w:r w:rsidRPr="00EE456F">
        <w:rPr>
          <w:rFonts w:eastAsia="Times New Roman"/>
          <w:sz w:val="28"/>
          <w:szCs w:val="28"/>
        </w:rPr>
        <w:t xml:space="preserve"> Статьи 54 – 55.3 Правил дополнить примечанием следующего содержания:</w:t>
      </w:r>
    </w:p>
    <w:p w14:paraId="619AF586" w14:textId="77777777" w:rsidR="001435CA" w:rsidRPr="00EE456F" w:rsidRDefault="001435CA" w:rsidP="001435CA">
      <w:pPr>
        <w:tabs>
          <w:tab w:val="left" w:pos="1134"/>
        </w:tabs>
        <w:spacing w:before="100" w:beforeAutospacing="1" w:after="100" w:afterAutospacing="1" w:line="360" w:lineRule="auto"/>
        <w:ind w:left="-426" w:firstLine="680"/>
        <w:contextualSpacing/>
        <w:jc w:val="both"/>
        <w:rPr>
          <w:rFonts w:eastAsia="Times New Roman"/>
          <w:sz w:val="28"/>
          <w:szCs w:val="28"/>
        </w:rPr>
      </w:pPr>
      <w:r w:rsidRPr="00EE456F">
        <w:rPr>
          <w:rFonts w:eastAsia="Times New Roman"/>
          <w:sz w:val="28"/>
          <w:szCs w:val="28"/>
        </w:rPr>
        <w:t>«Примечание: в целях применения настоящей статьи прочерк в колонке значения параметра означает, что данный параметр не подлежит установлению.».</w:t>
      </w:r>
    </w:p>
    <w:p w14:paraId="10C9F178" w14:textId="77777777" w:rsidR="001435CA" w:rsidRPr="00EE456F" w:rsidRDefault="001435CA" w:rsidP="001435CA">
      <w:pPr>
        <w:spacing w:line="360" w:lineRule="auto"/>
        <w:ind w:left="-426" w:firstLine="700"/>
        <w:jc w:val="both"/>
        <w:rPr>
          <w:sz w:val="28"/>
          <w:szCs w:val="28"/>
        </w:rPr>
      </w:pPr>
      <w:r w:rsidRPr="00EE456F">
        <w:rPr>
          <w:sz w:val="28"/>
          <w:szCs w:val="28"/>
        </w:rPr>
        <w:t xml:space="preserve">2. Внести согласно приложению № 1 к настоящему решению изменения в Карту градостроительного зонирования сельского поселения Красный Яр муниципального района Красноярский Самарской области (М 1:10000), Карту </w:t>
      </w:r>
      <w:r w:rsidRPr="00EE456F">
        <w:rPr>
          <w:sz w:val="28"/>
          <w:szCs w:val="28"/>
        </w:rPr>
        <w:lastRenderedPageBreak/>
        <w:t xml:space="preserve">градостроительного зонирования сельского поселения Красный Яр муниципального района Красноярский Самарской области (М 1:25000) в </w:t>
      </w:r>
      <w:r>
        <w:rPr>
          <w:sz w:val="28"/>
          <w:szCs w:val="28"/>
        </w:rPr>
        <w:t>соответствии с п</w:t>
      </w:r>
      <w:r w:rsidRPr="00582D63">
        <w:rPr>
          <w:sz w:val="28"/>
          <w:szCs w:val="28"/>
        </w:rPr>
        <w:t>роект</w:t>
      </w:r>
      <w:r>
        <w:rPr>
          <w:sz w:val="28"/>
          <w:szCs w:val="28"/>
        </w:rPr>
        <w:t>ом</w:t>
      </w:r>
      <w:r w:rsidRPr="00582D63">
        <w:rPr>
          <w:sz w:val="28"/>
          <w:szCs w:val="28"/>
        </w:rPr>
        <w:t xml:space="preserve"> планировки территории малоэтажной застройки в границах села Белозерки сельского поселения Красный Яр муниципального района Красноярский Самарской области с проектом межевания территории в его составе, утвержденный постановлением Администрации сельского поселения Красный Яр муниципального района Красноярский Самарской области от 09.06.2015 № 599, с изменениями, утвержденными постановлением Администрации сельского поселения Красный Яр муниципального района Красноярский Самарской области от 11 сентября 2017 года № 329</w:t>
      </w:r>
      <w:r w:rsidRPr="00EE456F">
        <w:rPr>
          <w:sz w:val="28"/>
          <w:szCs w:val="28"/>
        </w:rPr>
        <w:t>:</w:t>
      </w:r>
    </w:p>
    <w:p w14:paraId="2E414FA1" w14:textId="77777777" w:rsidR="001435CA" w:rsidRPr="00E62724" w:rsidRDefault="001435CA" w:rsidP="001435CA">
      <w:pPr>
        <w:spacing w:line="360" w:lineRule="auto"/>
        <w:ind w:left="-426" w:firstLine="700"/>
        <w:jc w:val="both"/>
        <w:rPr>
          <w:sz w:val="28"/>
          <w:szCs w:val="28"/>
        </w:rPr>
      </w:pPr>
      <w:r w:rsidRPr="00EE456F">
        <w:rPr>
          <w:sz w:val="28"/>
          <w:szCs w:val="28"/>
        </w:rPr>
        <w:t>2.1. Отображен</w:t>
      </w:r>
      <w:r>
        <w:rPr>
          <w:sz w:val="28"/>
          <w:szCs w:val="28"/>
        </w:rPr>
        <w:t>ие</w:t>
      </w:r>
      <w:r w:rsidRPr="00EE456F">
        <w:rPr>
          <w:sz w:val="28"/>
          <w:szCs w:val="28"/>
        </w:rPr>
        <w:t xml:space="preserve"> объект</w:t>
      </w:r>
      <w:r>
        <w:rPr>
          <w:sz w:val="28"/>
          <w:szCs w:val="28"/>
        </w:rPr>
        <w:t>а</w:t>
      </w:r>
      <w:r w:rsidRPr="00EE456F">
        <w:rPr>
          <w:sz w:val="28"/>
          <w:szCs w:val="28"/>
        </w:rPr>
        <w:t xml:space="preserve"> культурного наследия</w:t>
      </w:r>
      <w:r>
        <w:rPr>
          <w:sz w:val="28"/>
          <w:szCs w:val="28"/>
        </w:rPr>
        <w:t xml:space="preserve"> – объект археологического наследия поселение Белозерки </w:t>
      </w:r>
      <w:r>
        <w:rPr>
          <w:sz w:val="28"/>
          <w:szCs w:val="28"/>
          <w:lang w:val="en-US"/>
        </w:rPr>
        <w:t>III</w:t>
      </w:r>
      <w:r>
        <w:rPr>
          <w:sz w:val="28"/>
          <w:szCs w:val="28"/>
        </w:rPr>
        <w:t>;</w:t>
      </w:r>
    </w:p>
    <w:p w14:paraId="1A988E76" w14:textId="77777777" w:rsidR="001435CA" w:rsidRPr="00EE456F" w:rsidRDefault="001435CA" w:rsidP="001435CA">
      <w:pPr>
        <w:spacing w:line="360" w:lineRule="auto"/>
        <w:ind w:left="-426" w:firstLine="700"/>
        <w:jc w:val="both"/>
        <w:rPr>
          <w:sz w:val="28"/>
          <w:szCs w:val="28"/>
        </w:rPr>
      </w:pPr>
      <w:r>
        <w:rPr>
          <w:sz w:val="28"/>
          <w:szCs w:val="28"/>
        </w:rPr>
        <w:t>2.</w:t>
      </w:r>
      <w:r w:rsidRPr="00EE456F">
        <w:rPr>
          <w:sz w:val="28"/>
          <w:szCs w:val="28"/>
        </w:rPr>
        <w:t xml:space="preserve">2. Изменение градостроительного зонирования </w:t>
      </w:r>
      <w:r>
        <w:rPr>
          <w:sz w:val="28"/>
          <w:szCs w:val="28"/>
        </w:rPr>
        <w:t xml:space="preserve">территории </w:t>
      </w:r>
      <w:r w:rsidRPr="00EE456F">
        <w:rPr>
          <w:sz w:val="28"/>
          <w:szCs w:val="28"/>
        </w:rPr>
        <w:t>земельн</w:t>
      </w:r>
      <w:r>
        <w:rPr>
          <w:sz w:val="28"/>
          <w:szCs w:val="28"/>
        </w:rPr>
        <w:t xml:space="preserve">ых участков с условными номерами </w:t>
      </w:r>
      <w:r w:rsidRPr="006864E8">
        <w:rPr>
          <w:sz w:val="28"/>
          <w:szCs w:val="28"/>
        </w:rPr>
        <w:t>63:26:1904009:807:ЗУ:135, 63:26:1904009:809:ЗУ:54, 63:26:1904009:814:ЗУ:35, 63:26:1904009:238:ЗУ:104, 63:26:1904009:238:ЗУ:180</w:t>
      </w:r>
      <w:r>
        <w:rPr>
          <w:sz w:val="28"/>
          <w:szCs w:val="28"/>
        </w:rPr>
        <w:t xml:space="preserve">, </w:t>
      </w:r>
      <w:r w:rsidRPr="00EE456F">
        <w:rPr>
          <w:sz w:val="28"/>
          <w:szCs w:val="28"/>
        </w:rPr>
        <w:t>образуем</w:t>
      </w:r>
      <w:r>
        <w:rPr>
          <w:sz w:val="28"/>
          <w:szCs w:val="28"/>
        </w:rPr>
        <w:t>ых</w:t>
      </w:r>
      <w:r w:rsidRPr="00EE456F">
        <w:rPr>
          <w:sz w:val="28"/>
          <w:szCs w:val="28"/>
        </w:rPr>
        <w:t xml:space="preserve"> в соответствие с проектом межевания территории</w:t>
      </w:r>
      <w:r>
        <w:rPr>
          <w:sz w:val="28"/>
          <w:szCs w:val="28"/>
        </w:rPr>
        <w:t>,</w:t>
      </w:r>
      <w:r w:rsidRPr="00EE456F">
        <w:rPr>
          <w:sz w:val="28"/>
          <w:szCs w:val="28"/>
        </w:rPr>
        <w:t xml:space="preserve"> с зон Ж2 «Зона застройки малоэтажными жилыми домами», Ж5 «Зона размещения объектов дошкольного и общего образования», О1 «Зона делового, общественного и коммерческого назначения», Р2 «Зона естественного природного ландшафта», ИТ «Зона инженерной и транспортной инфраструктуры» на зону Ж1 «Зона застройки индивидуальными жилыми домами» с установлением подзоны Ж1-1 «Подзона застройки индивидуальными жилыми домами №1»</w:t>
      </w:r>
      <w:r>
        <w:rPr>
          <w:sz w:val="28"/>
          <w:szCs w:val="28"/>
        </w:rPr>
        <w:t>;</w:t>
      </w:r>
    </w:p>
    <w:p w14:paraId="699DF678" w14:textId="77777777" w:rsidR="001435CA" w:rsidRPr="00EE456F" w:rsidRDefault="001435CA" w:rsidP="001435CA">
      <w:pPr>
        <w:spacing w:line="360" w:lineRule="auto"/>
        <w:ind w:left="-426" w:firstLine="700"/>
        <w:jc w:val="both"/>
        <w:rPr>
          <w:sz w:val="28"/>
          <w:szCs w:val="28"/>
        </w:rPr>
      </w:pPr>
      <w:r>
        <w:rPr>
          <w:sz w:val="28"/>
          <w:szCs w:val="28"/>
        </w:rPr>
        <w:t>2.</w:t>
      </w:r>
      <w:r w:rsidRPr="00EE456F">
        <w:rPr>
          <w:sz w:val="28"/>
          <w:szCs w:val="28"/>
        </w:rPr>
        <w:t>3. Изменение градостроительного зонирования территории земельн</w:t>
      </w:r>
      <w:r>
        <w:rPr>
          <w:sz w:val="28"/>
          <w:szCs w:val="28"/>
        </w:rPr>
        <w:t>ых</w:t>
      </w:r>
      <w:r w:rsidRPr="00EE456F">
        <w:rPr>
          <w:sz w:val="28"/>
          <w:szCs w:val="28"/>
        </w:rPr>
        <w:t xml:space="preserve"> участк</w:t>
      </w:r>
      <w:r>
        <w:rPr>
          <w:sz w:val="28"/>
          <w:szCs w:val="28"/>
        </w:rPr>
        <w:t>ов с кадастровыми номерами и (или) условными номерами 63:26:1904009:233:</w:t>
      </w:r>
      <w:r w:rsidRPr="00E62724">
        <w:rPr>
          <w:sz w:val="28"/>
          <w:szCs w:val="28"/>
        </w:rPr>
        <w:t>ЗУ:990, 63:26:1904009:104</w:t>
      </w:r>
      <w:r>
        <w:rPr>
          <w:sz w:val="28"/>
          <w:szCs w:val="28"/>
        </w:rPr>
        <w:t xml:space="preserve">, </w:t>
      </w:r>
      <w:r w:rsidRPr="00EE456F">
        <w:rPr>
          <w:sz w:val="28"/>
          <w:szCs w:val="28"/>
        </w:rPr>
        <w:t>образуем</w:t>
      </w:r>
      <w:r>
        <w:rPr>
          <w:sz w:val="28"/>
          <w:szCs w:val="28"/>
        </w:rPr>
        <w:t>ых</w:t>
      </w:r>
      <w:r w:rsidRPr="00EE456F">
        <w:rPr>
          <w:sz w:val="28"/>
          <w:szCs w:val="28"/>
        </w:rPr>
        <w:t xml:space="preserve"> в соответствие с проектом межевания территории</w:t>
      </w:r>
      <w:r>
        <w:rPr>
          <w:sz w:val="28"/>
          <w:szCs w:val="28"/>
        </w:rPr>
        <w:t>,</w:t>
      </w:r>
      <w:r w:rsidRPr="00EE456F">
        <w:rPr>
          <w:sz w:val="28"/>
          <w:szCs w:val="28"/>
        </w:rPr>
        <w:t xml:space="preserve"> с зоны Ж5 «Зона размещения объектов дошкольного и общего образования», О1 «Зона делового, общественного и коммерческого назначения» на зону Ж1 «Зона застройки индивидуальными жилыми домами» с установлением подзоны Ж1-1 «Подзона застройки </w:t>
      </w:r>
      <w:r w:rsidRPr="00EE456F">
        <w:rPr>
          <w:sz w:val="28"/>
          <w:szCs w:val="28"/>
        </w:rPr>
        <w:lastRenderedPageBreak/>
        <w:t>индивидуальными жилыми домами №1»</w:t>
      </w:r>
      <w:r>
        <w:rPr>
          <w:sz w:val="28"/>
          <w:szCs w:val="28"/>
        </w:rPr>
        <w:t>;</w:t>
      </w:r>
    </w:p>
    <w:p w14:paraId="6C053CDF" w14:textId="77777777" w:rsidR="001435CA" w:rsidRPr="00EE456F" w:rsidRDefault="001435CA" w:rsidP="001435CA">
      <w:pPr>
        <w:spacing w:line="360" w:lineRule="auto"/>
        <w:ind w:left="-426" w:firstLine="700"/>
        <w:jc w:val="both"/>
        <w:rPr>
          <w:sz w:val="28"/>
          <w:szCs w:val="28"/>
        </w:rPr>
      </w:pPr>
      <w:r>
        <w:rPr>
          <w:sz w:val="28"/>
          <w:szCs w:val="28"/>
        </w:rPr>
        <w:t>2.</w:t>
      </w:r>
      <w:r w:rsidRPr="00EE456F">
        <w:rPr>
          <w:sz w:val="28"/>
          <w:szCs w:val="28"/>
        </w:rPr>
        <w:t>4. Изменение градостроительного зонирования территории земельн</w:t>
      </w:r>
      <w:r>
        <w:rPr>
          <w:sz w:val="28"/>
          <w:szCs w:val="28"/>
        </w:rPr>
        <w:t>ых</w:t>
      </w:r>
      <w:r w:rsidRPr="00EE456F">
        <w:rPr>
          <w:sz w:val="28"/>
          <w:szCs w:val="28"/>
        </w:rPr>
        <w:t xml:space="preserve"> участк</w:t>
      </w:r>
      <w:r>
        <w:rPr>
          <w:sz w:val="28"/>
          <w:szCs w:val="28"/>
        </w:rPr>
        <w:t xml:space="preserve">ов с условными номерами </w:t>
      </w:r>
      <w:r w:rsidRPr="00222C4E">
        <w:rPr>
          <w:sz w:val="28"/>
          <w:szCs w:val="28"/>
        </w:rPr>
        <w:t>63:26:1904009:230:ЗУ:2, 63:26:1904009:814:ЗУ:2, 63:26:1904009:230:ЗУ:3, 63:26:1904009:814:ЗУ:3, 63:26:1904009:230:ЗУ:4, 63:26:1904009:814:ЗУ:4, 63:26:1904009:230:ЗУ:5, 63:26:1904009:814:ЗУ:5, 63:26:1904009:230:ЗУ:6, 63:26:1904009:230:ЗУ:7,  63:26:1904009:230:ЗУ:8, 63:26:1904009:230:ЗУ:9, 63:26:1904009:230:ЗУ:10, 63:26:1904009:230:ЗУ:11, 63:26:1904009:230:ЗУ:12, 63:26:1904009:238:ЗУ:242, 63:26:1904009:233:ЗУ:295, 63:26:1904009:233:ЗУ:297, 63:26:1904009:233:ЗУ:299, 63:26:1904009:233:ЗУ:301, 63:26:1904009:233:ЗУ:303</w:t>
      </w:r>
      <w:r>
        <w:rPr>
          <w:sz w:val="28"/>
          <w:szCs w:val="28"/>
        </w:rPr>
        <w:t>,</w:t>
      </w:r>
      <w:r w:rsidRPr="00EE456F">
        <w:rPr>
          <w:sz w:val="28"/>
          <w:szCs w:val="28"/>
        </w:rPr>
        <w:t xml:space="preserve"> образуемых в соответствие с проектом межевания территории</w:t>
      </w:r>
      <w:r>
        <w:rPr>
          <w:sz w:val="28"/>
          <w:szCs w:val="28"/>
        </w:rPr>
        <w:t>,</w:t>
      </w:r>
      <w:r w:rsidRPr="00EE456F">
        <w:rPr>
          <w:sz w:val="28"/>
          <w:szCs w:val="28"/>
        </w:rPr>
        <w:t xml:space="preserve"> с зоны О1 «Зона делового, общественного и коммерческого назначения» на зону Ж1 «Зона застройки индивидуальными жилыми домами» с установлением подзоны Ж1-1 «Подзона застройки индивидуальными жилыми домами №1»</w:t>
      </w:r>
      <w:r>
        <w:rPr>
          <w:sz w:val="28"/>
          <w:szCs w:val="28"/>
        </w:rPr>
        <w:t>;</w:t>
      </w:r>
    </w:p>
    <w:p w14:paraId="1FFD2AB4" w14:textId="77777777" w:rsidR="001435CA" w:rsidRPr="00EE456F" w:rsidRDefault="001435CA" w:rsidP="001435CA">
      <w:pPr>
        <w:spacing w:line="360" w:lineRule="auto"/>
        <w:ind w:left="-426" w:firstLine="700"/>
        <w:jc w:val="both"/>
        <w:rPr>
          <w:sz w:val="28"/>
          <w:szCs w:val="28"/>
        </w:rPr>
      </w:pPr>
      <w:r>
        <w:rPr>
          <w:sz w:val="28"/>
          <w:szCs w:val="28"/>
        </w:rPr>
        <w:t>2.</w:t>
      </w:r>
      <w:r w:rsidRPr="00EE456F">
        <w:rPr>
          <w:sz w:val="28"/>
          <w:szCs w:val="28"/>
        </w:rPr>
        <w:t>5. Изменение градостроительного зонирования территории земельн</w:t>
      </w:r>
      <w:r>
        <w:rPr>
          <w:sz w:val="28"/>
          <w:szCs w:val="28"/>
        </w:rPr>
        <w:t>ых</w:t>
      </w:r>
      <w:r w:rsidRPr="00EE456F">
        <w:rPr>
          <w:sz w:val="28"/>
          <w:szCs w:val="28"/>
        </w:rPr>
        <w:t xml:space="preserve"> участк</w:t>
      </w:r>
      <w:r>
        <w:rPr>
          <w:sz w:val="28"/>
          <w:szCs w:val="28"/>
        </w:rPr>
        <w:t xml:space="preserve">ов с условными номерами </w:t>
      </w:r>
      <w:r w:rsidRPr="00222C4E">
        <w:rPr>
          <w:sz w:val="28"/>
          <w:szCs w:val="28"/>
        </w:rPr>
        <w:t>63:26:1904009:809:ЗУ:1, 63:26:1904009:238:ЗУ:174, 63:26:1904009:578:ЗУ:2, 63:26:1904009:233:ЗУ:895, 63:26:1904009:809:ЗУ:2</w:t>
      </w:r>
      <w:r w:rsidRPr="00EE456F">
        <w:rPr>
          <w:sz w:val="28"/>
          <w:szCs w:val="28"/>
        </w:rPr>
        <w:t>, образуемых в соответствие с проектом межевания территории</w:t>
      </w:r>
      <w:r>
        <w:rPr>
          <w:sz w:val="28"/>
          <w:szCs w:val="28"/>
        </w:rPr>
        <w:t>,</w:t>
      </w:r>
      <w:r w:rsidRPr="00EE456F">
        <w:rPr>
          <w:sz w:val="28"/>
          <w:szCs w:val="28"/>
        </w:rPr>
        <w:t xml:space="preserve"> с зоны Ж1 «Зона застройки индивидуальными жилыми домами»</w:t>
      </w:r>
      <w:r>
        <w:rPr>
          <w:sz w:val="28"/>
          <w:szCs w:val="28"/>
        </w:rPr>
        <w:t xml:space="preserve"> </w:t>
      </w:r>
      <w:r w:rsidRPr="00EE456F">
        <w:rPr>
          <w:sz w:val="28"/>
          <w:szCs w:val="28"/>
        </w:rPr>
        <w:t>(подзона Ж1-1 «Подзона застройки индивидуальными жилыми домами №1») на зону О1 «Зона делового, общественного и коммерческого назначения»</w:t>
      </w:r>
      <w:r>
        <w:rPr>
          <w:sz w:val="28"/>
          <w:szCs w:val="28"/>
        </w:rPr>
        <w:t>;</w:t>
      </w:r>
    </w:p>
    <w:p w14:paraId="4E5C0040" w14:textId="77777777" w:rsidR="001435CA" w:rsidRDefault="001435CA" w:rsidP="001435CA">
      <w:pPr>
        <w:spacing w:line="360" w:lineRule="auto"/>
        <w:ind w:left="-426" w:firstLine="700"/>
        <w:jc w:val="both"/>
        <w:rPr>
          <w:sz w:val="28"/>
          <w:szCs w:val="28"/>
        </w:rPr>
      </w:pPr>
      <w:r>
        <w:rPr>
          <w:sz w:val="28"/>
          <w:szCs w:val="28"/>
        </w:rPr>
        <w:t>2.</w:t>
      </w:r>
      <w:r w:rsidRPr="00EE456F">
        <w:rPr>
          <w:sz w:val="28"/>
          <w:szCs w:val="28"/>
        </w:rPr>
        <w:t>6. Изменение градостроительного зонирования территории земельн</w:t>
      </w:r>
      <w:r>
        <w:rPr>
          <w:sz w:val="28"/>
          <w:szCs w:val="28"/>
        </w:rPr>
        <w:t>ых</w:t>
      </w:r>
      <w:r w:rsidRPr="00EE456F">
        <w:rPr>
          <w:sz w:val="28"/>
          <w:szCs w:val="28"/>
        </w:rPr>
        <w:t xml:space="preserve"> участк</w:t>
      </w:r>
      <w:r>
        <w:rPr>
          <w:sz w:val="28"/>
          <w:szCs w:val="28"/>
        </w:rPr>
        <w:t xml:space="preserve">ов с условными номерами </w:t>
      </w:r>
      <w:r w:rsidRPr="006864E8">
        <w:rPr>
          <w:sz w:val="28"/>
          <w:szCs w:val="28"/>
        </w:rPr>
        <w:t>63:26:1904009:</w:t>
      </w:r>
      <w:proofErr w:type="gramStart"/>
      <w:r w:rsidRPr="006864E8">
        <w:rPr>
          <w:sz w:val="28"/>
          <w:szCs w:val="28"/>
        </w:rPr>
        <w:t>813:ЗУ</w:t>
      </w:r>
      <w:proofErr w:type="gramEnd"/>
      <w:r w:rsidRPr="006864E8">
        <w:rPr>
          <w:sz w:val="28"/>
          <w:szCs w:val="28"/>
        </w:rPr>
        <w:t>:2, 63:26:1904009:811:ЗУ:1, 63:26:1904009:812:ЗУ:1</w:t>
      </w:r>
      <w:r w:rsidRPr="00EE456F">
        <w:rPr>
          <w:sz w:val="28"/>
          <w:szCs w:val="28"/>
        </w:rPr>
        <w:t>, образуемых в соответствие с проектом межевания территории</w:t>
      </w:r>
      <w:r>
        <w:rPr>
          <w:sz w:val="28"/>
          <w:szCs w:val="28"/>
        </w:rPr>
        <w:t>,</w:t>
      </w:r>
      <w:r w:rsidRPr="00EE456F">
        <w:rPr>
          <w:sz w:val="28"/>
          <w:szCs w:val="28"/>
        </w:rPr>
        <w:t xml:space="preserve"> с зоны Ж5 «Зона размещения объектов дошкольного и общего образования» на зону О1 «Зона делового, общественного и коммерческого назначения».</w:t>
      </w:r>
    </w:p>
    <w:p w14:paraId="3A826E51" w14:textId="77777777" w:rsidR="001435CA" w:rsidRPr="00EE456F" w:rsidRDefault="001435CA" w:rsidP="001435CA">
      <w:pPr>
        <w:spacing w:line="360" w:lineRule="auto"/>
        <w:ind w:left="-426" w:firstLine="700"/>
        <w:jc w:val="both"/>
        <w:rPr>
          <w:sz w:val="28"/>
          <w:szCs w:val="28"/>
        </w:rPr>
      </w:pPr>
      <w:r>
        <w:rPr>
          <w:sz w:val="28"/>
          <w:szCs w:val="28"/>
        </w:rPr>
        <w:t>2.</w:t>
      </w:r>
      <w:r w:rsidRPr="00EE456F">
        <w:rPr>
          <w:sz w:val="28"/>
          <w:szCs w:val="28"/>
        </w:rPr>
        <w:t>7. Изменение градостроительного зонирования территории земельн</w:t>
      </w:r>
      <w:r>
        <w:rPr>
          <w:sz w:val="28"/>
          <w:szCs w:val="28"/>
        </w:rPr>
        <w:t>ых</w:t>
      </w:r>
      <w:r w:rsidRPr="00EE456F">
        <w:rPr>
          <w:sz w:val="28"/>
          <w:szCs w:val="28"/>
        </w:rPr>
        <w:t xml:space="preserve"> участк</w:t>
      </w:r>
      <w:r>
        <w:rPr>
          <w:sz w:val="28"/>
          <w:szCs w:val="28"/>
        </w:rPr>
        <w:t xml:space="preserve">ов с условным номером </w:t>
      </w:r>
      <w:r w:rsidRPr="006864E8">
        <w:rPr>
          <w:sz w:val="28"/>
          <w:szCs w:val="28"/>
        </w:rPr>
        <w:t>63:26:1904009:</w:t>
      </w:r>
      <w:proofErr w:type="gramStart"/>
      <w:r w:rsidRPr="006864E8">
        <w:rPr>
          <w:sz w:val="28"/>
          <w:szCs w:val="28"/>
        </w:rPr>
        <w:t>813:ЗУ</w:t>
      </w:r>
      <w:proofErr w:type="gramEnd"/>
      <w:r w:rsidRPr="006864E8">
        <w:rPr>
          <w:sz w:val="28"/>
          <w:szCs w:val="28"/>
        </w:rPr>
        <w:t>:1</w:t>
      </w:r>
      <w:r w:rsidRPr="00EE456F">
        <w:rPr>
          <w:sz w:val="28"/>
          <w:szCs w:val="28"/>
        </w:rPr>
        <w:t>, образуемого в соответствие с проектом межевания территории</w:t>
      </w:r>
      <w:r>
        <w:rPr>
          <w:sz w:val="28"/>
          <w:szCs w:val="28"/>
        </w:rPr>
        <w:t>,</w:t>
      </w:r>
      <w:r w:rsidRPr="00EE456F">
        <w:rPr>
          <w:sz w:val="28"/>
          <w:szCs w:val="28"/>
        </w:rPr>
        <w:t xml:space="preserve"> с зоны О1 «Зона делового, </w:t>
      </w:r>
      <w:r w:rsidRPr="00EE456F">
        <w:rPr>
          <w:sz w:val="28"/>
          <w:szCs w:val="28"/>
        </w:rPr>
        <w:lastRenderedPageBreak/>
        <w:t>общественного и коммерческого назначения» на зону Ж5 «Зона размещения объектов дошкольного и общего образования»</w:t>
      </w:r>
      <w:r>
        <w:rPr>
          <w:sz w:val="28"/>
          <w:szCs w:val="28"/>
        </w:rPr>
        <w:t>;</w:t>
      </w:r>
    </w:p>
    <w:p w14:paraId="38CEF5D0" w14:textId="77777777" w:rsidR="001435CA" w:rsidRPr="00EE456F" w:rsidRDefault="001435CA" w:rsidP="001435CA">
      <w:pPr>
        <w:spacing w:line="360" w:lineRule="auto"/>
        <w:ind w:left="-426" w:firstLine="700"/>
        <w:jc w:val="both"/>
        <w:rPr>
          <w:sz w:val="28"/>
          <w:szCs w:val="28"/>
        </w:rPr>
      </w:pPr>
      <w:r>
        <w:rPr>
          <w:sz w:val="28"/>
          <w:szCs w:val="28"/>
        </w:rPr>
        <w:t>2.</w:t>
      </w:r>
      <w:r w:rsidRPr="00EE456F">
        <w:rPr>
          <w:sz w:val="28"/>
          <w:szCs w:val="28"/>
        </w:rPr>
        <w:t>8. Изменение градостроительного зонирования территории земельных участков, расположенных в границах села Белозерки, с кадастровыми номерами 63:26:1904009:64, 63:26:1904009:105, 63:26:1904009:106, 63:26:1904009:107, общей площадью 13,25 га,</w:t>
      </w:r>
      <w:r>
        <w:rPr>
          <w:sz w:val="28"/>
          <w:szCs w:val="28"/>
        </w:rPr>
        <w:t xml:space="preserve"> </w:t>
      </w:r>
      <w:r w:rsidRPr="00EE456F">
        <w:rPr>
          <w:sz w:val="28"/>
          <w:szCs w:val="28"/>
        </w:rPr>
        <w:t>с зоны ИТ «Зона инженерной и транспортной инфраструктуры» на зону Ж1 «Зона застройки индивидуальными жилыми домами» с установлением подзоны Ж1-1 «Подзона застройки индивидуальными жилыми домами №1»</w:t>
      </w:r>
      <w:r>
        <w:rPr>
          <w:sz w:val="28"/>
          <w:szCs w:val="28"/>
        </w:rPr>
        <w:t>;</w:t>
      </w:r>
    </w:p>
    <w:p w14:paraId="76B904FA" w14:textId="77777777" w:rsidR="001435CA" w:rsidRPr="00EE456F" w:rsidRDefault="001435CA" w:rsidP="001435CA">
      <w:pPr>
        <w:spacing w:line="360" w:lineRule="auto"/>
        <w:ind w:left="-426" w:firstLine="700"/>
        <w:jc w:val="both"/>
        <w:rPr>
          <w:sz w:val="28"/>
          <w:szCs w:val="28"/>
        </w:rPr>
      </w:pPr>
      <w:r>
        <w:rPr>
          <w:sz w:val="28"/>
          <w:szCs w:val="28"/>
        </w:rPr>
        <w:t>2.</w:t>
      </w:r>
      <w:r w:rsidRPr="00EE456F">
        <w:rPr>
          <w:sz w:val="28"/>
          <w:szCs w:val="28"/>
        </w:rPr>
        <w:t>9. Изменение градостроительного зонирования территории земельного участка, расположенного в границах села Белозерки с кадастровым номером 63:26:1904008:125, площадью 4,4 га, с зоны ИТ «Зона инженерной и транспортной инфраструктуры» на зону Ж1 «Зона застройки индивидуальными жилыми домами» с установлением подзоны Ж1-1 «Подзона застройки индивидуальными жилыми домами №1»</w:t>
      </w:r>
      <w:r>
        <w:rPr>
          <w:sz w:val="28"/>
          <w:szCs w:val="28"/>
        </w:rPr>
        <w:t>;</w:t>
      </w:r>
    </w:p>
    <w:p w14:paraId="3300D18C" w14:textId="77777777" w:rsidR="001435CA" w:rsidRPr="00EE456F" w:rsidRDefault="001435CA" w:rsidP="001435CA">
      <w:pPr>
        <w:spacing w:line="360" w:lineRule="auto"/>
        <w:ind w:left="-426" w:firstLine="700"/>
        <w:jc w:val="both"/>
        <w:rPr>
          <w:sz w:val="28"/>
          <w:szCs w:val="28"/>
        </w:rPr>
      </w:pPr>
      <w:r>
        <w:rPr>
          <w:sz w:val="28"/>
          <w:szCs w:val="28"/>
        </w:rPr>
        <w:t>2.</w:t>
      </w:r>
      <w:r w:rsidRPr="00EE456F">
        <w:rPr>
          <w:sz w:val="28"/>
          <w:szCs w:val="28"/>
        </w:rPr>
        <w:t xml:space="preserve">10. Изменение градостроительного зонирования </w:t>
      </w:r>
      <w:r>
        <w:rPr>
          <w:sz w:val="28"/>
          <w:szCs w:val="28"/>
        </w:rPr>
        <w:t xml:space="preserve">территории </w:t>
      </w:r>
      <w:r w:rsidRPr="00EE456F">
        <w:rPr>
          <w:sz w:val="28"/>
          <w:szCs w:val="28"/>
        </w:rPr>
        <w:t>земельного участка, расположенного в границах села Белозерки с кадастровым номером 63:26:1904009:354, площадью 0,26 га, с зоны О1 «Зона делового, общественного и коммерческого назначения» на зону Ж2 «Зона застройки малоэтажными жилыми домами»</w:t>
      </w:r>
      <w:r>
        <w:rPr>
          <w:sz w:val="28"/>
          <w:szCs w:val="28"/>
        </w:rPr>
        <w:t>;</w:t>
      </w:r>
    </w:p>
    <w:p w14:paraId="4173C2E6" w14:textId="77777777" w:rsidR="001435CA" w:rsidRPr="00EE456F" w:rsidRDefault="001435CA" w:rsidP="001435CA">
      <w:pPr>
        <w:spacing w:line="360" w:lineRule="auto"/>
        <w:ind w:left="-426" w:firstLine="700"/>
        <w:jc w:val="both"/>
        <w:rPr>
          <w:sz w:val="28"/>
          <w:szCs w:val="28"/>
        </w:rPr>
      </w:pPr>
      <w:r>
        <w:rPr>
          <w:sz w:val="28"/>
          <w:szCs w:val="28"/>
        </w:rPr>
        <w:t>2.</w:t>
      </w:r>
      <w:r w:rsidRPr="00EE456F">
        <w:rPr>
          <w:sz w:val="28"/>
          <w:szCs w:val="28"/>
        </w:rPr>
        <w:t>11. Изменение градостроительного зонирования территории земельного участка, расположенного в границах села Белозерки с кадастровым номером 63:26:1904008:134, площадью 0,85 га, с зоны Р2 «Зона естественного природного ландшафта» на зону ИТ «Зона инженерной и транспортной инфраструктуры».</w:t>
      </w:r>
    </w:p>
    <w:p w14:paraId="1108BFA2" w14:textId="34D9B067" w:rsidR="001435CA" w:rsidRPr="00EE456F" w:rsidRDefault="001435CA" w:rsidP="001435CA">
      <w:pPr>
        <w:spacing w:line="360" w:lineRule="auto"/>
        <w:ind w:left="-426" w:firstLine="700"/>
        <w:jc w:val="both"/>
        <w:rPr>
          <w:sz w:val="28"/>
          <w:szCs w:val="28"/>
        </w:rPr>
      </w:pPr>
      <w:r w:rsidRPr="00EE456F">
        <w:rPr>
          <w:sz w:val="28"/>
          <w:szCs w:val="28"/>
        </w:rPr>
        <w:t xml:space="preserve">3. Внести согласно приложению № 2 к настоящему решению изменения в Карту градостроительного зонирования сельского поселения Красный Яр муниципального района Красноярский Самарской области (М 1:10000), Карту градостроительного зонирования сельского поселения Красный Яр муниципального района Красноярский Самарской области (М 1:25000) в части изменения зонирования земельного участка с кадастровым номером </w:t>
      </w:r>
      <w:r w:rsidRPr="00EE456F">
        <w:rPr>
          <w:sz w:val="28"/>
          <w:szCs w:val="28"/>
        </w:rPr>
        <w:lastRenderedPageBreak/>
        <w:t>63:26:1903024:</w:t>
      </w:r>
      <w:r w:rsidR="00143560">
        <w:rPr>
          <w:sz w:val="28"/>
          <w:szCs w:val="28"/>
        </w:rPr>
        <w:t>4053</w:t>
      </w:r>
      <w:r w:rsidRPr="00EE456F">
        <w:rPr>
          <w:sz w:val="28"/>
          <w:szCs w:val="28"/>
        </w:rPr>
        <w:t xml:space="preserve"> площадью 0,15</w:t>
      </w:r>
      <w:r w:rsidR="00143560">
        <w:rPr>
          <w:sz w:val="28"/>
          <w:szCs w:val="28"/>
        </w:rPr>
        <w:t>56</w:t>
      </w:r>
      <w:r w:rsidRPr="00EE456F">
        <w:rPr>
          <w:sz w:val="28"/>
          <w:szCs w:val="28"/>
        </w:rPr>
        <w:t xml:space="preserve"> га, категория земель – земли населенных пунктов,  разрешенное использование – ведение личного подсобного хозяйства, расположенного по адресу: Самарская область, Красноярский район, с. Красный Яр, ул. Луговая, участок 2</w:t>
      </w:r>
      <w:r w:rsidR="00143560">
        <w:rPr>
          <w:sz w:val="28"/>
          <w:szCs w:val="28"/>
        </w:rPr>
        <w:t>7</w:t>
      </w:r>
      <w:r w:rsidRPr="00EE456F">
        <w:rPr>
          <w:sz w:val="28"/>
          <w:szCs w:val="28"/>
        </w:rPr>
        <w:t>, с зоны Ж5 «Зона</w:t>
      </w:r>
      <w:r>
        <w:rPr>
          <w:sz w:val="28"/>
          <w:szCs w:val="28"/>
        </w:rPr>
        <w:t xml:space="preserve"> </w:t>
      </w:r>
      <w:r w:rsidRPr="00EE456F">
        <w:rPr>
          <w:sz w:val="28"/>
          <w:szCs w:val="28"/>
        </w:rPr>
        <w:t xml:space="preserve">размещения объектов дошкольного и общего образования»  на зону Ж1 «Зона застройки индивидуальными жилыми домами». </w:t>
      </w:r>
    </w:p>
    <w:p w14:paraId="17AC67AC" w14:textId="77777777" w:rsidR="001435CA" w:rsidRPr="003117B0" w:rsidRDefault="001435CA" w:rsidP="001435CA">
      <w:pPr>
        <w:tabs>
          <w:tab w:val="left" w:pos="993"/>
        </w:tabs>
        <w:spacing w:line="360" w:lineRule="auto"/>
        <w:ind w:left="-426" w:firstLine="700"/>
        <w:jc w:val="both"/>
        <w:rPr>
          <w:sz w:val="28"/>
          <w:szCs w:val="28"/>
        </w:rPr>
      </w:pPr>
      <w:r w:rsidRPr="00EE456F">
        <w:rPr>
          <w:sz w:val="28"/>
          <w:szCs w:val="28"/>
        </w:rPr>
        <w:t>4. Внести согласно приложению № 3 к настоящему решению изменения в Карту градостроительного зонирования сельского поселения Красный Яр муниципального района Красноярский Самарской области (М 1:10000), Карту градостроительного зонирования сельского поселения Красный Яр муниципального района Красноярский Самарской области (М 1:25000) в части изменения зонирования</w:t>
      </w:r>
      <w:r w:rsidRPr="003117B0">
        <w:rPr>
          <w:sz w:val="28"/>
          <w:szCs w:val="28"/>
        </w:rPr>
        <w:t xml:space="preserve"> территории </w:t>
      </w:r>
      <w:r w:rsidRPr="003117B0">
        <w:rPr>
          <w:color w:val="000000"/>
          <w:sz w:val="28"/>
          <w:szCs w:val="28"/>
        </w:rPr>
        <w:t xml:space="preserve">земельного участка с кадастровым номером 63:26:1902016:4043, площадью 65 122 </w:t>
      </w:r>
      <w:proofErr w:type="spellStart"/>
      <w:r w:rsidRPr="003117B0">
        <w:rPr>
          <w:color w:val="000000"/>
          <w:sz w:val="28"/>
          <w:szCs w:val="28"/>
        </w:rPr>
        <w:t>кв.м</w:t>
      </w:r>
      <w:proofErr w:type="spellEnd"/>
      <w:r w:rsidRPr="003117B0">
        <w:rPr>
          <w:color w:val="000000"/>
          <w:sz w:val="28"/>
          <w:szCs w:val="28"/>
        </w:rPr>
        <w:t xml:space="preserve">, расположенного по адресу: Самарская область, Красноярский район, с. Красный Яр, ул. Придорожная, и земельного участка с кадастровым номером 63:26:1902016:3706, площадью 90 960 </w:t>
      </w:r>
      <w:proofErr w:type="spellStart"/>
      <w:r w:rsidRPr="003117B0">
        <w:rPr>
          <w:color w:val="000000"/>
          <w:sz w:val="28"/>
          <w:szCs w:val="28"/>
        </w:rPr>
        <w:t>кв.м</w:t>
      </w:r>
      <w:proofErr w:type="spellEnd"/>
      <w:r w:rsidRPr="003117B0">
        <w:rPr>
          <w:color w:val="000000"/>
          <w:sz w:val="28"/>
          <w:szCs w:val="28"/>
        </w:rPr>
        <w:t>, расположенного по адресу: Самарская обл., Красноярский р-н, с. Красный Яр, ул. Придорожная, дом № 5</w:t>
      </w:r>
      <w:r>
        <w:rPr>
          <w:color w:val="000000"/>
          <w:sz w:val="28"/>
          <w:szCs w:val="28"/>
        </w:rPr>
        <w:t>,</w:t>
      </w:r>
      <w:r w:rsidRPr="003117B0">
        <w:rPr>
          <w:sz w:val="28"/>
          <w:szCs w:val="28"/>
        </w:rPr>
        <w:t xml:space="preserve"> с зоны Ж2 «Зона застройки малоэтажными жилыми домами» на зону Ж1 «Зона застройки индивидуальными жилыми домами» с установлением подзоны Ж1-1 «Подзона застройки индивидуальными жилыми домами № 1».</w:t>
      </w:r>
    </w:p>
    <w:p w14:paraId="4C11DF57" w14:textId="77777777" w:rsidR="001435CA" w:rsidRPr="00EE456F" w:rsidRDefault="001435CA" w:rsidP="001435CA">
      <w:pPr>
        <w:tabs>
          <w:tab w:val="left" w:pos="993"/>
        </w:tabs>
        <w:spacing w:line="360" w:lineRule="auto"/>
        <w:ind w:left="-426" w:firstLine="700"/>
        <w:jc w:val="both"/>
        <w:rPr>
          <w:sz w:val="28"/>
          <w:szCs w:val="28"/>
        </w:rPr>
      </w:pPr>
      <w:r w:rsidRPr="00EE456F">
        <w:rPr>
          <w:sz w:val="28"/>
          <w:szCs w:val="28"/>
        </w:rPr>
        <w:t>5. Внести согласно приложению № 4 к настоящему решению изменения в Карту градостроительного зонирования сельского поселения Красный Яр муниципального района Красноярский Самарской области (М 1:10000), Карту градостроительного зонирования сельского поселения Красный Яр муниципального района Красноярский Самарской облас</w:t>
      </w:r>
      <w:r>
        <w:rPr>
          <w:sz w:val="28"/>
          <w:szCs w:val="28"/>
        </w:rPr>
        <w:t>ти (М 1:25000) в части установления в отношении</w:t>
      </w:r>
      <w:r w:rsidRPr="00EE456F">
        <w:rPr>
          <w:sz w:val="28"/>
          <w:szCs w:val="28"/>
        </w:rPr>
        <w:t xml:space="preserve"> территории </w:t>
      </w:r>
      <w:r>
        <w:rPr>
          <w:sz w:val="28"/>
          <w:szCs w:val="28"/>
        </w:rPr>
        <w:t xml:space="preserve">земельных участков с кадастровыми номерами </w:t>
      </w:r>
      <w:r w:rsidRPr="0000314A">
        <w:rPr>
          <w:sz w:val="28"/>
          <w:szCs w:val="28"/>
        </w:rPr>
        <w:t xml:space="preserve">63:26:1903027:415, 63:26:1903027:441, 63:26:1903027:442, 63:26:1903027:443, 63:26:1903027:558, 63:26:1903027:483, 63:26:1903027:482, 63:26:1903027:481, 63:26:1903027:557, 63:26:1903027:479, 63:26:1903027:458, 63:26:1903027:459, 63:26:1903027:460, 63:26:1903027:461, 63:26:1903027:462, </w:t>
      </w:r>
      <w:r w:rsidRPr="0000314A">
        <w:rPr>
          <w:sz w:val="28"/>
          <w:szCs w:val="28"/>
        </w:rPr>
        <w:lastRenderedPageBreak/>
        <w:t>63:26:1903027:463, 63:26:1903027:470, 63:26:1903027:469, 63:26:1903027:471, 63:26:1903027:472, 63:26:1903027:473, 63:26:1903027:474, 63:26:1903027:486, 63:26:1903027:487, 63:26:1903027:488, 63:26:1903027:489, 63:26:1903027:490, 63:26:1903027:491, 63:26:1903027:517, 63:26:1903027:444, 63:26:1903027:445, 63:26:1903027:446, 63:26:1903027:447, 63:26:1903027:505, 63:26:1903027:506, 63:26:1903027:507, 63:26:1903027:508, 63:26:1903027:509, 63:26:1903027:510, 63:26:1903027:511, 63:26:1903027:525, 63:26:1903027:526, 63:26:1903027:527, 63:26:1903027:528, 63:26:1903027:529, 63:26:1903027:530, 63:26:1903027:531, 63:26:1903027:532, 63:26:1903027:464, 63:26:1903027:465, 63:26:1903027:466, 63:26:1903027:467, 63:26:1903027:499, 63:26:1903027:500, 63:26:1903027:501, 63:26:1903027:502, 63:26:1903027:503, 63:26:1903027:504, 63:26:1903027:518, 63:26:1903027:519, 63:26:1903027:520, 63:26:1903027:521, 63:26:1903027:522, 63:26:1903027:523, 63:26:1903027:524, 63:26:1903027:448, 63:26:1903027:449, 63:26:1903027:450, 63:26:1903027:451, 63:26:1903027:452, 63:26:1903027:453, 63:26:1903027:454, 63:26:1903027:455, 63:26:1903027:475, 63:26:1903027:476, 63:26:1903027:477, 63:26:1903027:512, 63:26:1903027:513, 63:26:1903027:514, 63:26:1903027:539, 63:26:1903027:533, 63:26:1903027:534, 63:26:1903027:535, 63:26:1903027:536, 63:26:1903027:537, 63:26:1903027:538, 63:26:1903027:585, 63:26:1903027:586, 63:26:1903027:587, 63:26:1903027:588</w:t>
      </w:r>
      <w:r>
        <w:rPr>
          <w:sz w:val="28"/>
          <w:szCs w:val="28"/>
        </w:rPr>
        <w:t xml:space="preserve">, общей </w:t>
      </w:r>
      <w:r w:rsidRPr="00EE456F">
        <w:rPr>
          <w:sz w:val="28"/>
          <w:szCs w:val="28"/>
        </w:rPr>
        <w:t>площадью 3</w:t>
      </w:r>
      <w:r>
        <w:rPr>
          <w:sz w:val="28"/>
          <w:szCs w:val="28"/>
        </w:rPr>
        <w:t>,</w:t>
      </w:r>
      <w:r w:rsidRPr="00EE456F">
        <w:rPr>
          <w:sz w:val="28"/>
          <w:szCs w:val="28"/>
        </w:rPr>
        <w:t>3 га</w:t>
      </w:r>
      <w:r>
        <w:rPr>
          <w:sz w:val="28"/>
          <w:szCs w:val="28"/>
        </w:rPr>
        <w:t>,</w:t>
      </w:r>
      <w:r w:rsidRPr="00EE456F">
        <w:rPr>
          <w:sz w:val="28"/>
          <w:szCs w:val="28"/>
        </w:rPr>
        <w:t xml:space="preserve"> в границах села Красный Яр (территория КП «Яр-Парк»)</w:t>
      </w:r>
      <w:r>
        <w:rPr>
          <w:sz w:val="28"/>
          <w:szCs w:val="28"/>
        </w:rPr>
        <w:t>,</w:t>
      </w:r>
      <w:r w:rsidRPr="00EE456F">
        <w:rPr>
          <w:sz w:val="28"/>
          <w:szCs w:val="28"/>
        </w:rPr>
        <w:t xml:space="preserve"> подзон</w:t>
      </w:r>
      <w:r>
        <w:rPr>
          <w:sz w:val="28"/>
          <w:szCs w:val="28"/>
        </w:rPr>
        <w:t>ы</w:t>
      </w:r>
      <w:r w:rsidRPr="00EE456F">
        <w:rPr>
          <w:sz w:val="28"/>
          <w:szCs w:val="28"/>
        </w:rPr>
        <w:t xml:space="preserve"> Ж6-1 </w:t>
      </w:r>
      <w:r w:rsidRPr="00EE456F">
        <w:rPr>
          <w:sz w:val="28"/>
        </w:rPr>
        <w:t xml:space="preserve">«Подзона смешанной </w:t>
      </w:r>
      <w:r w:rsidRPr="00EE456F">
        <w:rPr>
          <w:sz w:val="28"/>
          <w:szCs w:val="28"/>
        </w:rPr>
        <w:t>застройки».</w:t>
      </w:r>
    </w:p>
    <w:p w14:paraId="64B1ECBD" w14:textId="600EF412" w:rsidR="001435CA" w:rsidRPr="00EE456F" w:rsidRDefault="001435CA" w:rsidP="001435CA">
      <w:pPr>
        <w:spacing w:line="360" w:lineRule="auto"/>
        <w:ind w:left="-426" w:firstLine="700"/>
        <w:jc w:val="both"/>
        <w:rPr>
          <w:sz w:val="28"/>
          <w:szCs w:val="28"/>
        </w:rPr>
      </w:pPr>
      <w:r w:rsidRPr="00EE456F">
        <w:rPr>
          <w:sz w:val="28"/>
          <w:szCs w:val="28"/>
        </w:rPr>
        <w:t xml:space="preserve">6. Опубликовать настоящее решение в газете «Красноярский </w:t>
      </w:r>
      <w:r w:rsidR="00A43069">
        <w:rPr>
          <w:sz w:val="28"/>
          <w:szCs w:val="28"/>
        </w:rPr>
        <w:t>в</w:t>
      </w:r>
      <w:r w:rsidRPr="00EE456F">
        <w:rPr>
          <w:sz w:val="28"/>
          <w:szCs w:val="28"/>
        </w:rPr>
        <w:t>естник» и разместить в сети Интернет</w:t>
      </w:r>
      <w:r w:rsidRPr="00EE456F">
        <w:rPr>
          <w:bCs/>
          <w:sz w:val="28"/>
          <w:szCs w:val="28"/>
        </w:rPr>
        <w:t xml:space="preserve"> на </w:t>
      </w:r>
      <w:r w:rsidRPr="00EE456F">
        <w:rPr>
          <w:sz w:val="28"/>
          <w:szCs w:val="28"/>
        </w:rPr>
        <w:t xml:space="preserve">официальном сайте: </w:t>
      </w:r>
      <w:r w:rsidRPr="00EE456F">
        <w:rPr>
          <w:sz w:val="28"/>
          <w:szCs w:val="28"/>
          <w:lang w:val="en-US"/>
        </w:rPr>
        <w:t>http</w:t>
      </w:r>
      <w:r w:rsidRPr="00EE456F">
        <w:rPr>
          <w:sz w:val="28"/>
          <w:szCs w:val="28"/>
        </w:rPr>
        <w:t>://</w:t>
      </w:r>
      <w:proofErr w:type="spellStart"/>
      <w:r w:rsidRPr="00EE456F">
        <w:rPr>
          <w:sz w:val="28"/>
          <w:szCs w:val="28"/>
          <w:lang w:val="en-US"/>
        </w:rPr>
        <w:t>kryarposelenie</w:t>
      </w:r>
      <w:proofErr w:type="spellEnd"/>
      <w:r w:rsidRPr="00EE456F">
        <w:rPr>
          <w:sz w:val="28"/>
          <w:szCs w:val="28"/>
        </w:rPr>
        <w:t>.</w:t>
      </w:r>
      <w:proofErr w:type="spellStart"/>
      <w:r w:rsidRPr="00EE456F">
        <w:rPr>
          <w:sz w:val="28"/>
          <w:szCs w:val="28"/>
          <w:lang w:val="en-US"/>
        </w:rPr>
        <w:t>ru</w:t>
      </w:r>
      <w:proofErr w:type="spellEnd"/>
      <w:r w:rsidRPr="00EE456F">
        <w:rPr>
          <w:sz w:val="28"/>
          <w:szCs w:val="28"/>
        </w:rPr>
        <w:t>.</w:t>
      </w:r>
    </w:p>
    <w:p w14:paraId="18D3EA3A" w14:textId="77777777" w:rsidR="001435CA" w:rsidRPr="00EE456F" w:rsidRDefault="001435CA" w:rsidP="001435CA">
      <w:pPr>
        <w:spacing w:line="360" w:lineRule="auto"/>
        <w:ind w:left="-426" w:firstLine="709"/>
        <w:jc w:val="both"/>
        <w:rPr>
          <w:sz w:val="28"/>
          <w:szCs w:val="28"/>
        </w:rPr>
      </w:pPr>
      <w:r w:rsidRPr="00EE456F">
        <w:rPr>
          <w:sz w:val="28"/>
          <w:szCs w:val="28"/>
        </w:rPr>
        <w:t>7. Настоящее решение вступает в силу со дня его официального опубликования.</w:t>
      </w:r>
    </w:p>
    <w:p w14:paraId="26B01CDC" w14:textId="77777777" w:rsidR="001435CA" w:rsidRPr="00EE456F" w:rsidRDefault="001435CA" w:rsidP="001435CA">
      <w:pPr>
        <w:jc w:val="both"/>
        <w:rPr>
          <w:sz w:val="28"/>
          <w:szCs w:val="28"/>
        </w:rPr>
      </w:pPr>
    </w:p>
    <w:p w14:paraId="4D4FFAC3" w14:textId="77777777" w:rsidR="001435CA" w:rsidRPr="00EE456F" w:rsidRDefault="001435CA" w:rsidP="001435CA">
      <w:pPr>
        <w:tabs>
          <w:tab w:val="left" w:pos="0"/>
        </w:tabs>
        <w:ind w:right="-29"/>
        <w:jc w:val="both"/>
        <w:rPr>
          <w:sz w:val="28"/>
          <w:szCs w:val="28"/>
        </w:rPr>
      </w:pPr>
      <w:r w:rsidRPr="00EE456F">
        <w:rPr>
          <w:sz w:val="28"/>
          <w:szCs w:val="28"/>
        </w:rPr>
        <w:t xml:space="preserve">Председатель Собрания представителей </w:t>
      </w:r>
    </w:p>
    <w:p w14:paraId="1053F8B0" w14:textId="627194C9" w:rsidR="001435CA" w:rsidRPr="00EE456F" w:rsidRDefault="001435CA" w:rsidP="001435CA">
      <w:pPr>
        <w:tabs>
          <w:tab w:val="left" w:pos="0"/>
        </w:tabs>
        <w:ind w:right="-29"/>
        <w:jc w:val="both"/>
        <w:rPr>
          <w:sz w:val="28"/>
          <w:szCs w:val="28"/>
        </w:rPr>
      </w:pPr>
      <w:r w:rsidRPr="00EE456F">
        <w:rPr>
          <w:sz w:val="28"/>
          <w:szCs w:val="28"/>
        </w:rPr>
        <w:t>сельского поселения Красный Яр</w:t>
      </w:r>
      <w:r w:rsidRPr="00EE456F">
        <w:rPr>
          <w:sz w:val="28"/>
          <w:szCs w:val="28"/>
        </w:rPr>
        <w:tab/>
      </w:r>
      <w:r w:rsidRPr="00EE456F">
        <w:rPr>
          <w:sz w:val="28"/>
          <w:szCs w:val="28"/>
        </w:rPr>
        <w:tab/>
      </w:r>
      <w:r w:rsidRPr="00EE456F">
        <w:rPr>
          <w:sz w:val="28"/>
          <w:szCs w:val="28"/>
        </w:rPr>
        <w:tab/>
      </w:r>
      <w:r w:rsidRPr="00EE456F">
        <w:rPr>
          <w:sz w:val="28"/>
          <w:szCs w:val="28"/>
        </w:rPr>
        <w:tab/>
      </w:r>
      <w:r w:rsidRPr="00EE456F">
        <w:rPr>
          <w:sz w:val="28"/>
          <w:szCs w:val="28"/>
        </w:rPr>
        <w:tab/>
        <w:t xml:space="preserve">     А.С. </w:t>
      </w:r>
      <w:proofErr w:type="spellStart"/>
      <w:r w:rsidRPr="00EE456F">
        <w:rPr>
          <w:sz w:val="28"/>
          <w:szCs w:val="28"/>
        </w:rPr>
        <w:t>Ерилов</w:t>
      </w:r>
      <w:proofErr w:type="spellEnd"/>
    </w:p>
    <w:p w14:paraId="0078365B" w14:textId="77777777" w:rsidR="001435CA" w:rsidRPr="00EE456F" w:rsidRDefault="001435CA" w:rsidP="001435CA">
      <w:pPr>
        <w:tabs>
          <w:tab w:val="left" w:pos="0"/>
        </w:tabs>
        <w:ind w:right="-29"/>
        <w:jc w:val="both"/>
        <w:rPr>
          <w:sz w:val="28"/>
          <w:szCs w:val="28"/>
        </w:rPr>
      </w:pPr>
    </w:p>
    <w:p w14:paraId="1ECA004D" w14:textId="77777777" w:rsidR="001435CA" w:rsidRPr="00EE456F" w:rsidRDefault="001435CA" w:rsidP="001435CA">
      <w:pPr>
        <w:tabs>
          <w:tab w:val="left" w:pos="0"/>
        </w:tabs>
        <w:ind w:right="-29"/>
        <w:jc w:val="both"/>
        <w:rPr>
          <w:sz w:val="28"/>
          <w:szCs w:val="28"/>
        </w:rPr>
      </w:pPr>
      <w:r w:rsidRPr="00EE456F">
        <w:rPr>
          <w:sz w:val="28"/>
          <w:szCs w:val="28"/>
        </w:rPr>
        <w:t xml:space="preserve">Глава сельского поселения </w:t>
      </w:r>
    </w:p>
    <w:p w14:paraId="5C54ADC6" w14:textId="5D8B105E" w:rsidR="001435CA" w:rsidRPr="00A43069" w:rsidRDefault="001435CA" w:rsidP="00A43069">
      <w:pPr>
        <w:tabs>
          <w:tab w:val="left" w:pos="0"/>
        </w:tabs>
        <w:ind w:right="-29"/>
        <w:jc w:val="both"/>
        <w:rPr>
          <w:sz w:val="28"/>
          <w:szCs w:val="28"/>
        </w:rPr>
      </w:pPr>
      <w:r w:rsidRPr="00EE456F">
        <w:rPr>
          <w:sz w:val="28"/>
          <w:szCs w:val="28"/>
        </w:rPr>
        <w:t>Красный Яр</w:t>
      </w:r>
      <w:r w:rsidRPr="00EE456F">
        <w:rPr>
          <w:sz w:val="28"/>
          <w:szCs w:val="28"/>
        </w:rPr>
        <w:tab/>
      </w:r>
      <w:r w:rsidRPr="00EE456F">
        <w:rPr>
          <w:sz w:val="28"/>
          <w:szCs w:val="28"/>
        </w:rPr>
        <w:tab/>
      </w:r>
      <w:r w:rsidRPr="00EE456F">
        <w:rPr>
          <w:sz w:val="28"/>
          <w:szCs w:val="28"/>
        </w:rPr>
        <w:tab/>
      </w:r>
      <w:r w:rsidRPr="00EE456F">
        <w:rPr>
          <w:sz w:val="28"/>
          <w:szCs w:val="28"/>
        </w:rPr>
        <w:tab/>
      </w:r>
      <w:r w:rsidRPr="00EE456F">
        <w:rPr>
          <w:sz w:val="28"/>
          <w:szCs w:val="28"/>
        </w:rPr>
        <w:tab/>
        <w:t xml:space="preserve">         </w:t>
      </w:r>
      <w:r w:rsidRPr="00EE456F">
        <w:rPr>
          <w:sz w:val="28"/>
          <w:szCs w:val="28"/>
        </w:rPr>
        <w:tab/>
      </w:r>
      <w:r w:rsidRPr="00EE456F">
        <w:rPr>
          <w:sz w:val="28"/>
          <w:szCs w:val="28"/>
        </w:rPr>
        <w:tab/>
        <w:t xml:space="preserve">               А.Г. </w:t>
      </w:r>
      <w:proofErr w:type="spellStart"/>
      <w:r w:rsidRPr="00EE456F">
        <w:rPr>
          <w:sz w:val="28"/>
          <w:szCs w:val="28"/>
        </w:rPr>
        <w:t>Бушов</w:t>
      </w:r>
      <w:proofErr w:type="spellEnd"/>
    </w:p>
    <w:p w14:paraId="09AD60C8" w14:textId="77777777" w:rsidR="00073FD3" w:rsidRDefault="002E1C6E">
      <w:pPr>
        <w:widowControl/>
        <w:suppressAutoHyphens w:val="0"/>
        <w:rPr>
          <w:b/>
          <w:bCs/>
          <w:caps/>
          <w:sz w:val="28"/>
          <w:szCs w:val="28"/>
        </w:rPr>
        <w:sectPr w:rsidR="00073FD3" w:rsidSect="00A803B2">
          <w:headerReference w:type="even" r:id="rId18"/>
          <w:headerReference w:type="default" r:id="rId19"/>
          <w:type w:val="continuous"/>
          <w:pgSz w:w="11906" w:h="16838"/>
          <w:pgMar w:top="1134" w:right="851" w:bottom="1134" w:left="1843" w:header="709" w:footer="709" w:gutter="0"/>
          <w:cols w:space="708"/>
          <w:titlePg/>
          <w:docGrid w:linePitch="360"/>
        </w:sectPr>
      </w:pPr>
      <w:r>
        <w:rPr>
          <w:b/>
          <w:bCs/>
          <w:caps/>
          <w:sz w:val="28"/>
          <w:szCs w:val="28"/>
        </w:rPr>
        <w:br w:type="page"/>
      </w:r>
    </w:p>
    <w:p w14:paraId="119949F8" w14:textId="7DF16B55" w:rsidR="002E1C6E" w:rsidRDefault="00073FD3">
      <w:pPr>
        <w:widowControl/>
        <w:suppressAutoHyphens w:val="0"/>
        <w:rPr>
          <w:b/>
          <w:bCs/>
          <w:caps/>
          <w:sz w:val="28"/>
          <w:szCs w:val="28"/>
        </w:rPr>
      </w:pPr>
      <w:r>
        <w:rPr>
          <w:noProof/>
        </w:rPr>
        <w:lastRenderedPageBreak/>
        <w:drawing>
          <wp:anchor distT="0" distB="0" distL="114300" distR="114300" simplePos="0" relativeHeight="251660288" behindDoc="1" locked="0" layoutInCell="1" allowOverlap="1" wp14:anchorId="7855C295" wp14:editId="03AE7F21">
            <wp:simplePos x="0" y="0"/>
            <wp:positionH relativeFrom="margin">
              <wp:align>left</wp:align>
            </wp:positionH>
            <wp:positionV relativeFrom="paragraph">
              <wp:posOffset>0</wp:posOffset>
            </wp:positionV>
            <wp:extent cx="9251950" cy="6552093"/>
            <wp:effectExtent l="0" t="0" r="6350" b="1270"/>
            <wp:wrapTight wrapText="bothSides">
              <wp:wrapPolygon edited="0">
                <wp:start x="0" y="0"/>
                <wp:lineTo x="0" y="21541"/>
                <wp:lineTo x="21570" y="21541"/>
                <wp:lineTo x="21570"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51950" cy="65520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7D73FE" w14:textId="4CFAABF5" w:rsidR="00073FD3" w:rsidRDefault="00073FD3">
      <w:pPr>
        <w:widowControl/>
        <w:suppressAutoHyphens w:val="0"/>
        <w:rPr>
          <w:b/>
          <w:bCs/>
          <w:caps/>
          <w:sz w:val="28"/>
          <w:szCs w:val="28"/>
        </w:rPr>
      </w:pPr>
      <w:r>
        <w:rPr>
          <w:noProof/>
        </w:rPr>
        <w:lastRenderedPageBreak/>
        <w:drawing>
          <wp:inline distT="0" distB="0" distL="0" distR="0" wp14:anchorId="34BDCA83" wp14:editId="3778CC13">
            <wp:extent cx="9251950" cy="6552093"/>
            <wp:effectExtent l="0" t="0" r="635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251950" cy="6552093"/>
                    </a:xfrm>
                    <a:prstGeom prst="rect">
                      <a:avLst/>
                    </a:prstGeom>
                    <a:noFill/>
                    <a:ln>
                      <a:noFill/>
                    </a:ln>
                  </pic:spPr>
                </pic:pic>
              </a:graphicData>
            </a:graphic>
          </wp:inline>
        </w:drawing>
      </w:r>
    </w:p>
    <w:p w14:paraId="108F57C7" w14:textId="77777777" w:rsidR="00351187" w:rsidRDefault="00073FD3">
      <w:pPr>
        <w:widowControl/>
        <w:suppressAutoHyphens w:val="0"/>
        <w:rPr>
          <w:b/>
          <w:bCs/>
          <w:caps/>
          <w:sz w:val="28"/>
          <w:szCs w:val="28"/>
        </w:rPr>
        <w:sectPr w:rsidR="00351187" w:rsidSect="00073FD3">
          <w:pgSz w:w="16838" w:h="11906" w:orient="landscape"/>
          <w:pgMar w:top="709" w:right="1134" w:bottom="851" w:left="1134" w:header="709" w:footer="709" w:gutter="0"/>
          <w:cols w:space="708"/>
          <w:titlePg/>
          <w:docGrid w:linePitch="360"/>
        </w:sectPr>
      </w:pPr>
      <w:r>
        <w:rPr>
          <w:noProof/>
        </w:rPr>
        <w:lastRenderedPageBreak/>
        <w:drawing>
          <wp:inline distT="0" distB="0" distL="0" distR="0" wp14:anchorId="36F36D2F" wp14:editId="251CB300">
            <wp:extent cx="9251950" cy="6552093"/>
            <wp:effectExtent l="0" t="0" r="635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51950" cy="6552093"/>
                    </a:xfrm>
                    <a:prstGeom prst="rect">
                      <a:avLst/>
                    </a:prstGeom>
                    <a:noFill/>
                    <a:ln>
                      <a:noFill/>
                    </a:ln>
                  </pic:spPr>
                </pic:pic>
              </a:graphicData>
            </a:graphic>
          </wp:inline>
        </w:drawing>
      </w:r>
    </w:p>
    <w:p w14:paraId="14AE49D8" w14:textId="77777777" w:rsidR="00073FD3" w:rsidRDefault="00073FD3">
      <w:pPr>
        <w:widowControl/>
        <w:suppressAutoHyphens w:val="0"/>
        <w:rPr>
          <w:b/>
          <w:bCs/>
          <w:caps/>
          <w:sz w:val="28"/>
          <w:szCs w:val="28"/>
        </w:rPr>
      </w:pPr>
    </w:p>
    <w:p w14:paraId="149F8157" w14:textId="3B7B78AC" w:rsidR="00B31A4F" w:rsidRDefault="004F58AA" w:rsidP="00B31A4F">
      <w:pPr>
        <w:jc w:val="center"/>
        <w:outlineLvl w:val="0"/>
        <w:rPr>
          <w:b/>
          <w:bCs/>
          <w:caps/>
          <w:sz w:val="28"/>
          <w:szCs w:val="28"/>
        </w:rPr>
      </w:pPr>
      <w:r>
        <w:rPr>
          <w:b/>
          <w:bCs/>
          <w:caps/>
          <w:noProof/>
          <w:sz w:val="28"/>
          <w:szCs w:val="28"/>
        </w:rPr>
        <w:drawing>
          <wp:inline distT="0" distB="0" distL="0" distR="0" wp14:anchorId="1942A768" wp14:editId="1F05C5A1">
            <wp:extent cx="5724525" cy="82010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4525" cy="8201025"/>
                    </a:xfrm>
                    <a:prstGeom prst="rect">
                      <a:avLst/>
                    </a:prstGeom>
                    <a:noFill/>
                    <a:ln>
                      <a:noFill/>
                    </a:ln>
                  </pic:spPr>
                </pic:pic>
              </a:graphicData>
            </a:graphic>
          </wp:inline>
        </w:drawing>
      </w:r>
      <w:bookmarkStart w:id="25" w:name="_GoBack"/>
      <w:bookmarkEnd w:id="25"/>
    </w:p>
    <w:p w14:paraId="1A7042D9" w14:textId="5FC132E8" w:rsidR="002E1C6E" w:rsidRDefault="002E1C6E" w:rsidP="00B31A4F">
      <w:pPr>
        <w:jc w:val="center"/>
        <w:outlineLvl w:val="0"/>
        <w:rPr>
          <w:b/>
          <w:bCs/>
          <w:caps/>
          <w:sz w:val="28"/>
          <w:szCs w:val="28"/>
        </w:rPr>
      </w:pPr>
    </w:p>
    <w:p w14:paraId="11CAD157" w14:textId="2CCDAF07" w:rsidR="002E1C6E" w:rsidRDefault="002E1C6E" w:rsidP="00B31A4F">
      <w:pPr>
        <w:jc w:val="center"/>
        <w:outlineLvl w:val="0"/>
        <w:rPr>
          <w:b/>
          <w:bCs/>
          <w:caps/>
          <w:sz w:val="28"/>
          <w:szCs w:val="28"/>
        </w:rPr>
      </w:pPr>
    </w:p>
    <w:p w14:paraId="69C070C3" w14:textId="662714EE" w:rsidR="002E1C6E" w:rsidRDefault="002E1C6E" w:rsidP="00B31A4F">
      <w:pPr>
        <w:jc w:val="center"/>
        <w:outlineLvl w:val="0"/>
        <w:rPr>
          <w:b/>
          <w:bCs/>
          <w:caps/>
          <w:sz w:val="28"/>
          <w:szCs w:val="28"/>
        </w:rPr>
      </w:pPr>
    </w:p>
    <w:p w14:paraId="045ACBAD" w14:textId="3557CF1B" w:rsidR="00351187" w:rsidRDefault="00351187" w:rsidP="00B31A4F">
      <w:pPr>
        <w:jc w:val="center"/>
        <w:outlineLvl w:val="0"/>
        <w:rPr>
          <w:b/>
          <w:bCs/>
          <w:caps/>
          <w:sz w:val="28"/>
          <w:szCs w:val="28"/>
        </w:rPr>
      </w:pPr>
      <w:r>
        <w:rPr>
          <w:noProof/>
        </w:rPr>
        <w:lastRenderedPageBreak/>
        <w:drawing>
          <wp:inline distT="0" distB="0" distL="0" distR="0" wp14:anchorId="476EAC2A" wp14:editId="62AD1013">
            <wp:extent cx="6569710" cy="9280232"/>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69710" cy="9280232"/>
                    </a:xfrm>
                    <a:prstGeom prst="rect">
                      <a:avLst/>
                    </a:prstGeom>
                    <a:noFill/>
                    <a:ln>
                      <a:noFill/>
                    </a:ln>
                  </pic:spPr>
                </pic:pic>
              </a:graphicData>
            </a:graphic>
          </wp:inline>
        </w:drawing>
      </w:r>
    </w:p>
    <w:p w14:paraId="3FD63121" w14:textId="197FA141" w:rsidR="002E1C6E" w:rsidRPr="00527D3A" w:rsidRDefault="00351187" w:rsidP="00B31A4F">
      <w:pPr>
        <w:jc w:val="center"/>
        <w:outlineLvl w:val="0"/>
        <w:rPr>
          <w:b/>
          <w:bCs/>
          <w:caps/>
          <w:sz w:val="28"/>
          <w:szCs w:val="28"/>
        </w:rPr>
      </w:pPr>
      <w:r>
        <w:rPr>
          <w:noProof/>
        </w:rPr>
        <w:lastRenderedPageBreak/>
        <w:drawing>
          <wp:inline distT="0" distB="0" distL="0" distR="0" wp14:anchorId="77B3AEDB" wp14:editId="11A59A25">
            <wp:extent cx="6569710" cy="9290026"/>
            <wp:effectExtent l="0" t="0" r="254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69710" cy="9290026"/>
                    </a:xfrm>
                    <a:prstGeom prst="rect">
                      <a:avLst/>
                    </a:prstGeom>
                    <a:noFill/>
                    <a:ln>
                      <a:noFill/>
                    </a:ln>
                  </pic:spPr>
                </pic:pic>
              </a:graphicData>
            </a:graphic>
          </wp:inline>
        </w:drawing>
      </w:r>
    </w:p>
    <w:sectPr w:rsidR="002E1C6E" w:rsidRPr="00527D3A" w:rsidSect="00351187">
      <w:pgSz w:w="11906" w:h="16838"/>
      <w:pgMar w:top="1134" w:right="851" w:bottom="1134" w:left="709"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DE66FB" w14:textId="77777777" w:rsidR="00C461A3" w:rsidRDefault="00C461A3" w:rsidP="00F3375D">
      <w:r>
        <w:separator/>
      </w:r>
    </w:p>
  </w:endnote>
  <w:endnote w:type="continuationSeparator" w:id="0">
    <w:p w14:paraId="688BF946" w14:textId="77777777" w:rsidR="00C461A3" w:rsidRDefault="00C461A3" w:rsidP="00F337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altName w:val="Arial"/>
    <w:panose1 w:val="020B0604020202020204"/>
    <w:charset w:val="00"/>
    <w:family w:val="auto"/>
    <w:pitch w:val="variable"/>
    <w:sig w:usb0="F7FFAFFF" w:usb1="E9DFFFFF" w:usb2="0000003F" w:usb3="00000000" w:csb0="003F01FF"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CY">
    <w:altName w:val="Segoe UI"/>
    <w:charset w:val="59"/>
    <w:family w:val="auto"/>
    <w:pitch w:val="variable"/>
    <w:sig w:usb0="E1000AEF" w:usb1="5000A1FF" w:usb2="00000000" w:usb3="00000000" w:csb0="000001BF" w:csb1="00000000"/>
  </w:font>
  <w:font w:name="Segoe UI">
    <w:panose1 w:val="020B0502040204020203"/>
    <w:charset w:val="CC"/>
    <w:family w:val="swiss"/>
    <w:pitch w:val="variable"/>
    <w:sig w:usb0="E4002EFF" w:usb1="C000E47F"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w:panose1 w:val="02020603050405020304"/>
    <w:charset w:val="00"/>
    <w:family w:val="roman"/>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MS ??">
    <w:altName w:val="Optima ExtraBlack"/>
    <w:panose1 w:val="00000000000000000000"/>
    <w:charset w:val="80"/>
    <w:family w:val="auto"/>
    <w:notTrueType/>
    <w:pitch w:val="variable"/>
    <w:sig w:usb0="00000001" w:usb1="08070000" w:usb2="00000010" w:usb3="00000000" w:csb0="00020000" w:csb1="00000000"/>
  </w:font>
  <w:font w:name="MS MinNew Roman">
    <w:altName w:val="Arial Unicode MS"/>
    <w:panose1 w:val="00000000000000000000"/>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BEEC1C" w14:textId="77777777" w:rsidR="00C461A3" w:rsidRDefault="00C461A3" w:rsidP="00F3375D">
      <w:r>
        <w:separator/>
      </w:r>
    </w:p>
  </w:footnote>
  <w:footnote w:type="continuationSeparator" w:id="0">
    <w:p w14:paraId="515A73B1" w14:textId="77777777" w:rsidR="00C461A3" w:rsidRDefault="00C461A3" w:rsidP="00F337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9B7639" w14:textId="77777777" w:rsidR="00143560" w:rsidRDefault="00143560" w:rsidP="00143560">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14:paraId="621334C2" w14:textId="77777777" w:rsidR="00143560" w:rsidRDefault="00143560">
    <w:pPr>
      <w:pStyle w:val="a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ED0CEA" w14:textId="77777777" w:rsidR="00143560" w:rsidRDefault="00143560" w:rsidP="00143560">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Pr>
        <w:rStyle w:val="ac"/>
        <w:noProof/>
      </w:rPr>
      <w:t>102</w:t>
    </w:r>
    <w:r>
      <w:rPr>
        <w:rStyle w:val="ac"/>
      </w:rPr>
      <w:fldChar w:fldCharType="end"/>
    </w:r>
  </w:p>
  <w:p w14:paraId="57154306" w14:textId="77777777" w:rsidR="00143560" w:rsidRDefault="00143560">
    <w:pPr>
      <w:pStyle w:val="a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B749D5" w14:textId="77777777" w:rsidR="00143560" w:rsidRDefault="00143560" w:rsidP="00143560">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14:paraId="11982B80" w14:textId="77777777" w:rsidR="00143560" w:rsidRDefault="00143560">
    <w:pPr>
      <w:pStyle w:val="aa"/>
    </w:pPr>
  </w:p>
  <w:p w14:paraId="15C98D0B" w14:textId="77777777" w:rsidR="00143560" w:rsidRDefault="0014356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11FB90" w14:textId="77777777" w:rsidR="00143560" w:rsidRDefault="00143560" w:rsidP="00143560">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Pr>
        <w:rStyle w:val="ac"/>
        <w:noProof/>
      </w:rPr>
      <w:t>110</w:t>
    </w:r>
    <w:r>
      <w:rPr>
        <w:rStyle w:val="ac"/>
      </w:rPr>
      <w:fldChar w:fldCharType="end"/>
    </w:r>
  </w:p>
  <w:p w14:paraId="48EC8147" w14:textId="77777777" w:rsidR="00143560" w:rsidRDefault="00143560">
    <w:pPr>
      <w:pStyle w:val="aa"/>
    </w:pPr>
  </w:p>
  <w:p w14:paraId="342862F3" w14:textId="77777777" w:rsidR="00143560" w:rsidRDefault="0014356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4348AC" w14:textId="77777777" w:rsidR="00143560" w:rsidRDefault="00143560" w:rsidP="00453CFC">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Pr>
        <w:rStyle w:val="ac"/>
        <w:noProof/>
      </w:rPr>
      <w:t>1</w:t>
    </w:r>
    <w:r>
      <w:rPr>
        <w:rStyle w:val="ac"/>
      </w:rPr>
      <w:fldChar w:fldCharType="end"/>
    </w:r>
  </w:p>
  <w:p w14:paraId="3C47DFE4" w14:textId="77777777" w:rsidR="00143560" w:rsidRDefault="00143560">
    <w:pPr>
      <w:pStyle w:val="aa"/>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85A397" w14:textId="77777777" w:rsidR="00143560" w:rsidRDefault="00143560" w:rsidP="00453CFC">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Pr>
        <w:rStyle w:val="ac"/>
        <w:noProof/>
      </w:rPr>
      <w:t>2</w:t>
    </w:r>
    <w:r>
      <w:rPr>
        <w:rStyle w:val="ac"/>
      </w:rPr>
      <w:fldChar w:fldCharType="end"/>
    </w:r>
  </w:p>
  <w:p w14:paraId="1CE1B9F0" w14:textId="77777777" w:rsidR="00143560" w:rsidRDefault="00143560">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18"/>
    <w:multiLevelType w:val="singleLevel"/>
    <w:tmpl w:val="00000018"/>
    <w:name w:val="WW8Num31"/>
    <w:lvl w:ilvl="0">
      <w:start w:val="1"/>
      <w:numFmt w:val="decimal"/>
      <w:lvlText w:val="%1)"/>
      <w:lvlJc w:val="left"/>
      <w:pPr>
        <w:tabs>
          <w:tab w:val="num" w:pos="284"/>
        </w:tabs>
        <w:ind w:left="0" w:firstLine="737"/>
      </w:pPr>
    </w:lvl>
  </w:abstractNum>
  <w:abstractNum w:abstractNumId="1" w15:restartNumberingAfterBreak="0">
    <w:nsid w:val="013C7BEB"/>
    <w:multiLevelType w:val="hybridMultilevel"/>
    <w:tmpl w:val="557876FE"/>
    <w:lvl w:ilvl="0" w:tplc="F04C39AA">
      <w:start w:val="1"/>
      <w:numFmt w:val="decimal"/>
      <w:lvlText w:val="%1)"/>
      <w:lvlJc w:val="left"/>
      <w:pPr>
        <w:tabs>
          <w:tab w:val="num" w:pos="227"/>
        </w:tabs>
        <w:ind w:left="-57" w:firstLine="737"/>
      </w:pPr>
      <w:rPr>
        <w:rFonts w:hint="default"/>
      </w:rPr>
    </w:lvl>
    <w:lvl w:ilvl="1" w:tplc="04190019" w:tentative="1">
      <w:start w:val="1"/>
      <w:numFmt w:val="lowerLetter"/>
      <w:lvlText w:val="%2."/>
      <w:lvlJc w:val="left"/>
      <w:pPr>
        <w:tabs>
          <w:tab w:val="num" w:pos="1383"/>
        </w:tabs>
        <w:ind w:left="1383" w:hanging="360"/>
      </w:pPr>
    </w:lvl>
    <w:lvl w:ilvl="2" w:tplc="0419001B" w:tentative="1">
      <w:start w:val="1"/>
      <w:numFmt w:val="lowerRoman"/>
      <w:lvlText w:val="%3."/>
      <w:lvlJc w:val="right"/>
      <w:pPr>
        <w:tabs>
          <w:tab w:val="num" w:pos="2103"/>
        </w:tabs>
        <w:ind w:left="2103" w:hanging="180"/>
      </w:pPr>
    </w:lvl>
    <w:lvl w:ilvl="3" w:tplc="0419000F" w:tentative="1">
      <w:start w:val="1"/>
      <w:numFmt w:val="decimal"/>
      <w:lvlText w:val="%4."/>
      <w:lvlJc w:val="left"/>
      <w:pPr>
        <w:tabs>
          <w:tab w:val="num" w:pos="2823"/>
        </w:tabs>
        <w:ind w:left="2823" w:hanging="360"/>
      </w:pPr>
    </w:lvl>
    <w:lvl w:ilvl="4" w:tplc="04190019" w:tentative="1">
      <w:start w:val="1"/>
      <w:numFmt w:val="lowerLetter"/>
      <w:lvlText w:val="%5."/>
      <w:lvlJc w:val="left"/>
      <w:pPr>
        <w:tabs>
          <w:tab w:val="num" w:pos="3543"/>
        </w:tabs>
        <w:ind w:left="3543" w:hanging="360"/>
      </w:pPr>
    </w:lvl>
    <w:lvl w:ilvl="5" w:tplc="0419001B" w:tentative="1">
      <w:start w:val="1"/>
      <w:numFmt w:val="lowerRoman"/>
      <w:lvlText w:val="%6."/>
      <w:lvlJc w:val="right"/>
      <w:pPr>
        <w:tabs>
          <w:tab w:val="num" w:pos="4263"/>
        </w:tabs>
        <w:ind w:left="4263" w:hanging="180"/>
      </w:pPr>
    </w:lvl>
    <w:lvl w:ilvl="6" w:tplc="0419000F" w:tentative="1">
      <w:start w:val="1"/>
      <w:numFmt w:val="decimal"/>
      <w:lvlText w:val="%7."/>
      <w:lvlJc w:val="left"/>
      <w:pPr>
        <w:tabs>
          <w:tab w:val="num" w:pos="4983"/>
        </w:tabs>
        <w:ind w:left="4983" w:hanging="360"/>
      </w:pPr>
    </w:lvl>
    <w:lvl w:ilvl="7" w:tplc="04190019" w:tentative="1">
      <w:start w:val="1"/>
      <w:numFmt w:val="lowerLetter"/>
      <w:lvlText w:val="%8."/>
      <w:lvlJc w:val="left"/>
      <w:pPr>
        <w:tabs>
          <w:tab w:val="num" w:pos="5703"/>
        </w:tabs>
        <w:ind w:left="5703" w:hanging="360"/>
      </w:pPr>
    </w:lvl>
    <w:lvl w:ilvl="8" w:tplc="0419001B" w:tentative="1">
      <w:start w:val="1"/>
      <w:numFmt w:val="lowerRoman"/>
      <w:lvlText w:val="%9."/>
      <w:lvlJc w:val="right"/>
      <w:pPr>
        <w:tabs>
          <w:tab w:val="num" w:pos="6423"/>
        </w:tabs>
        <w:ind w:left="6423" w:hanging="180"/>
      </w:pPr>
    </w:lvl>
  </w:abstractNum>
  <w:abstractNum w:abstractNumId="2" w15:restartNumberingAfterBreak="0">
    <w:nsid w:val="12EE657B"/>
    <w:multiLevelType w:val="multilevel"/>
    <w:tmpl w:val="D21E766C"/>
    <w:lvl w:ilvl="0">
      <w:start w:val="1"/>
      <w:numFmt w:val="decimal"/>
      <w:lvlText w:val="Глава %1."/>
      <w:lvlJc w:val="left"/>
      <w:pPr>
        <w:tabs>
          <w:tab w:val="num" w:pos="360"/>
        </w:tabs>
        <w:ind w:left="360" w:hanging="360"/>
      </w:pPr>
      <w:rPr>
        <w:rFonts w:hint="default"/>
        <w:sz w:val="28"/>
        <w:szCs w:val="28"/>
      </w:rPr>
    </w:lvl>
    <w:lvl w:ilvl="1">
      <w:start w:val="1"/>
      <w:numFmt w:val="decimal"/>
      <w:lvlText w:val="Статья %2."/>
      <w:lvlJc w:val="left"/>
      <w:pPr>
        <w:tabs>
          <w:tab w:val="num" w:pos="792"/>
        </w:tabs>
        <w:ind w:left="792" w:hanging="432"/>
      </w:pPr>
      <w:rPr>
        <w:rFonts w:hint="default"/>
        <w:sz w:val="28"/>
        <w:szCs w:val="28"/>
      </w:rPr>
    </w:lvl>
    <w:lvl w:ilvl="2">
      <w:start w:val="1"/>
      <w:numFmt w:val="decimal"/>
      <w:lvlText w:val="%3."/>
      <w:lvlJc w:val="left"/>
      <w:pPr>
        <w:tabs>
          <w:tab w:val="num" w:pos="1080"/>
        </w:tabs>
        <w:ind w:left="1080" w:hanging="360"/>
      </w:pPr>
      <w:rPr>
        <w:rFonts w:hint="default"/>
        <w:sz w:val="28"/>
        <w:szCs w:val="28"/>
      </w:rPr>
    </w:lvl>
    <w:lvl w:ilvl="3">
      <w:start w:val="1"/>
      <w:numFmt w:val="decimal"/>
      <w:lvlText w:val="%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 w15:restartNumberingAfterBreak="0">
    <w:nsid w:val="14000556"/>
    <w:multiLevelType w:val="hybridMultilevel"/>
    <w:tmpl w:val="DA8CEBCE"/>
    <w:lvl w:ilvl="0" w:tplc="F04C39AA">
      <w:start w:val="1"/>
      <w:numFmt w:val="decimal"/>
      <w:lvlText w:val="%1)"/>
      <w:lvlJc w:val="left"/>
      <w:pPr>
        <w:tabs>
          <w:tab w:val="num" w:pos="227"/>
        </w:tabs>
        <w:ind w:left="-57" w:firstLine="737"/>
      </w:pPr>
      <w:rPr>
        <w:rFonts w:hint="default"/>
      </w:rPr>
    </w:lvl>
    <w:lvl w:ilvl="1" w:tplc="04190019" w:tentative="1">
      <w:start w:val="1"/>
      <w:numFmt w:val="lowerLetter"/>
      <w:lvlText w:val="%2."/>
      <w:lvlJc w:val="left"/>
      <w:pPr>
        <w:tabs>
          <w:tab w:val="num" w:pos="1383"/>
        </w:tabs>
        <w:ind w:left="1383" w:hanging="360"/>
      </w:pPr>
    </w:lvl>
    <w:lvl w:ilvl="2" w:tplc="0419001B" w:tentative="1">
      <w:start w:val="1"/>
      <w:numFmt w:val="lowerRoman"/>
      <w:lvlText w:val="%3."/>
      <w:lvlJc w:val="right"/>
      <w:pPr>
        <w:tabs>
          <w:tab w:val="num" w:pos="2103"/>
        </w:tabs>
        <w:ind w:left="2103" w:hanging="180"/>
      </w:pPr>
    </w:lvl>
    <w:lvl w:ilvl="3" w:tplc="0419000F" w:tentative="1">
      <w:start w:val="1"/>
      <w:numFmt w:val="decimal"/>
      <w:lvlText w:val="%4."/>
      <w:lvlJc w:val="left"/>
      <w:pPr>
        <w:tabs>
          <w:tab w:val="num" w:pos="2823"/>
        </w:tabs>
        <w:ind w:left="2823" w:hanging="360"/>
      </w:pPr>
    </w:lvl>
    <w:lvl w:ilvl="4" w:tplc="04190019" w:tentative="1">
      <w:start w:val="1"/>
      <w:numFmt w:val="lowerLetter"/>
      <w:lvlText w:val="%5."/>
      <w:lvlJc w:val="left"/>
      <w:pPr>
        <w:tabs>
          <w:tab w:val="num" w:pos="3543"/>
        </w:tabs>
        <w:ind w:left="3543" w:hanging="360"/>
      </w:pPr>
    </w:lvl>
    <w:lvl w:ilvl="5" w:tplc="0419001B" w:tentative="1">
      <w:start w:val="1"/>
      <w:numFmt w:val="lowerRoman"/>
      <w:lvlText w:val="%6."/>
      <w:lvlJc w:val="right"/>
      <w:pPr>
        <w:tabs>
          <w:tab w:val="num" w:pos="4263"/>
        </w:tabs>
        <w:ind w:left="4263" w:hanging="180"/>
      </w:pPr>
    </w:lvl>
    <w:lvl w:ilvl="6" w:tplc="0419000F" w:tentative="1">
      <w:start w:val="1"/>
      <w:numFmt w:val="decimal"/>
      <w:lvlText w:val="%7."/>
      <w:lvlJc w:val="left"/>
      <w:pPr>
        <w:tabs>
          <w:tab w:val="num" w:pos="4983"/>
        </w:tabs>
        <w:ind w:left="4983" w:hanging="360"/>
      </w:pPr>
    </w:lvl>
    <w:lvl w:ilvl="7" w:tplc="04190019" w:tentative="1">
      <w:start w:val="1"/>
      <w:numFmt w:val="lowerLetter"/>
      <w:lvlText w:val="%8."/>
      <w:lvlJc w:val="left"/>
      <w:pPr>
        <w:tabs>
          <w:tab w:val="num" w:pos="5703"/>
        </w:tabs>
        <w:ind w:left="5703" w:hanging="360"/>
      </w:pPr>
    </w:lvl>
    <w:lvl w:ilvl="8" w:tplc="0419001B" w:tentative="1">
      <w:start w:val="1"/>
      <w:numFmt w:val="lowerRoman"/>
      <w:lvlText w:val="%9."/>
      <w:lvlJc w:val="right"/>
      <w:pPr>
        <w:tabs>
          <w:tab w:val="num" w:pos="6423"/>
        </w:tabs>
        <w:ind w:left="6423" w:hanging="180"/>
      </w:pPr>
    </w:lvl>
  </w:abstractNum>
  <w:abstractNum w:abstractNumId="4" w15:restartNumberingAfterBreak="0">
    <w:nsid w:val="1DDC3C46"/>
    <w:multiLevelType w:val="multilevel"/>
    <w:tmpl w:val="01346C62"/>
    <w:lvl w:ilvl="0">
      <w:start w:val="1"/>
      <w:numFmt w:val="decimal"/>
      <w:lvlText w:val="Глава %1."/>
      <w:lvlJc w:val="left"/>
      <w:pPr>
        <w:tabs>
          <w:tab w:val="num" w:pos="360"/>
        </w:tabs>
        <w:ind w:left="360" w:hanging="360"/>
      </w:pPr>
      <w:rPr>
        <w:rFonts w:hint="default"/>
        <w:sz w:val="28"/>
        <w:szCs w:val="28"/>
      </w:rPr>
    </w:lvl>
    <w:lvl w:ilvl="1">
      <w:start w:val="1"/>
      <w:numFmt w:val="decimal"/>
      <w:lvlText w:val="Статья %2."/>
      <w:lvlJc w:val="left"/>
      <w:pPr>
        <w:tabs>
          <w:tab w:val="num" w:pos="792"/>
        </w:tabs>
        <w:ind w:left="792" w:hanging="432"/>
      </w:pPr>
      <w:rPr>
        <w:rFonts w:hint="default"/>
        <w:sz w:val="28"/>
        <w:szCs w:val="28"/>
      </w:rPr>
    </w:lvl>
    <w:lvl w:ilvl="2">
      <w:start w:val="1"/>
      <w:numFmt w:val="decimal"/>
      <w:lvlText w:val="Статья %3."/>
      <w:lvlJc w:val="left"/>
      <w:pPr>
        <w:tabs>
          <w:tab w:val="num" w:pos="2204"/>
        </w:tabs>
        <w:ind w:left="2204" w:hanging="360"/>
      </w:pPr>
      <w:rPr>
        <w:rFonts w:hint="default"/>
        <w:b/>
        <w:sz w:val="28"/>
        <w:szCs w:val="28"/>
      </w:rPr>
    </w:lvl>
    <w:lvl w:ilvl="3">
      <w:start w:val="1"/>
      <w:numFmt w:val="decimal"/>
      <w:lvlText w:val="%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5" w15:restartNumberingAfterBreak="0">
    <w:nsid w:val="377F505A"/>
    <w:multiLevelType w:val="hybridMultilevel"/>
    <w:tmpl w:val="A50C6E12"/>
    <w:lvl w:ilvl="0" w:tplc="3FFAB04A">
      <w:start w:val="1"/>
      <w:numFmt w:val="decimal"/>
      <w:lvlText w:val="%1."/>
      <w:lvlJc w:val="left"/>
      <w:pPr>
        <w:ind w:left="937" w:hanging="620"/>
      </w:pPr>
      <w:rPr>
        <w:rFonts w:hint="default"/>
      </w:rPr>
    </w:lvl>
    <w:lvl w:ilvl="1" w:tplc="04090019" w:tentative="1">
      <w:start w:val="1"/>
      <w:numFmt w:val="lowerLetter"/>
      <w:lvlText w:val="%2."/>
      <w:lvlJc w:val="left"/>
      <w:pPr>
        <w:ind w:left="1397" w:hanging="360"/>
      </w:pPr>
    </w:lvl>
    <w:lvl w:ilvl="2" w:tplc="0409001B" w:tentative="1">
      <w:start w:val="1"/>
      <w:numFmt w:val="lowerRoman"/>
      <w:lvlText w:val="%3."/>
      <w:lvlJc w:val="right"/>
      <w:pPr>
        <w:ind w:left="2117" w:hanging="180"/>
      </w:pPr>
    </w:lvl>
    <w:lvl w:ilvl="3" w:tplc="0409000F" w:tentative="1">
      <w:start w:val="1"/>
      <w:numFmt w:val="decimal"/>
      <w:lvlText w:val="%4."/>
      <w:lvlJc w:val="left"/>
      <w:pPr>
        <w:ind w:left="2837" w:hanging="360"/>
      </w:pPr>
    </w:lvl>
    <w:lvl w:ilvl="4" w:tplc="04090019" w:tentative="1">
      <w:start w:val="1"/>
      <w:numFmt w:val="lowerLetter"/>
      <w:lvlText w:val="%5."/>
      <w:lvlJc w:val="left"/>
      <w:pPr>
        <w:ind w:left="3557" w:hanging="360"/>
      </w:pPr>
    </w:lvl>
    <w:lvl w:ilvl="5" w:tplc="0409001B" w:tentative="1">
      <w:start w:val="1"/>
      <w:numFmt w:val="lowerRoman"/>
      <w:lvlText w:val="%6."/>
      <w:lvlJc w:val="right"/>
      <w:pPr>
        <w:ind w:left="4277" w:hanging="180"/>
      </w:pPr>
    </w:lvl>
    <w:lvl w:ilvl="6" w:tplc="0409000F" w:tentative="1">
      <w:start w:val="1"/>
      <w:numFmt w:val="decimal"/>
      <w:lvlText w:val="%7."/>
      <w:lvlJc w:val="left"/>
      <w:pPr>
        <w:ind w:left="4997" w:hanging="360"/>
      </w:pPr>
    </w:lvl>
    <w:lvl w:ilvl="7" w:tplc="04090019" w:tentative="1">
      <w:start w:val="1"/>
      <w:numFmt w:val="lowerLetter"/>
      <w:lvlText w:val="%8."/>
      <w:lvlJc w:val="left"/>
      <w:pPr>
        <w:ind w:left="5717" w:hanging="360"/>
      </w:pPr>
    </w:lvl>
    <w:lvl w:ilvl="8" w:tplc="0409001B" w:tentative="1">
      <w:start w:val="1"/>
      <w:numFmt w:val="lowerRoman"/>
      <w:lvlText w:val="%9."/>
      <w:lvlJc w:val="right"/>
      <w:pPr>
        <w:ind w:left="6437" w:hanging="180"/>
      </w:pPr>
    </w:lvl>
  </w:abstractNum>
  <w:abstractNum w:abstractNumId="6" w15:restartNumberingAfterBreak="0">
    <w:nsid w:val="37A97FFE"/>
    <w:multiLevelType w:val="multilevel"/>
    <w:tmpl w:val="21D8C25C"/>
    <w:lvl w:ilvl="0">
      <w:start w:val="9"/>
      <w:numFmt w:val="decimal"/>
      <w:lvlText w:val="%1."/>
      <w:lvlJc w:val="left"/>
      <w:pPr>
        <w:ind w:left="440" w:hanging="440"/>
      </w:pPr>
      <w:rPr>
        <w:rFonts w:hint="default"/>
      </w:rPr>
    </w:lvl>
    <w:lvl w:ilvl="1">
      <w:start w:val="1"/>
      <w:numFmt w:val="decimal"/>
      <w:lvlText w:val="%1.%2)"/>
      <w:lvlJc w:val="left"/>
      <w:pPr>
        <w:ind w:left="663" w:hanging="720"/>
      </w:pPr>
      <w:rPr>
        <w:rFonts w:ascii="Times New Roman" w:hAnsi="Times New Roman" w:cs="Times New Roman" w:hint="default"/>
      </w:rPr>
    </w:lvl>
    <w:lvl w:ilvl="2">
      <w:start w:val="1"/>
      <w:numFmt w:val="decimal"/>
      <w:lvlText w:val="%1.%2)%3."/>
      <w:lvlJc w:val="left"/>
      <w:pPr>
        <w:ind w:left="606" w:hanging="720"/>
      </w:pPr>
      <w:rPr>
        <w:rFonts w:hint="default"/>
      </w:rPr>
    </w:lvl>
    <w:lvl w:ilvl="3">
      <w:start w:val="1"/>
      <w:numFmt w:val="decimal"/>
      <w:lvlText w:val="%1.%2)%3.%4."/>
      <w:lvlJc w:val="left"/>
      <w:pPr>
        <w:ind w:left="909" w:hanging="1080"/>
      </w:pPr>
      <w:rPr>
        <w:rFonts w:hint="default"/>
      </w:rPr>
    </w:lvl>
    <w:lvl w:ilvl="4">
      <w:start w:val="1"/>
      <w:numFmt w:val="decimal"/>
      <w:lvlText w:val="%1.%2)%3.%4.%5."/>
      <w:lvlJc w:val="left"/>
      <w:pPr>
        <w:ind w:left="852" w:hanging="1080"/>
      </w:pPr>
      <w:rPr>
        <w:rFonts w:hint="default"/>
      </w:rPr>
    </w:lvl>
    <w:lvl w:ilvl="5">
      <w:start w:val="1"/>
      <w:numFmt w:val="decimal"/>
      <w:lvlText w:val="%1.%2)%3.%4.%5.%6."/>
      <w:lvlJc w:val="left"/>
      <w:pPr>
        <w:ind w:left="1155" w:hanging="1440"/>
      </w:pPr>
      <w:rPr>
        <w:rFonts w:hint="default"/>
      </w:rPr>
    </w:lvl>
    <w:lvl w:ilvl="6">
      <w:start w:val="1"/>
      <w:numFmt w:val="decimal"/>
      <w:lvlText w:val="%1.%2)%3.%4.%5.%6.%7."/>
      <w:lvlJc w:val="left"/>
      <w:pPr>
        <w:ind w:left="1458" w:hanging="1800"/>
      </w:pPr>
      <w:rPr>
        <w:rFonts w:hint="default"/>
      </w:rPr>
    </w:lvl>
    <w:lvl w:ilvl="7">
      <w:start w:val="1"/>
      <w:numFmt w:val="decimal"/>
      <w:lvlText w:val="%1.%2)%3.%4.%5.%6.%7.%8."/>
      <w:lvlJc w:val="left"/>
      <w:pPr>
        <w:ind w:left="1401" w:hanging="1800"/>
      </w:pPr>
      <w:rPr>
        <w:rFonts w:hint="default"/>
      </w:rPr>
    </w:lvl>
    <w:lvl w:ilvl="8">
      <w:start w:val="1"/>
      <w:numFmt w:val="decimal"/>
      <w:lvlText w:val="%1.%2)%3.%4.%5.%6.%7.%8.%9."/>
      <w:lvlJc w:val="left"/>
      <w:pPr>
        <w:ind w:left="1704" w:hanging="2160"/>
      </w:pPr>
      <w:rPr>
        <w:rFonts w:hint="default"/>
      </w:rPr>
    </w:lvl>
  </w:abstractNum>
  <w:abstractNum w:abstractNumId="7" w15:restartNumberingAfterBreak="0">
    <w:nsid w:val="48616DAB"/>
    <w:multiLevelType w:val="hybridMultilevel"/>
    <w:tmpl w:val="181067B0"/>
    <w:lvl w:ilvl="0" w:tplc="04090011">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5DA4BBF"/>
    <w:multiLevelType w:val="hybridMultilevel"/>
    <w:tmpl w:val="28466884"/>
    <w:lvl w:ilvl="0" w:tplc="A6CC5B0E">
      <w:start w:val="1"/>
      <w:numFmt w:val="decimal"/>
      <w:lvlText w:val="%1)"/>
      <w:lvlJc w:val="left"/>
      <w:pPr>
        <w:tabs>
          <w:tab w:val="num" w:pos="284"/>
        </w:tabs>
        <w:ind w:firstLine="737"/>
      </w:pPr>
      <w:rPr>
        <w:rFonts w:cs="Times New Roman" w:hint="default"/>
      </w:rPr>
    </w:lvl>
    <w:lvl w:ilvl="1" w:tplc="8A1E092A" w:tentative="1">
      <w:start w:val="1"/>
      <w:numFmt w:val="lowerLetter"/>
      <w:lvlText w:val="%2."/>
      <w:lvlJc w:val="left"/>
      <w:pPr>
        <w:tabs>
          <w:tab w:val="num" w:pos="1440"/>
        </w:tabs>
        <w:ind w:left="1440" w:hanging="360"/>
      </w:pPr>
      <w:rPr>
        <w:rFonts w:cs="Times New Roman"/>
      </w:rPr>
    </w:lvl>
    <w:lvl w:ilvl="2" w:tplc="E042F9BE" w:tentative="1">
      <w:start w:val="1"/>
      <w:numFmt w:val="lowerRoman"/>
      <w:lvlText w:val="%3."/>
      <w:lvlJc w:val="right"/>
      <w:pPr>
        <w:tabs>
          <w:tab w:val="num" w:pos="2160"/>
        </w:tabs>
        <w:ind w:left="2160" w:hanging="180"/>
      </w:pPr>
      <w:rPr>
        <w:rFonts w:cs="Times New Roman"/>
      </w:rPr>
    </w:lvl>
    <w:lvl w:ilvl="3" w:tplc="B9100C3C" w:tentative="1">
      <w:start w:val="1"/>
      <w:numFmt w:val="decimal"/>
      <w:lvlText w:val="%4."/>
      <w:lvlJc w:val="left"/>
      <w:pPr>
        <w:tabs>
          <w:tab w:val="num" w:pos="2880"/>
        </w:tabs>
        <w:ind w:left="2880" w:hanging="360"/>
      </w:pPr>
      <w:rPr>
        <w:rFonts w:cs="Times New Roman"/>
      </w:rPr>
    </w:lvl>
    <w:lvl w:ilvl="4" w:tplc="AEE2B828" w:tentative="1">
      <w:start w:val="1"/>
      <w:numFmt w:val="lowerLetter"/>
      <w:lvlText w:val="%5."/>
      <w:lvlJc w:val="left"/>
      <w:pPr>
        <w:tabs>
          <w:tab w:val="num" w:pos="3600"/>
        </w:tabs>
        <w:ind w:left="3600" w:hanging="360"/>
      </w:pPr>
      <w:rPr>
        <w:rFonts w:cs="Times New Roman"/>
      </w:rPr>
    </w:lvl>
    <w:lvl w:ilvl="5" w:tplc="7D2A445E" w:tentative="1">
      <w:start w:val="1"/>
      <w:numFmt w:val="lowerRoman"/>
      <w:lvlText w:val="%6."/>
      <w:lvlJc w:val="right"/>
      <w:pPr>
        <w:tabs>
          <w:tab w:val="num" w:pos="4320"/>
        </w:tabs>
        <w:ind w:left="4320" w:hanging="180"/>
      </w:pPr>
      <w:rPr>
        <w:rFonts w:cs="Times New Roman"/>
      </w:rPr>
    </w:lvl>
    <w:lvl w:ilvl="6" w:tplc="37FC27D2" w:tentative="1">
      <w:start w:val="1"/>
      <w:numFmt w:val="decimal"/>
      <w:lvlText w:val="%7."/>
      <w:lvlJc w:val="left"/>
      <w:pPr>
        <w:tabs>
          <w:tab w:val="num" w:pos="5040"/>
        </w:tabs>
        <w:ind w:left="5040" w:hanging="360"/>
      </w:pPr>
      <w:rPr>
        <w:rFonts w:cs="Times New Roman"/>
      </w:rPr>
    </w:lvl>
    <w:lvl w:ilvl="7" w:tplc="F32C62D6" w:tentative="1">
      <w:start w:val="1"/>
      <w:numFmt w:val="lowerLetter"/>
      <w:lvlText w:val="%8."/>
      <w:lvlJc w:val="left"/>
      <w:pPr>
        <w:tabs>
          <w:tab w:val="num" w:pos="5760"/>
        </w:tabs>
        <w:ind w:left="5760" w:hanging="360"/>
      </w:pPr>
      <w:rPr>
        <w:rFonts w:cs="Times New Roman"/>
      </w:rPr>
    </w:lvl>
    <w:lvl w:ilvl="8" w:tplc="2B0CE382" w:tentative="1">
      <w:start w:val="1"/>
      <w:numFmt w:val="lowerRoman"/>
      <w:lvlText w:val="%9."/>
      <w:lvlJc w:val="right"/>
      <w:pPr>
        <w:tabs>
          <w:tab w:val="num" w:pos="6480"/>
        </w:tabs>
        <w:ind w:left="6480" w:hanging="180"/>
      </w:pPr>
      <w:rPr>
        <w:rFonts w:cs="Times New Roman"/>
      </w:rPr>
    </w:lvl>
  </w:abstractNum>
  <w:abstractNum w:abstractNumId="9" w15:restartNumberingAfterBreak="0">
    <w:nsid w:val="5A3E4882"/>
    <w:multiLevelType w:val="hybridMultilevel"/>
    <w:tmpl w:val="7054BCC2"/>
    <w:lvl w:ilvl="0" w:tplc="EEBE84FE">
      <w:start w:val="1"/>
      <w:numFmt w:val="decimal"/>
      <w:lvlText w:val="%1."/>
      <w:lvlJc w:val="left"/>
      <w:pPr>
        <w:ind w:left="1159" w:hanging="45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62D265E8"/>
    <w:multiLevelType w:val="hybridMultilevel"/>
    <w:tmpl w:val="AB021046"/>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2FB104D"/>
    <w:multiLevelType w:val="multilevel"/>
    <w:tmpl w:val="9D88D1BC"/>
    <w:lvl w:ilvl="0">
      <w:start w:val="1"/>
      <w:numFmt w:val="decimal"/>
      <w:pStyle w:val="a"/>
      <w:lvlText w:val="Статья 2-%1."/>
      <w:lvlJc w:val="left"/>
      <w:pPr>
        <w:tabs>
          <w:tab w:val="num" w:pos="2007"/>
        </w:tabs>
        <w:ind w:left="1134" w:hanging="567"/>
      </w:pPr>
      <w:rPr>
        <w:rFonts w:hint="default"/>
      </w:rPr>
    </w:lvl>
    <w:lvl w:ilvl="1">
      <w:start w:val="1"/>
      <w:numFmt w:val="decimal"/>
      <w:lvlRestart w:val="0"/>
      <w:lvlText w:val="Статья 2-%2."/>
      <w:lvlJc w:val="left"/>
      <w:pPr>
        <w:tabs>
          <w:tab w:val="num" w:pos="2007"/>
        </w:tabs>
        <w:ind w:left="1134" w:hanging="567"/>
      </w:pPr>
      <w:rPr>
        <w:rFonts w:hint="default"/>
      </w:rPr>
    </w:lvl>
    <w:lvl w:ilvl="2">
      <w:start w:val="1"/>
      <w:numFmt w:val="decimal"/>
      <w:lvlText w:val="%1.%2.%3."/>
      <w:lvlJc w:val="left"/>
      <w:pPr>
        <w:tabs>
          <w:tab w:val="num" w:pos="1791"/>
        </w:tabs>
        <w:ind w:left="1791" w:hanging="504"/>
      </w:pPr>
      <w:rPr>
        <w:rFonts w:hint="default"/>
      </w:rPr>
    </w:lvl>
    <w:lvl w:ilvl="3">
      <w:start w:val="1"/>
      <w:numFmt w:val="decimal"/>
      <w:lvlText w:val="%1.%2.%3.%4."/>
      <w:lvlJc w:val="left"/>
      <w:pPr>
        <w:tabs>
          <w:tab w:val="num" w:pos="2295"/>
        </w:tabs>
        <w:ind w:left="2295" w:hanging="648"/>
      </w:pPr>
      <w:rPr>
        <w:rFonts w:hint="default"/>
      </w:rPr>
    </w:lvl>
    <w:lvl w:ilvl="4">
      <w:start w:val="1"/>
      <w:numFmt w:val="decimal"/>
      <w:lvlText w:val="%1.%2.%3.%4.%5."/>
      <w:lvlJc w:val="left"/>
      <w:pPr>
        <w:tabs>
          <w:tab w:val="num" w:pos="2799"/>
        </w:tabs>
        <w:ind w:left="2799" w:hanging="792"/>
      </w:pPr>
      <w:rPr>
        <w:rFonts w:hint="default"/>
      </w:rPr>
    </w:lvl>
    <w:lvl w:ilvl="5">
      <w:start w:val="1"/>
      <w:numFmt w:val="decimal"/>
      <w:lvlText w:val="%1.%2.%3.%4.%5.%6."/>
      <w:lvlJc w:val="left"/>
      <w:pPr>
        <w:tabs>
          <w:tab w:val="num" w:pos="3303"/>
        </w:tabs>
        <w:ind w:left="3303" w:hanging="936"/>
      </w:pPr>
      <w:rPr>
        <w:rFonts w:hint="default"/>
      </w:rPr>
    </w:lvl>
    <w:lvl w:ilvl="6">
      <w:start w:val="1"/>
      <w:numFmt w:val="decimal"/>
      <w:lvlText w:val="%1.%2.%3.%4.%5.%6.%7."/>
      <w:lvlJc w:val="left"/>
      <w:pPr>
        <w:tabs>
          <w:tab w:val="num" w:pos="3807"/>
        </w:tabs>
        <w:ind w:left="3807" w:hanging="1080"/>
      </w:pPr>
      <w:rPr>
        <w:rFonts w:hint="default"/>
      </w:rPr>
    </w:lvl>
    <w:lvl w:ilvl="7">
      <w:start w:val="1"/>
      <w:numFmt w:val="decimal"/>
      <w:lvlText w:val="%1.%2.%3.%4.%5.%6.%7.%8."/>
      <w:lvlJc w:val="left"/>
      <w:pPr>
        <w:tabs>
          <w:tab w:val="num" w:pos="4311"/>
        </w:tabs>
        <w:ind w:left="4311" w:hanging="1224"/>
      </w:pPr>
      <w:rPr>
        <w:rFonts w:hint="default"/>
      </w:rPr>
    </w:lvl>
    <w:lvl w:ilvl="8">
      <w:start w:val="1"/>
      <w:numFmt w:val="decimal"/>
      <w:lvlText w:val="%1.%2.%3.%4.%5.%6.%7.%8.%9."/>
      <w:lvlJc w:val="left"/>
      <w:pPr>
        <w:tabs>
          <w:tab w:val="num" w:pos="4887"/>
        </w:tabs>
        <w:ind w:left="4887" w:hanging="1440"/>
      </w:pPr>
      <w:rPr>
        <w:rFonts w:hint="default"/>
      </w:rPr>
    </w:lvl>
  </w:abstractNum>
  <w:abstractNum w:abstractNumId="12" w15:restartNumberingAfterBreak="0">
    <w:nsid w:val="65E07BF4"/>
    <w:multiLevelType w:val="hybridMultilevel"/>
    <w:tmpl w:val="B1605858"/>
    <w:lvl w:ilvl="0" w:tplc="804A2CB2">
      <w:start w:val="1"/>
      <w:numFmt w:val="decimal"/>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E055900"/>
    <w:multiLevelType w:val="hybridMultilevel"/>
    <w:tmpl w:val="6BEA53C6"/>
    <w:lvl w:ilvl="0" w:tplc="C93A5810">
      <w:start w:val="1"/>
      <w:numFmt w:val="upperRoman"/>
      <w:lvlText w:val="РАЗДЕЛ %1."/>
      <w:lvlJc w:val="left"/>
      <w:pPr>
        <w:ind w:left="0" w:firstLine="0"/>
      </w:pPr>
      <w:rPr>
        <w:rFonts w:hint="default"/>
      </w:rPr>
    </w:lvl>
    <w:lvl w:ilvl="1" w:tplc="F2DA4FF0">
      <w:start w:val="1"/>
      <w:numFmt w:val="upperRoman"/>
      <w:lvlText w:val="Глава %2."/>
      <w:lvlJc w:val="left"/>
      <w:pPr>
        <w:ind w:left="0" w:firstLine="0"/>
      </w:pPr>
      <w:rPr>
        <w:rFonts w:ascii="Times New Roman" w:hAnsi="Times New Roman" w:hint="default"/>
        <w:b/>
        <w:bCs/>
        <w:i w:val="0"/>
        <w:iCs w:val="0"/>
        <w:sz w:val="28"/>
        <w:szCs w:val="28"/>
      </w:rPr>
    </w:lvl>
    <w:lvl w:ilvl="2" w:tplc="891C8DDA">
      <w:start w:val="36"/>
      <w:numFmt w:val="decimal"/>
      <w:lvlText w:val="Статья %3."/>
      <w:lvlJc w:val="left"/>
      <w:pPr>
        <w:ind w:left="0" w:firstLine="0"/>
      </w:pPr>
      <w:rPr>
        <w:rFonts w:ascii="Times New Roman" w:hAnsi="Times New Roman" w:hint="default"/>
        <w:b/>
        <w:bCs/>
        <w:i w:val="0"/>
        <w:iCs w:val="0"/>
        <w:sz w:val="28"/>
        <w:szCs w:val="28"/>
      </w:rPr>
    </w:lvl>
    <w:lvl w:ilvl="3" w:tplc="0409000F">
      <w:start w:val="1"/>
      <w:numFmt w:val="decimal"/>
      <w:lvlText w:val="%4."/>
      <w:lvlJc w:val="left"/>
      <w:pPr>
        <w:ind w:left="2880" w:hanging="360"/>
      </w:pPr>
    </w:lvl>
    <w:lvl w:ilvl="4" w:tplc="D450C254">
      <w:start w:val="1"/>
      <w:numFmt w:val="decimal"/>
      <w:lvlText w:val="%5)"/>
      <w:lvlJc w:val="left"/>
      <w:pPr>
        <w:ind w:left="0" w:firstLine="0"/>
      </w:pPr>
      <w:rPr>
        <w:rFonts w:hint="default"/>
      </w:r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3"/>
  </w:num>
  <w:num w:numId="2">
    <w:abstractNumId w:val="8"/>
  </w:num>
  <w:num w:numId="3">
    <w:abstractNumId w:val="0"/>
  </w:num>
  <w:num w:numId="4">
    <w:abstractNumId w:val="11"/>
  </w:num>
  <w:num w:numId="5">
    <w:abstractNumId w:val="4"/>
  </w:num>
  <w:num w:numId="6">
    <w:abstractNumId w:val="12"/>
  </w:num>
  <w:num w:numId="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 w:numId="9">
    <w:abstractNumId w:val="3"/>
  </w:num>
  <w:num w:numId="10">
    <w:abstractNumId w:val="10"/>
  </w:num>
  <w:num w:numId="11">
    <w:abstractNumId w:val="7"/>
  </w:num>
  <w:num w:numId="12">
    <w:abstractNumId w:val="1"/>
  </w:num>
  <w:num w:numId="13">
    <w:abstractNumId w:val="6"/>
  </w:num>
  <w:num w:numId="14">
    <w:abstractNumId w:val="2"/>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375D"/>
    <w:rsid w:val="00027436"/>
    <w:rsid w:val="0003234A"/>
    <w:rsid w:val="000407B1"/>
    <w:rsid w:val="00043BDB"/>
    <w:rsid w:val="00073FD3"/>
    <w:rsid w:val="000803E0"/>
    <w:rsid w:val="000876E3"/>
    <w:rsid w:val="000945A8"/>
    <w:rsid w:val="00094916"/>
    <w:rsid w:val="000C6531"/>
    <w:rsid w:val="000D0F16"/>
    <w:rsid w:val="000E09DB"/>
    <w:rsid w:val="000E37A3"/>
    <w:rsid w:val="001000E8"/>
    <w:rsid w:val="001232FA"/>
    <w:rsid w:val="001424CB"/>
    <w:rsid w:val="00143560"/>
    <w:rsid w:val="001435CA"/>
    <w:rsid w:val="00150EE9"/>
    <w:rsid w:val="001619F2"/>
    <w:rsid w:val="0017109F"/>
    <w:rsid w:val="0018390E"/>
    <w:rsid w:val="001B6BB5"/>
    <w:rsid w:val="001C3E09"/>
    <w:rsid w:val="001D5E2D"/>
    <w:rsid w:val="001F7787"/>
    <w:rsid w:val="00210C93"/>
    <w:rsid w:val="00213633"/>
    <w:rsid w:val="0021625E"/>
    <w:rsid w:val="002279E2"/>
    <w:rsid w:val="00235132"/>
    <w:rsid w:val="00237040"/>
    <w:rsid w:val="002568F6"/>
    <w:rsid w:val="00280968"/>
    <w:rsid w:val="00294935"/>
    <w:rsid w:val="0029540D"/>
    <w:rsid w:val="002A3B43"/>
    <w:rsid w:val="002E1C6E"/>
    <w:rsid w:val="002F6B9F"/>
    <w:rsid w:val="002F6C85"/>
    <w:rsid w:val="0031103D"/>
    <w:rsid w:val="00341979"/>
    <w:rsid w:val="00351187"/>
    <w:rsid w:val="00353CBD"/>
    <w:rsid w:val="003627BC"/>
    <w:rsid w:val="003641BA"/>
    <w:rsid w:val="00370BB8"/>
    <w:rsid w:val="003A07F5"/>
    <w:rsid w:val="003B4CF8"/>
    <w:rsid w:val="003B6D22"/>
    <w:rsid w:val="003C2BE8"/>
    <w:rsid w:val="003C6215"/>
    <w:rsid w:val="003F77BB"/>
    <w:rsid w:val="00417841"/>
    <w:rsid w:val="00425015"/>
    <w:rsid w:val="00432F52"/>
    <w:rsid w:val="00453CFC"/>
    <w:rsid w:val="00461E02"/>
    <w:rsid w:val="004F58AA"/>
    <w:rsid w:val="0050051F"/>
    <w:rsid w:val="0052174D"/>
    <w:rsid w:val="00564CD2"/>
    <w:rsid w:val="005902EB"/>
    <w:rsid w:val="00596CB8"/>
    <w:rsid w:val="005B2147"/>
    <w:rsid w:val="005B62E9"/>
    <w:rsid w:val="005F3353"/>
    <w:rsid w:val="00600D97"/>
    <w:rsid w:val="00613BCC"/>
    <w:rsid w:val="006355CB"/>
    <w:rsid w:val="00637A0A"/>
    <w:rsid w:val="006531E0"/>
    <w:rsid w:val="00677D93"/>
    <w:rsid w:val="00694027"/>
    <w:rsid w:val="006A2842"/>
    <w:rsid w:val="006B0521"/>
    <w:rsid w:val="006C416F"/>
    <w:rsid w:val="006E33AE"/>
    <w:rsid w:val="006F176E"/>
    <w:rsid w:val="00723A8C"/>
    <w:rsid w:val="007264AF"/>
    <w:rsid w:val="00743A2F"/>
    <w:rsid w:val="007749C2"/>
    <w:rsid w:val="007848B3"/>
    <w:rsid w:val="007961CF"/>
    <w:rsid w:val="007A4D82"/>
    <w:rsid w:val="007C5D54"/>
    <w:rsid w:val="007E6A42"/>
    <w:rsid w:val="00802927"/>
    <w:rsid w:val="008323E6"/>
    <w:rsid w:val="008460DC"/>
    <w:rsid w:val="008675B0"/>
    <w:rsid w:val="0088143A"/>
    <w:rsid w:val="00887719"/>
    <w:rsid w:val="00890851"/>
    <w:rsid w:val="008C2F57"/>
    <w:rsid w:val="008D1001"/>
    <w:rsid w:val="0090463A"/>
    <w:rsid w:val="009157EA"/>
    <w:rsid w:val="00937BF7"/>
    <w:rsid w:val="0094101D"/>
    <w:rsid w:val="009424AD"/>
    <w:rsid w:val="0095219E"/>
    <w:rsid w:val="00954346"/>
    <w:rsid w:val="0095502A"/>
    <w:rsid w:val="00966371"/>
    <w:rsid w:val="009932EE"/>
    <w:rsid w:val="00994E85"/>
    <w:rsid w:val="0099548D"/>
    <w:rsid w:val="009A3A67"/>
    <w:rsid w:val="009E7BD5"/>
    <w:rsid w:val="009F4A6F"/>
    <w:rsid w:val="009F7EC5"/>
    <w:rsid w:val="00A0190C"/>
    <w:rsid w:val="00A337BB"/>
    <w:rsid w:val="00A43069"/>
    <w:rsid w:val="00A43248"/>
    <w:rsid w:val="00A6246F"/>
    <w:rsid w:val="00A70075"/>
    <w:rsid w:val="00A76978"/>
    <w:rsid w:val="00A803B2"/>
    <w:rsid w:val="00AB7EA0"/>
    <w:rsid w:val="00AE7695"/>
    <w:rsid w:val="00B12C69"/>
    <w:rsid w:val="00B12C84"/>
    <w:rsid w:val="00B13706"/>
    <w:rsid w:val="00B21C0E"/>
    <w:rsid w:val="00B31A4F"/>
    <w:rsid w:val="00B76E33"/>
    <w:rsid w:val="00BB4F88"/>
    <w:rsid w:val="00BB6C7D"/>
    <w:rsid w:val="00BD40C4"/>
    <w:rsid w:val="00C12662"/>
    <w:rsid w:val="00C36D55"/>
    <w:rsid w:val="00C461A3"/>
    <w:rsid w:val="00C47A71"/>
    <w:rsid w:val="00C602A6"/>
    <w:rsid w:val="00C91327"/>
    <w:rsid w:val="00C956E1"/>
    <w:rsid w:val="00CA5ACD"/>
    <w:rsid w:val="00CF220F"/>
    <w:rsid w:val="00CF280F"/>
    <w:rsid w:val="00D16783"/>
    <w:rsid w:val="00D21C3A"/>
    <w:rsid w:val="00D302C1"/>
    <w:rsid w:val="00D33B79"/>
    <w:rsid w:val="00D40599"/>
    <w:rsid w:val="00D4574B"/>
    <w:rsid w:val="00D460DE"/>
    <w:rsid w:val="00D62C81"/>
    <w:rsid w:val="00D633BC"/>
    <w:rsid w:val="00D646DF"/>
    <w:rsid w:val="00D6729E"/>
    <w:rsid w:val="00D7414E"/>
    <w:rsid w:val="00D76299"/>
    <w:rsid w:val="00D85560"/>
    <w:rsid w:val="00DB7BC1"/>
    <w:rsid w:val="00DC0848"/>
    <w:rsid w:val="00DC0D76"/>
    <w:rsid w:val="00DC3F0C"/>
    <w:rsid w:val="00DD7762"/>
    <w:rsid w:val="00DE0461"/>
    <w:rsid w:val="00DE3EA1"/>
    <w:rsid w:val="00DF1699"/>
    <w:rsid w:val="00E07857"/>
    <w:rsid w:val="00E144B7"/>
    <w:rsid w:val="00E23E49"/>
    <w:rsid w:val="00E26106"/>
    <w:rsid w:val="00E35A52"/>
    <w:rsid w:val="00E43F42"/>
    <w:rsid w:val="00E570F3"/>
    <w:rsid w:val="00E73D85"/>
    <w:rsid w:val="00E76206"/>
    <w:rsid w:val="00EC55E2"/>
    <w:rsid w:val="00EC71B3"/>
    <w:rsid w:val="00EF33A6"/>
    <w:rsid w:val="00F2340B"/>
    <w:rsid w:val="00F3375D"/>
    <w:rsid w:val="00F33C07"/>
    <w:rsid w:val="00F34BDC"/>
    <w:rsid w:val="00F57DDC"/>
    <w:rsid w:val="00F83C26"/>
    <w:rsid w:val="00F86738"/>
    <w:rsid w:val="00FB1FD8"/>
    <w:rsid w:val="00FC7AFC"/>
    <w:rsid w:val="00FE4976"/>
    <w:rsid w:val="00FF34EA"/>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B71899C"/>
  <w14:defaultImageDpi w14:val="300"/>
  <w15:docId w15:val="{F2F8A0FF-6252-472F-87D0-3714AF5F18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F3375D"/>
    <w:pPr>
      <w:widowControl w:val="0"/>
      <w:suppressAutoHyphens/>
    </w:pPr>
    <w:rPr>
      <w:rFonts w:ascii="Times New Roman" w:eastAsia="Arial Unicode MS" w:hAnsi="Times New Roman"/>
      <w:kern w:val="1"/>
      <w:sz w:val="24"/>
      <w:szCs w:val="24"/>
    </w:rPr>
  </w:style>
  <w:style w:type="paragraph" w:styleId="1">
    <w:name w:val="heading 1"/>
    <w:basedOn w:val="a0"/>
    <w:next w:val="a0"/>
    <w:link w:val="10"/>
    <w:qFormat/>
    <w:rsid w:val="00B31A4F"/>
    <w:pPr>
      <w:keepNext/>
      <w:widowControl/>
      <w:suppressAutoHyphens w:val="0"/>
      <w:spacing w:before="240" w:after="60"/>
      <w:outlineLvl w:val="0"/>
    </w:pPr>
    <w:rPr>
      <w:rFonts w:ascii="Arial" w:eastAsia="Times New Roman" w:hAnsi="Arial" w:cs="Arial"/>
      <w:b/>
      <w:bCs/>
      <w:kern w:val="32"/>
      <w:sz w:val="32"/>
      <w:szCs w:val="32"/>
    </w:rPr>
  </w:style>
  <w:style w:type="paragraph" w:styleId="2">
    <w:name w:val="heading 2"/>
    <w:basedOn w:val="a0"/>
    <w:next w:val="a0"/>
    <w:link w:val="20"/>
    <w:unhideWhenUsed/>
    <w:qFormat/>
    <w:rsid w:val="00B31A4F"/>
    <w:pPr>
      <w:keepNext/>
      <w:keepLines/>
      <w:widowControl/>
      <w:suppressAutoHyphens w:val="0"/>
      <w:spacing w:before="200"/>
      <w:outlineLvl w:val="1"/>
    </w:pPr>
    <w:rPr>
      <w:rFonts w:ascii="Calibri" w:eastAsia="MS Gothic" w:hAnsi="Calibri"/>
      <w:b/>
      <w:bCs/>
      <w:color w:val="4F81BD"/>
      <w:kern w:val="0"/>
      <w:sz w:val="26"/>
      <w:szCs w:val="26"/>
    </w:rPr>
  </w:style>
  <w:style w:type="paragraph" w:styleId="3">
    <w:name w:val="heading 3"/>
    <w:basedOn w:val="a0"/>
    <w:next w:val="a0"/>
    <w:link w:val="30"/>
    <w:qFormat/>
    <w:rsid w:val="00B31A4F"/>
    <w:pPr>
      <w:keepNext/>
      <w:widowControl/>
      <w:suppressAutoHyphens w:val="0"/>
      <w:spacing w:before="240" w:after="60"/>
      <w:outlineLvl w:val="2"/>
    </w:pPr>
    <w:rPr>
      <w:rFonts w:ascii="Arial" w:eastAsia="Times New Roman" w:hAnsi="Arial"/>
      <w:b/>
      <w:bCs/>
      <w:kern w:val="0"/>
      <w:sz w:val="26"/>
      <w:szCs w:val="26"/>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B31A4F"/>
    <w:rPr>
      <w:rFonts w:ascii="Arial" w:eastAsia="Times New Roman" w:hAnsi="Arial" w:cs="Arial"/>
      <w:b/>
      <w:bCs/>
      <w:kern w:val="32"/>
      <w:sz w:val="32"/>
      <w:szCs w:val="32"/>
    </w:rPr>
  </w:style>
  <w:style w:type="character" w:customStyle="1" w:styleId="20">
    <w:name w:val="Заголовок 2 Знак"/>
    <w:basedOn w:val="a1"/>
    <w:link w:val="2"/>
    <w:rsid w:val="00B31A4F"/>
    <w:rPr>
      <w:rFonts w:ascii="Calibri" w:eastAsia="MS Gothic" w:hAnsi="Calibri"/>
      <w:b/>
      <w:bCs/>
      <w:color w:val="4F81BD"/>
      <w:sz w:val="26"/>
      <w:szCs w:val="26"/>
    </w:rPr>
  </w:style>
  <w:style w:type="character" w:customStyle="1" w:styleId="30">
    <w:name w:val="Заголовок 3 Знак"/>
    <w:basedOn w:val="a1"/>
    <w:link w:val="3"/>
    <w:rsid w:val="00B31A4F"/>
    <w:rPr>
      <w:rFonts w:ascii="Arial" w:eastAsia="Times New Roman" w:hAnsi="Arial"/>
      <w:b/>
      <w:bCs/>
      <w:sz w:val="26"/>
      <w:szCs w:val="26"/>
      <w:lang w:val="x-none" w:eastAsia="x-none"/>
    </w:rPr>
  </w:style>
  <w:style w:type="paragraph" w:styleId="a4">
    <w:name w:val="Body Text"/>
    <w:basedOn w:val="a0"/>
    <w:link w:val="a5"/>
    <w:uiPriority w:val="99"/>
    <w:semiHidden/>
    <w:rsid w:val="00F3375D"/>
    <w:pPr>
      <w:spacing w:after="120"/>
    </w:pPr>
  </w:style>
  <w:style w:type="character" w:customStyle="1" w:styleId="a5">
    <w:name w:val="Основной текст Знак"/>
    <w:link w:val="a4"/>
    <w:semiHidden/>
    <w:locked/>
    <w:rsid w:val="00F3375D"/>
    <w:rPr>
      <w:rFonts w:ascii="Times New Roman" w:eastAsia="Arial Unicode MS" w:hAnsi="Times New Roman" w:cs="Times New Roman"/>
      <w:kern w:val="1"/>
      <w:lang w:val="x-none"/>
    </w:rPr>
  </w:style>
  <w:style w:type="character" w:customStyle="1" w:styleId="a6">
    <w:name w:val="Текст выноски Знак"/>
    <w:link w:val="a7"/>
    <w:semiHidden/>
    <w:locked/>
    <w:rsid w:val="00F3375D"/>
    <w:rPr>
      <w:rFonts w:ascii="Lucida Grande CY" w:eastAsia="Arial Unicode MS" w:hAnsi="Lucida Grande CY" w:cs="Lucida Grande CY"/>
      <w:kern w:val="1"/>
      <w:sz w:val="18"/>
      <w:szCs w:val="18"/>
      <w:lang w:val="x-none"/>
    </w:rPr>
  </w:style>
  <w:style w:type="paragraph" w:styleId="a7">
    <w:name w:val="Balloon Text"/>
    <w:basedOn w:val="a0"/>
    <w:link w:val="a6"/>
    <w:semiHidden/>
    <w:unhideWhenUsed/>
    <w:rsid w:val="00F3375D"/>
    <w:rPr>
      <w:rFonts w:ascii="Lucida Grande CY" w:hAnsi="Lucida Grande CY" w:cs="Lucida Grande CY"/>
      <w:sz w:val="18"/>
      <w:szCs w:val="18"/>
    </w:rPr>
  </w:style>
  <w:style w:type="paragraph" w:styleId="a8">
    <w:name w:val="footer"/>
    <w:basedOn w:val="a0"/>
    <w:link w:val="a9"/>
    <w:uiPriority w:val="99"/>
    <w:unhideWhenUsed/>
    <w:rsid w:val="00F3375D"/>
    <w:pPr>
      <w:tabs>
        <w:tab w:val="center" w:pos="4677"/>
        <w:tab w:val="right" w:pos="9355"/>
      </w:tabs>
    </w:pPr>
  </w:style>
  <w:style w:type="character" w:customStyle="1" w:styleId="a9">
    <w:name w:val="Нижний колонтитул Знак"/>
    <w:link w:val="a8"/>
    <w:uiPriority w:val="99"/>
    <w:locked/>
    <w:rsid w:val="00F3375D"/>
    <w:rPr>
      <w:rFonts w:ascii="Times New Roman" w:eastAsia="Arial Unicode MS" w:hAnsi="Times New Roman" w:cs="Times New Roman"/>
      <w:kern w:val="1"/>
      <w:lang w:val="x-none"/>
    </w:rPr>
  </w:style>
  <w:style w:type="paragraph" w:styleId="aa">
    <w:name w:val="header"/>
    <w:basedOn w:val="a0"/>
    <w:link w:val="ab"/>
    <w:unhideWhenUsed/>
    <w:rsid w:val="00F3375D"/>
    <w:pPr>
      <w:tabs>
        <w:tab w:val="center" w:pos="4677"/>
        <w:tab w:val="right" w:pos="9355"/>
      </w:tabs>
    </w:pPr>
  </w:style>
  <w:style w:type="character" w:customStyle="1" w:styleId="ab">
    <w:name w:val="Верхний колонтитул Знак"/>
    <w:link w:val="aa"/>
    <w:locked/>
    <w:rsid w:val="00F3375D"/>
    <w:rPr>
      <w:rFonts w:ascii="Times New Roman" w:eastAsia="Arial Unicode MS" w:hAnsi="Times New Roman" w:cs="Times New Roman"/>
      <w:kern w:val="1"/>
      <w:lang w:val="x-none"/>
    </w:rPr>
  </w:style>
  <w:style w:type="character" w:styleId="ac">
    <w:name w:val="page number"/>
    <w:unhideWhenUsed/>
    <w:rsid w:val="00F3375D"/>
    <w:rPr>
      <w:rFonts w:cs="Times New Roman"/>
    </w:rPr>
  </w:style>
  <w:style w:type="character" w:styleId="ad">
    <w:name w:val="Hyperlink"/>
    <w:unhideWhenUsed/>
    <w:rsid w:val="00280968"/>
    <w:rPr>
      <w:color w:val="0000FF"/>
      <w:u w:val="single"/>
    </w:rPr>
  </w:style>
  <w:style w:type="paragraph" w:customStyle="1" w:styleId="ae">
    <w:name w:val="Стиль названия"/>
    <w:basedOn w:val="a0"/>
    <w:uiPriority w:val="99"/>
    <w:rsid w:val="003A07F5"/>
    <w:pPr>
      <w:widowControl/>
      <w:suppressAutoHyphens w:val="0"/>
      <w:spacing w:after="60"/>
      <w:ind w:firstLine="680"/>
      <w:jc w:val="both"/>
    </w:pPr>
    <w:rPr>
      <w:rFonts w:ascii="Arial" w:eastAsia="Times New Roman" w:hAnsi="Arial"/>
      <w:b/>
      <w:i/>
      <w:kern w:val="0"/>
      <w:szCs w:val="28"/>
    </w:rPr>
  </w:style>
  <w:style w:type="paragraph" w:styleId="af">
    <w:name w:val="List Paragraph"/>
    <w:basedOn w:val="a0"/>
    <w:uiPriority w:val="34"/>
    <w:qFormat/>
    <w:rsid w:val="003A07F5"/>
    <w:pPr>
      <w:widowControl/>
      <w:suppressAutoHyphens w:val="0"/>
      <w:ind w:left="720"/>
      <w:contextualSpacing/>
    </w:pPr>
    <w:rPr>
      <w:rFonts w:eastAsia="Times New Roman"/>
      <w:kern w:val="0"/>
    </w:rPr>
  </w:style>
  <w:style w:type="character" w:customStyle="1" w:styleId="af0">
    <w:name w:val="Текст примечания Знак"/>
    <w:basedOn w:val="a1"/>
    <w:link w:val="af1"/>
    <w:rsid w:val="00B31A4F"/>
    <w:rPr>
      <w:sz w:val="24"/>
      <w:szCs w:val="24"/>
    </w:rPr>
  </w:style>
  <w:style w:type="paragraph" w:styleId="af1">
    <w:name w:val="annotation text"/>
    <w:basedOn w:val="a0"/>
    <w:link w:val="af0"/>
    <w:unhideWhenUsed/>
    <w:rsid w:val="00B31A4F"/>
    <w:pPr>
      <w:widowControl/>
      <w:suppressAutoHyphens w:val="0"/>
    </w:pPr>
    <w:rPr>
      <w:rFonts w:ascii="Cambria" w:eastAsia="MS Mincho" w:hAnsi="Cambria"/>
      <w:kern w:val="0"/>
    </w:rPr>
  </w:style>
  <w:style w:type="table" w:styleId="af2">
    <w:name w:val="Table Grid"/>
    <w:basedOn w:val="a2"/>
    <w:uiPriority w:val="59"/>
    <w:rsid w:val="00B31A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3">
    <w:name w:val="Тема примечания Знак"/>
    <w:basedOn w:val="af0"/>
    <w:link w:val="af4"/>
    <w:rsid w:val="00B31A4F"/>
    <w:rPr>
      <w:rFonts w:asciiTheme="minorHAnsi" w:eastAsiaTheme="minorEastAsia" w:hAnsiTheme="minorHAnsi" w:cstheme="minorBidi"/>
      <w:b/>
      <w:bCs/>
      <w:sz w:val="24"/>
      <w:szCs w:val="24"/>
    </w:rPr>
  </w:style>
  <w:style w:type="paragraph" w:styleId="af4">
    <w:name w:val="annotation subject"/>
    <w:basedOn w:val="af1"/>
    <w:next w:val="af1"/>
    <w:link w:val="af3"/>
    <w:unhideWhenUsed/>
    <w:rsid w:val="00B31A4F"/>
    <w:rPr>
      <w:rFonts w:asciiTheme="minorHAnsi" w:eastAsiaTheme="minorEastAsia" w:hAnsiTheme="minorHAnsi" w:cstheme="minorBidi"/>
      <w:b/>
      <w:bCs/>
      <w:sz w:val="20"/>
      <w:szCs w:val="20"/>
    </w:rPr>
  </w:style>
  <w:style w:type="paragraph" w:customStyle="1" w:styleId="ConsPlusNormal">
    <w:name w:val="ConsPlusNormal"/>
    <w:rsid w:val="00B31A4F"/>
    <w:pPr>
      <w:widowControl w:val="0"/>
      <w:autoSpaceDE w:val="0"/>
      <w:autoSpaceDN w:val="0"/>
      <w:adjustRightInd w:val="0"/>
      <w:ind w:firstLine="720"/>
    </w:pPr>
    <w:rPr>
      <w:rFonts w:ascii="Arial" w:eastAsia="Times New Roman" w:hAnsi="Arial" w:cs="Arial"/>
    </w:rPr>
  </w:style>
  <w:style w:type="character" w:customStyle="1" w:styleId="af5">
    <w:name w:val="Схема документа Знак"/>
    <w:basedOn w:val="a1"/>
    <w:link w:val="af6"/>
    <w:semiHidden/>
    <w:rsid w:val="00B31A4F"/>
    <w:rPr>
      <w:rFonts w:ascii="Lucida Grande CY" w:hAnsi="Lucida Grande CY" w:cs="Lucida Grande CY"/>
    </w:rPr>
  </w:style>
  <w:style w:type="paragraph" w:styleId="af6">
    <w:name w:val="Document Map"/>
    <w:basedOn w:val="a0"/>
    <w:link w:val="af5"/>
    <w:semiHidden/>
    <w:unhideWhenUsed/>
    <w:rsid w:val="00B31A4F"/>
    <w:pPr>
      <w:widowControl/>
      <w:suppressAutoHyphens w:val="0"/>
    </w:pPr>
    <w:rPr>
      <w:rFonts w:ascii="Lucida Grande CY" w:eastAsia="MS Mincho" w:hAnsi="Lucida Grande CY" w:cs="Lucida Grande CY"/>
      <w:kern w:val="0"/>
      <w:sz w:val="20"/>
      <w:szCs w:val="20"/>
    </w:rPr>
  </w:style>
  <w:style w:type="character" w:customStyle="1" w:styleId="11">
    <w:name w:val="Схема документа Знак1"/>
    <w:basedOn w:val="a1"/>
    <w:uiPriority w:val="99"/>
    <w:semiHidden/>
    <w:rsid w:val="00B31A4F"/>
    <w:rPr>
      <w:rFonts w:ascii="Segoe UI" w:eastAsia="Arial Unicode MS" w:hAnsi="Segoe UI" w:cs="Segoe UI"/>
      <w:kern w:val="1"/>
      <w:sz w:val="16"/>
      <w:szCs w:val="16"/>
    </w:rPr>
  </w:style>
  <w:style w:type="paragraph" w:customStyle="1" w:styleId="af7">
    <w:name w:val="Основной стиль"/>
    <w:basedOn w:val="a0"/>
    <w:link w:val="af8"/>
    <w:rsid w:val="00B31A4F"/>
    <w:pPr>
      <w:widowControl/>
      <w:suppressAutoHyphens w:val="0"/>
      <w:ind w:firstLine="680"/>
      <w:jc w:val="both"/>
    </w:pPr>
    <w:rPr>
      <w:rFonts w:ascii="Arial" w:eastAsia="Times New Roman" w:hAnsi="Arial"/>
      <w:kern w:val="0"/>
      <w:szCs w:val="28"/>
    </w:rPr>
  </w:style>
  <w:style w:type="character" w:customStyle="1" w:styleId="af8">
    <w:name w:val="Основной стиль Знак"/>
    <w:link w:val="af7"/>
    <w:rsid w:val="00B31A4F"/>
    <w:rPr>
      <w:rFonts w:ascii="Arial" w:eastAsia="Times New Roman" w:hAnsi="Arial"/>
      <w:sz w:val="24"/>
      <w:szCs w:val="28"/>
    </w:rPr>
  </w:style>
  <w:style w:type="paragraph" w:styleId="af9">
    <w:name w:val="footnote text"/>
    <w:basedOn w:val="a0"/>
    <w:link w:val="afa"/>
    <w:uiPriority w:val="99"/>
    <w:unhideWhenUsed/>
    <w:rsid w:val="00B31A4F"/>
    <w:pPr>
      <w:widowControl/>
      <w:suppressAutoHyphens w:val="0"/>
    </w:pPr>
    <w:rPr>
      <w:rFonts w:ascii="Cambria" w:eastAsia="MS Mincho" w:hAnsi="Cambria"/>
      <w:kern w:val="0"/>
    </w:rPr>
  </w:style>
  <w:style w:type="character" w:customStyle="1" w:styleId="afa">
    <w:name w:val="Текст сноски Знак"/>
    <w:basedOn w:val="a1"/>
    <w:link w:val="af9"/>
    <w:uiPriority w:val="99"/>
    <w:rsid w:val="00B31A4F"/>
    <w:rPr>
      <w:sz w:val="24"/>
      <w:szCs w:val="24"/>
    </w:rPr>
  </w:style>
  <w:style w:type="paragraph" w:customStyle="1" w:styleId="31">
    <w:name w:val="Светлая сетка — акцент 31"/>
    <w:basedOn w:val="a0"/>
    <w:uiPriority w:val="34"/>
    <w:qFormat/>
    <w:rsid w:val="00B31A4F"/>
    <w:pPr>
      <w:widowControl/>
      <w:suppressAutoHyphens w:val="0"/>
      <w:ind w:left="720"/>
      <w:contextualSpacing/>
    </w:pPr>
    <w:rPr>
      <w:rFonts w:ascii="Cambria" w:eastAsia="MS Mincho" w:hAnsi="Cambria"/>
      <w:kern w:val="0"/>
    </w:rPr>
  </w:style>
  <w:style w:type="paragraph" w:customStyle="1" w:styleId="afb">
    <w:name w:val="Зоны"/>
    <w:basedOn w:val="a0"/>
    <w:rsid w:val="00B31A4F"/>
    <w:pPr>
      <w:widowControl/>
      <w:tabs>
        <w:tab w:val="left" w:pos="567"/>
      </w:tabs>
      <w:suppressAutoHyphens w:val="0"/>
      <w:snapToGrid w:val="0"/>
      <w:spacing w:before="160" w:after="160"/>
      <w:ind w:left="567"/>
      <w:jc w:val="both"/>
    </w:pPr>
    <w:rPr>
      <w:rFonts w:ascii="Arial" w:eastAsia="Times New Roman" w:hAnsi="Arial"/>
      <w:b/>
      <w:kern w:val="0"/>
      <w:szCs w:val="20"/>
    </w:rPr>
  </w:style>
  <w:style w:type="paragraph" w:customStyle="1" w:styleId="afc">
    <w:name w:val="Стиль названия зоны"/>
    <w:basedOn w:val="afb"/>
    <w:rsid w:val="00B31A4F"/>
    <w:pPr>
      <w:spacing w:line="360" w:lineRule="auto"/>
      <w:ind w:left="0" w:firstLine="709"/>
    </w:pPr>
    <w:rPr>
      <w:rFonts w:ascii="Times New Roman" w:hAnsi="Times New Roman"/>
      <w:sz w:val="28"/>
      <w:szCs w:val="28"/>
    </w:rPr>
  </w:style>
  <w:style w:type="paragraph" w:customStyle="1" w:styleId="121">
    <w:name w:val="Средняя сетка 1 — акцент 21"/>
    <w:basedOn w:val="a0"/>
    <w:uiPriority w:val="34"/>
    <w:qFormat/>
    <w:rsid w:val="00B31A4F"/>
    <w:pPr>
      <w:widowControl/>
      <w:suppressAutoHyphens w:val="0"/>
      <w:ind w:left="720"/>
      <w:contextualSpacing/>
    </w:pPr>
    <w:rPr>
      <w:rFonts w:eastAsia="Times New Roman"/>
      <w:kern w:val="0"/>
    </w:rPr>
  </w:style>
  <w:style w:type="paragraph" w:customStyle="1" w:styleId="ConsNonformat">
    <w:name w:val="ConsNonformat"/>
    <w:rsid w:val="00B31A4F"/>
    <w:pPr>
      <w:ind w:right="19772"/>
    </w:pPr>
    <w:rPr>
      <w:rFonts w:ascii="Courier New" w:eastAsia="Times New Roman" w:hAnsi="Courier New" w:cs="Courier New"/>
      <w:sz w:val="24"/>
      <w:szCs w:val="24"/>
    </w:rPr>
  </w:style>
  <w:style w:type="paragraph" w:customStyle="1" w:styleId="a">
    <w:name w:val="ВидыДеятельности"/>
    <w:basedOn w:val="a0"/>
    <w:uiPriority w:val="99"/>
    <w:rsid w:val="00B31A4F"/>
    <w:pPr>
      <w:widowControl/>
      <w:numPr>
        <w:numId w:val="4"/>
      </w:numPr>
      <w:tabs>
        <w:tab w:val="left" w:pos="851"/>
      </w:tabs>
      <w:suppressAutoHyphens w:val="0"/>
      <w:spacing w:after="80"/>
      <w:jc w:val="both"/>
    </w:pPr>
    <w:rPr>
      <w:rFonts w:ascii="Arial" w:eastAsia="Times New Roman" w:hAnsi="Arial"/>
      <w:snapToGrid w:val="0"/>
      <w:kern w:val="0"/>
      <w:sz w:val="22"/>
      <w:szCs w:val="20"/>
    </w:rPr>
  </w:style>
  <w:style w:type="paragraph" w:styleId="afd">
    <w:name w:val="No Spacing"/>
    <w:uiPriority w:val="1"/>
    <w:qFormat/>
    <w:rsid w:val="00B31A4F"/>
    <w:rPr>
      <w:rFonts w:ascii="Times New Roman" w:eastAsia="Times New Roman" w:hAnsi="Times New Roman"/>
      <w:sz w:val="24"/>
      <w:szCs w:val="24"/>
    </w:rPr>
  </w:style>
  <w:style w:type="paragraph" w:customStyle="1" w:styleId="ConsPlusTitle">
    <w:name w:val="ConsPlusTitle"/>
    <w:rsid w:val="001435CA"/>
    <w:pPr>
      <w:autoSpaceDE w:val="0"/>
      <w:autoSpaceDN w:val="0"/>
      <w:adjustRightInd w:val="0"/>
    </w:pPr>
    <w:rPr>
      <w:rFonts w:ascii="Times New Roman" w:eastAsia="Times New Roman" w:hAnsi="Times New Roman"/>
      <w:b/>
      <w:bCs/>
      <w:sz w:val="24"/>
      <w:szCs w:val="24"/>
    </w:rPr>
  </w:style>
  <w:style w:type="paragraph" w:customStyle="1" w:styleId="afe">
    <w:name w:val="Стиль статьи правил"/>
    <w:basedOn w:val="a0"/>
    <w:rsid w:val="001435CA"/>
    <w:pPr>
      <w:widowControl/>
      <w:suppressAutoHyphens w:val="0"/>
      <w:ind w:firstLine="680"/>
      <w:jc w:val="both"/>
    </w:pPr>
    <w:rPr>
      <w:rFonts w:eastAsia="Times New Roman"/>
      <w:b/>
      <w:i/>
      <w:kern w:val="0"/>
      <w:sz w:val="28"/>
      <w:szCs w:val="28"/>
    </w:rPr>
  </w:style>
  <w:style w:type="character" w:styleId="aff">
    <w:name w:val="annotation reference"/>
    <w:unhideWhenUsed/>
    <w:rsid w:val="001435CA"/>
    <w:rPr>
      <w:sz w:val="18"/>
      <w:szCs w:val="18"/>
    </w:rPr>
  </w:style>
  <w:style w:type="paragraph" w:customStyle="1" w:styleId="-11">
    <w:name w:val="Цветной список - Акцент 11"/>
    <w:basedOn w:val="a0"/>
    <w:uiPriority w:val="99"/>
    <w:rsid w:val="001435CA"/>
    <w:pPr>
      <w:widowControl/>
      <w:suppressAutoHyphens w:val="0"/>
      <w:ind w:left="720"/>
      <w:contextualSpacing/>
    </w:pPr>
    <w:rPr>
      <w:rFonts w:ascii="Cambria" w:eastAsia="MS Mincho" w:hAnsi="Cambria"/>
      <w:kern w:val="0"/>
    </w:rPr>
  </w:style>
  <w:style w:type="character" w:customStyle="1" w:styleId="12">
    <w:name w:val="Тема примечания Знак1"/>
    <w:uiPriority w:val="99"/>
    <w:semiHidden/>
    <w:rsid w:val="001435CA"/>
    <w:rPr>
      <w:rFonts w:ascii="Cambria" w:eastAsia="MS Mincho" w:hAnsi="Cambria" w:cs="Times New Roman"/>
      <w:b/>
      <w:bCs/>
      <w:sz w:val="20"/>
      <w:szCs w:val="20"/>
    </w:rPr>
  </w:style>
  <w:style w:type="paragraph" w:customStyle="1" w:styleId="aff0">
    <w:name w:val="Стиль части"/>
    <w:basedOn w:val="1"/>
    <w:rsid w:val="001435CA"/>
    <w:pPr>
      <w:spacing w:before="0"/>
      <w:jc w:val="center"/>
    </w:pPr>
    <w:rPr>
      <w:bCs w:val="0"/>
      <w:kern w:val="28"/>
      <w:sz w:val="28"/>
    </w:rPr>
  </w:style>
  <w:style w:type="paragraph" w:customStyle="1" w:styleId="ConsPlusCell">
    <w:name w:val="ConsPlusCell"/>
    <w:uiPriority w:val="99"/>
    <w:rsid w:val="001435CA"/>
    <w:pPr>
      <w:widowControl w:val="0"/>
      <w:autoSpaceDE w:val="0"/>
      <w:autoSpaceDN w:val="0"/>
      <w:adjustRightInd w:val="0"/>
    </w:pPr>
    <w:rPr>
      <w:rFonts w:ascii="Arial" w:eastAsia="Times New Roman" w:hAnsi="Arial" w:cs="Arial"/>
    </w:rPr>
  </w:style>
  <w:style w:type="paragraph" w:customStyle="1" w:styleId="Style11">
    <w:name w:val="Style11"/>
    <w:basedOn w:val="a0"/>
    <w:rsid w:val="001435CA"/>
    <w:pPr>
      <w:suppressAutoHyphens w:val="0"/>
      <w:autoSpaceDE w:val="0"/>
      <w:autoSpaceDN w:val="0"/>
      <w:adjustRightInd w:val="0"/>
      <w:spacing w:line="324" w:lineRule="exact"/>
      <w:ind w:firstLine="715"/>
      <w:jc w:val="both"/>
    </w:pPr>
    <w:rPr>
      <w:rFonts w:eastAsia="Times New Roman"/>
      <w:kern w:val="0"/>
    </w:rPr>
  </w:style>
  <w:style w:type="character" w:styleId="aff1">
    <w:name w:val="footnote reference"/>
    <w:uiPriority w:val="99"/>
    <w:unhideWhenUsed/>
    <w:rsid w:val="001435CA"/>
    <w:rPr>
      <w:vertAlign w:val="superscript"/>
    </w:rPr>
  </w:style>
  <w:style w:type="paragraph" w:styleId="aff2">
    <w:name w:val="Normal (Web)"/>
    <w:basedOn w:val="a0"/>
    <w:uiPriority w:val="99"/>
    <w:semiHidden/>
    <w:unhideWhenUsed/>
    <w:rsid w:val="001435CA"/>
    <w:pPr>
      <w:widowControl/>
      <w:suppressAutoHyphens w:val="0"/>
      <w:spacing w:before="100" w:beforeAutospacing="1" w:after="100" w:afterAutospacing="1"/>
    </w:pPr>
    <w:rPr>
      <w:rFonts w:ascii="Times" w:eastAsia="MS Mincho" w:hAnsi="Times"/>
      <w:kern w:val="0"/>
      <w:sz w:val="20"/>
      <w:szCs w:val="20"/>
    </w:rPr>
  </w:style>
  <w:style w:type="paragraph" w:customStyle="1" w:styleId="aff3">
    <w:name w:val="Стиль главы"/>
    <w:basedOn w:val="aff0"/>
    <w:rsid w:val="001435CA"/>
    <w:pPr>
      <w:spacing w:before="240"/>
    </w:pPr>
    <w:rPr>
      <w:rFonts w:cs="Times New Roman"/>
      <w:sz w:val="24"/>
      <w:lang w:val="x-none" w:eastAsia="x-none"/>
    </w:rPr>
  </w:style>
  <w:style w:type="character" w:customStyle="1" w:styleId="FontStyle23">
    <w:name w:val="Font Style23"/>
    <w:rsid w:val="001435CA"/>
    <w:rPr>
      <w:rFonts w:ascii="Times New Roman" w:hAnsi="Times New Roman" w:cs="Times New Roman"/>
      <w:sz w:val="26"/>
      <w:szCs w:val="26"/>
    </w:rPr>
  </w:style>
  <w:style w:type="paragraph" w:customStyle="1" w:styleId="13">
    <w:name w:val="Знак Знак Знак1"/>
    <w:basedOn w:val="a0"/>
    <w:rsid w:val="001435CA"/>
    <w:pPr>
      <w:widowControl/>
      <w:tabs>
        <w:tab w:val="num" w:pos="360"/>
      </w:tabs>
      <w:suppressAutoHyphens w:val="0"/>
      <w:spacing w:after="160" w:line="240" w:lineRule="exact"/>
    </w:pPr>
    <w:rPr>
      <w:rFonts w:ascii="Verdana" w:eastAsia="Times New Roman" w:hAnsi="Verdana" w:cs="Verdana"/>
      <w:kern w:val="0"/>
      <w:sz w:val="20"/>
      <w:szCs w:val="20"/>
      <w:lang w:val="en-US" w:eastAsia="en-US"/>
    </w:rPr>
  </w:style>
  <w:style w:type="paragraph" w:customStyle="1" w:styleId="ConsNormal">
    <w:name w:val="ConsNormal"/>
    <w:rsid w:val="001435CA"/>
    <w:pPr>
      <w:autoSpaceDE w:val="0"/>
      <w:autoSpaceDN w:val="0"/>
      <w:adjustRightInd w:val="0"/>
      <w:ind w:right="19772" w:firstLine="720"/>
    </w:pPr>
    <w:rPr>
      <w:rFonts w:ascii="Arial" w:eastAsia="Times New Roman" w:hAnsi="Arial" w:cs="Arial"/>
    </w:rPr>
  </w:style>
  <w:style w:type="paragraph" w:customStyle="1" w:styleId="ConsPlusNonformat">
    <w:name w:val="ConsPlusNonformat"/>
    <w:rsid w:val="001435CA"/>
    <w:pPr>
      <w:autoSpaceDE w:val="0"/>
      <w:autoSpaceDN w:val="0"/>
      <w:adjustRightInd w:val="0"/>
    </w:pPr>
    <w:rPr>
      <w:rFonts w:ascii="Courier New" w:eastAsia="Times New Roman" w:hAnsi="Courier New" w:cs="Courier New"/>
    </w:rPr>
  </w:style>
  <w:style w:type="paragraph" w:customStyle="1" w:styleId="aff4">
    <w:name w:val="Стиль глав правил"/>
    <w:basedOn w:val="aff3"/>
    <w:rsid w:val="001435CA"/>
    <w:pPr>
      <w:keepNext w:val="0"/>
      <w:spacing w:before="200" w:after="0"/>
    </w:pPr>
    <w:rPr>
      <w:rFonts w:ascii="Times New Roman" w:hAnsi="Times New Roman"/>
      <w:sz w:val="28"/>
      <w:szCs w:val="28"/>
    </w:rPr>
  </w:style>
  <w:style w:type="paragraph" w:styleId="14">
    <w:name w:val="toc 1"/>
    <w:basedOn w:val="a0"/>
    <w:next w:val="a0"/>
    <w:autoRedefine/>
    <w:semiHidden/>
    <w:rsid w:val="001435CA"/>
    <w:pPr>
      <w:widowControl/>
      <w:tabs>
        <w:tab w:val="left" w:pos="1080"/>
        <w:tab w:val="right" w:leader="underscore" w:pos="9345"/>
      </w:tabs>
      <w:suppressAutoHyphens w:val="0"/>
      <w:spacing w:before="120"/>
      <w:jc w:val="center"/>
    </w:pPr>
    <w:rPr>
      <w:rFonts w:eastAsia="Times New Roman"/>
      <w:b/>
      <w:bCs/>
      <w:iCs/>
      <w:kern w:val="0"/>
    </w:rPr>
  </w:style>
  <w:style w:type="paragraph" w:styleId="21">
    <w:name w:val="toc 2"/>
    <w:basedOn w:val="a0"/>
    <w:next w:val="a0"/>
    <w:autoRedefine/>
    <w:semiHidden/>
    <w:rsid w:val="001435CA"/>
    <w:pPr>
      <w:widowControl/>
      <w:suppressAutoHyphens w:val="0"/>
      <w:spacing w:before="120"/>
      <w:ind w:left="240"/>
    </w:pPr>
    <w:rPr>
      <w:rFonts w:eastAsia="Times New Roman"/>
      <w:b/>
      <w:bCs/>
      <w:kern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43658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main?base=RLAW256;n=29699;fld=134;dst=100328" TargetMode="External"/><Relationship Id="rId13" Type="http://schemas.openxmlformats.org/officeDocument/2006/relationships/hyperlink" Target="http://base.garant.ru/70736874/" TargetMode="External"/><Relationship Id="rId18" Type="http://schemas.openxmlformats.org/officeDocument/2006/relationships/header" Target="header5.xm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3.jpeg"/><Relationship Id="rId7" Type="http://schemas.openxmlformats.org/officeDocument/2006/relationships/image" Target="media/image1.png"/><Relationship Id="rId12" Type="http://schemas.openxmlformats.org/officeDocument/2006/relationships/hyperlink" Target="http://base.garant.ru/70736874/" TargetMode="External"/><Relationship Id="rId17" Type="http://schemas.openxmlformats.org/officeDocument/2006/relationships/header" Target="header4.xml"/><Relationship Id="rId25" Type="http://schemas.openxmlformats.org/officeDocument/2006/relationships/image" Target="media/image7.jpeg"/><Relationship Id="rId2" Type="http://schemas.openxmlformats.org/officeDocument/2006/relationships/styles" Target="styles.xml"/><Relationship Id="rId16" Type="http://schemas.openxmlformats.org/officeDocument/2006/relationships/header" Target="header3.xml"/><Relationship Id="rId20" Type="http://schemas.openxmlformats.org/officeDocument/2006/relationships/image" Target="media/image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image" Target="media/image6.jpeg"/><Relationship Id="rId5" Type="http://schemas.openxmlformats.org/officeDocument/2006/relationships/footnotes" Target="footnotes.xml"/><Relationship Id="rId15" Type="http://schemas.openxmlformats.org/officeDocument/2006/relationships/hyperlink" Target="http://base.garant.ru/70736874/" TargetMode="External"/><Relationship Id="rId23" Type="http://schemas.openxmlformats.org/officeDocument/2006/relationships/image" Target="media/image5.png"/><Relationship Id="rId10" Type="http://schemas.openxmlformats.org/officeDocument/2006/relationships/header" Target="header1.xml"/><Relationship Id="rId19" Type="http://schemas.openxmlformats.org/officeDocument/2006/relationships/header" Target="header6.xml"/><Relationship Id="rId4" Type="http://schemas.openxmlformats.org/officeDocument/2006/relationships/webSettings" Target="webSettings.xml"/><Relationship Id="rId9" Type="http://schemas.openxmlformats.org/officeDocument/2006/relationships/hyperlink" Target="consultantplus://offline/main?base=RLAW256;n=22836;fld=134" TargetMode="External"/><Relationship Id="rId14" Type="http://schemas.openxmlformats.org/officeDocument/2006/relationships/hyperlink" Target="http://base.garant.ru/70736874/" TargetMode="External"/><Relationship Id="rId22" Type="http://schemas.openxmlformats.org/officeDocument/2006/relationships/image" Target="media/image4.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151</TotalTime>
  <Pages>121</Pages>
  <Words>31021</Words>
  <Characters>176822</Characters>
  <Application>Microsoft Office Word</Application>
  <DocSecurity>0</DocSecurity>
  <Lines>1473</Lines>
  <Paragraphs>414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207429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Игорь Лопатин</dc:creator>
  <cp:keywords/>
  <cp:lastModifiedBy>USER</cp:lastModifiedBy>
  <cp:revision>16</cp:revision>
  <cp:lastPrinted>2018-06-28T11:53:00Z</cp:lastPrinted>
  <dcterms:created xsi:type="dcterms:W3CDTF">2018-06-25T03:53:00Z</dcterms:created>
  <dcterms:modified xsi:type="dcterms:W3CDTF">2018-06-28T11:58:00Z</dcterms:modified>
</cp:coreProperties>
</file>