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99E" w:rsidRPr="000162E4" w:rsidRDefault="00AF46D1" w:rsidP="0000299E">
      <w:pPr>
        <w:jc w:val="center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85pt;margin-top:0;width:53.6pt;height:61.75pt;z-index:251658240;visibility:visible;mso-wrap-edited:f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574515036" r:id="rId8"/>
        </w:object>
      </w:r>
    </w:p>
    <w:p w:rsidR="0000299E" w:rsidRPr="000162E4" w:rsidRDefault="0000299E" w:rsidP="0000299E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00299E" w:rsidRPr="000162E4" w:rsidRDefault="0000299E" w:rsidP="0000299E">
      <w:pPr>
        <w:jc w:val="center"/>
        <w:rPr>
          <w:b/>
          <w:szCs w:val="28"/>
        </w:rPr>
      </w:pPr>
      <w:r w:rsidRPr="000162E4">
        <w:rPr>
          <w:b/>
          <w:szCs w:val="28"/>
        </w:rPr>
        <w:t>СЕЛЬСКОГО ПОСЕЛЕНИЯ КРАСНЫЙ ЯР</w:t>
      </w:r>
    </w:p>
    <w:p w:rsidR="0000299E" w:rsidRPr="000162E4" w:rsidRDefault="0000299E" w:rsidP="0000299E">
      <w:pPr>
        <w:jc w:val="center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00299E" w:rsidRPr="000162E4" w:rsidRDefault="0000299E" w:rsidP="0000299E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00299E" w:rsidRPr="000162E4" w:rsidRDefault="0000299E" w:rsidP="0000299E">
      <w:pPr>
        <w:jc w:val="center"/>
        <w:rPr>
          <w:b/>
          <w:szCs w:val="28"/>
        </w:rPr>
      </w:pPr>
    </w:p>
    <w:p w:rsidR="0000299E" w:rsidRPr="000162E4" w:rsidRDefault="0000299E" w:rsidP="0000299E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00299E" w:rsidRPr="00E16439" w:rsidRDefault="0000299E" w:rsidP="0000299E">
      <w:pPr>
        <w:pStyle w:val="a3"/>
        <w:suppressAutoHyphens w:val="0"/>
        <w:jc w:val="center"/>
        <w:rPr>
          <w:b w:val="0"/>
          <w:i w:val="0"/>
          <w:szCs w:val="28"/>
        </w:rPr>
      </w:pPr>
      <w:r w:rsidRPr="00E16439">
        <w:rPr>
          <w:b w:val="0"/>
          <w:i w:val="0"/>
          <w:szCs w:val="28"/>
        </w:rPr>
        <w:t xml:space="preserve">от </w:t>
      </w:r>
      <w:r w:rsidR="003865AF" w:rsidRPr="00E16439">
        <w:rPr>
          <w:b w:val="0"/>
          <w:i w:val="0"/>
          <w:szCs w:val="28"/>
        </w:rPr>
        <w:t>0</w:t>
      </w:r>
      <w:r w:rsidR="00AF46D1" w:rsidRPr="00E16439">
        <w:rPr>
          <w:b w:val="0"/>
          <w:i w:val="0"/>
          <w:szCs w:val="28"/>
        </w:rPr>
        <w:t>8</w:t>
      </w:r>
      <w:r w:rsidR="003865AF" w:rsidRPr="00E16439">
        <w:rPr>
          <w:b w:val="0"/>
          <w:i w:val="0"/>
          <w:szCs w:val="28"/>
        </w:rPr>
        <w:t xml:space="preserve"> </w:t>
      </w:r>
      <w:r w:rsidR="00AF46D1" w:rsidRPr="00E16439">
        <w:rPr>
          <w:b w:val="0"/>
          <w:i w:val="0"/>
          <w:szCs w:val="28"/>
        </w:rPr>
        <w:t>декабря</w:t>
      </w:r>
      <w:r w:rsidR="006713EB" w:rsidRPr="00E16439">
        <w:rPr>
          <w:b w:val="0"/>
          <w:i w:val="0"/>
          <w:szCs w:val="28"/>
        </w:rPr>
        <w:t xml:space="preserve"> </w:t>
      </w:r>
      <w:r w:rsidRPr="00E16439">
        <w:rPr>
          <w:b w:val="0"/>
          <w:i w:val="0"/>
          <w:szCs w:val="28"/>
        </w:rPr>
        <w:t>201</w:t>
      </w:r>
      <w:r w:rsidR="00AF46D1" w:rsidRPr="00E16439">
        <w:rPr>
          <w:b w:val="0"/>
          <w:i w:val="0"/>
          <w:szCs w:val="28"/>
        </w:rPr>
        <w:t>7</w:t>
      </w:r>
      <w:r w:rsidR="004407B2" w:rsidRPr="00E16439">
        <w:rPr>
          <w:b w:val="0"/>
          <w:i w:val="0"/>
          <w:szCs w:val="28"/>
        </w:rPr>
        <w:t xml:space="preserve"> </w:t>
      </w:r>
      <w:r w:rsidRPr="00E16439">
        <w:rPr>
          <w:b w:val="0"/>
          <w:i w:val="0"/>
          <w:szCs w:val="28"/>
        </w:rPr>
        <w:t xml:space="preserve">года   № </w:t>
      </w:r>
      <w:r w:rsidR="00AF46D1" w:rsidRPr="00E16439">
        <w:rPr>
          <w:b w:val="0"/>
          <w:i w:val="0"/>
          <w:szCs w:val="28"/>
        </w:rPr>
        <w:t>475</w:t>
      </w:r>
    </w:p>
    <w:p w:rsidR="00CE42F0" w:rsidRPr="000162E4" w:rsidRDefault="00CE42F0" w:rsidP="0000299E">
      <w:pPr>
        <w:jc w:val="center"/>
        <w:rPr>
          <w:szCs w:val="28"/>
        </w:rPr>
      </w:pPr>
    </w:p>
    <w:p w:rsidR="0082696C" w:rsidRDefault="0082696C" w:rsidP="0027290C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865AF" w:rsidRPr="000162E4">
        <w:rPr>
          <w:rFonts w:ascii="Times New Roman" w:hAnsi="Times New Roman" w:cs="Times New Roman"/>
          <w:sz w:val="28"/>
          <w:szCs w:val="28"/>
        </w:rPr>
        <w:t xml:space="preserve">Плана мероприятий по противодействию коррупции </w:t>
      </w:r>
      <w:r w:rsidRPr="000162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290C" w:rsidRPr="000162E4">
        <w:rPr>
          <w:rFonts w:ascii="Times New Roman" w:hAnsi="Times New Roman" w:cs="Times New Roman"/>
          <w:sz w:val="28"/>
          <w:szCs w:val="28"/>
        </w:rPr>
        <w:t>сельского поселения Красный Яр муниципального района Красноярский Самарской области</w:t>
      </w:r>
    </w:p>
    <w:p w:rsidR="00AF46D1" w:rsidRPr="000162E4" w:rsidRDefault="00AF46D1" w:rsidP="0027290C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2018-2020 годы</w:t>
      </w:r>
    </w:p>
    <w:p w:rsidR="0082696C" w:rsidRPr="000162E4" w:rsidRDefault="0082696C" w:rsidP="0082696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65AF" w:rsidRDefault="003865AF" w:rsidP="003865AF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</w:t>
      </w:r>
      <w:bookmarkStart w:id="0" w:name="_GoBack"/>
      <w:bookmarkEnd w:id="0"/>
      <w:r w:rsidRPr="000162E4">
        <w:rPr>
          <w:rFonts w:ascii="Times New Roman" w:eastAsia="A" w:hAnsi="Times New Roman" w:cs="Times New Roman"/>
          <w:sz w:val="28"/>
          <w:szCs w:val="28"/>
        </w:rPr>
        <w:t>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Указом Президента Российской Федерации от 01 апреля 2016 года №147 «О Национальном плане противодействия коррупции на 2016 - 2017 годы», Законом Самарской области от 10.03.2009 № 23-ГД «О противодействии коррупции в Самарской области», Администрация сельского поселения Красный Яр муниципального района Красноярский Самар</w:t>
      </w:r>
      <w:r w:rsidR="00024CA6"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F90CA9" w:rsidRPr="000162E4" w:rsidRDefault="00F90CA9" w:rsidP="003865AF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3865AF" w:rsidRDefault="003865AF" w:rsidP="003865AF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Администрации сельского поселения Красный Яр муниципального района Кра</w:t>
      </w:r>
      <w:r w:rsidR="000162E4"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ноярский Самарской области</w:t>
      </w:r>
      <w:r w:rsidR="002D341F" w:rsidRPr="000162E4">
        <w:rPr>
          <w:rFonts w:ascii="Times New Roman" w:eastAsia="A" w:hAnsi="Times New Roman" w:cs="Times New Roman"/>
          <w:sz w:val="28"/>
          <w:szCs w:val="28"/>
        </w:rPr>
        <w:t xml:space="preserve"> на 201</w:t>
      </w:r>
      <w:r w:rsidR="00AF46D1">
        <w:rPr>
          <w:rFonts w:ascii="Times New Roman" w:eastAsia="A" w:hAnsi="Times New Roman" w:cs="Times New Roman"/>
          <w:sz w:val="28"/>
          <w:szCs w:val="28"/>
        </w:rPr>
        <w:t>8</w:t>
      </w:r>
      <w:r w:rsidR="002D341F" w:rsidRPr="000162E4">
        <w:rPr>
          <w:rFonts w:ascii="Times New Roman" w:eastAsia="A" w:hAnsi="Times New Roman" w:cs="Times New Roman"/>
          <w:sz w:val="28"/>
          <w:szCs w:val="28"/>
        </w:rPr>
        <w:t>-20</w:t>
      </w:r>
      <w:r w:rsidR="00AF46D1">
        <w:rPr>
          <w:rFonts w:ascii="Times New Roman" w:eastAsia="A" w:hAnsi="Times New Roman" w:cs="Times New Roman"/>
          <w:sz w:val="28"/>
          <w:szCs w:val="28"/>
        </w:rPr>
        <w:t>20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годы</w:t>
      </w:r>
      <w:r w:rsidR="002D341F"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F90CA9" w:rsidRPr="000162E4" w:rsidRDefault="00F90CA9" w:rsidP="00F90CA9">
      <w:pPr>
        <w:pStyle w:val="ConsPlusNormal"/>
        <w:spacing w:line="360" w:lineRule="auto"/>
        <w:ind w:left="72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82696C" w:rsidRDefault="0082696C" w:rsidP="0082696C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F90CA9" w:rsidRPr="000162E4" w:rsidRDefault="00F90CA9" w:rsidP="00F90CA9">
      <w:pPr>
        <w:pStyle w:val="ConsPlusNorma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46D1" w:rsidRPr="00AF46D1" w:rsidRDefault="00AF46D1" w:rsidP="00AF46D1">
      <w:pPr>
        <w:pStyle w:val="ab"/>
        <w:numPr>
          <w:ilvl w:val="0"/>
          <w:numId w:val="2"/>
        </w:numPr>
        <w:tabs>
          <w:tab w:val="num" w:pos="1035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F46D1">
        <w:rPr>
          <w:szCs w:val="28"/>
        </w:rPr>
        <w:t xml:space="preserve">Опубликовать настоящее постановление на официальном сайте администрации сельского поселения Красный Яр муниципального района Красноярский Самарской области сети «Интернет» </w:t>
      </w:r>
      <w:hyperlink r:id="rId9" w:history="1">
        <w:r w:rsidRPr="00AF46D1">
          <w:rPr>
            <w:rStyle w:val="ad"/>
            <w:szCs w:val="28"/>
          </w:rPr>
          <w:t>http://www.kryarposelenie.ru</w:t>
        </w:r>
      </w:hyperlink>
      <w:r w:rsidRPr="00AF46D1">
        <w:rPr>
          <w:szCs w:val="28"/>
        </w:rPr>
        <w:t>.</w:t>
      </w:r>
    </w:p>
    <w:p w:rsidR="00F90CA9" w:rsidRPr="000162E4" w:rsidRDefault="00F90CA9" w:rsidP="00F90CA9">
      <w:pPr>
        <w:pStyle w:val="ConsPlusNorma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30AFB" w:rsidRPr="000162E4" w:rsidRDefault="00630AFB" w:rsidP="00630AFB">
      <w:pPr>
        <w:pStyle w:val="ab"/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</w:t>
      </w:r>
      <w:r w:rsidR="004436FE" w:rsidRPr="000162E4">
        <w:rPr>
          <w:szCs w:val="28"/>
        </w:rPr>
        <w:t xml:space="preserve"> </w:t>
      </w:r>
      <w:r w:rsidRPr="000162E4">
        <w:rPr>
          <w:szCs w:val="28"/>
        </w:rPr>
        <w:t>опубликования</w:t>
      </w:r>
      <w:r w:rsidR="00AF46D1">
        <w:rPr>
          <w:szCs w:val="28"/>
        </w:rPr>
        <w:t>.</w:t>
      </w:r>
    </w:p>
    <w:p w:rsidR="000E2647" w:rsidRPr="000162E4" w:rsidRDefault="000E2647" w:rsidP="00952789">
      <w:pPr>
        <w:jc w:val="both"/>
        <w:rPr>
          <w:szCs w:val="28"/>
        </w:rPr>
      </w:pPr>
    </w:p>
    <w:p w:rsidR="0082696C" w:rsidRPr="000162E4" w:rsidRDefault="0082696C" w:rsidP="00952789">
      <w:pPr>
        <w:jc w:val="both"/>
        <w:rPr>
          <w:szCs w:val="28"/>
        </w:rPr>
      </w:pPr>
    </w:p>
    <w:p w:rsidR="0082696C" w:rsidRPr="000162E4" w:rsidRDefault="0082696C" w:rsidP="00952789">
      <w:pPr>
        <w:jc w:val="both"/>
        <w:rPr>
          <w:szCs w:val="28"/>
        </w:rPr>
      </w:pPr>
    </w:p>
    <w:p w:rsidR="0082696C" w:rsidRPr="000162E4" w:rsidRDefault="0082696C" w:rsidP="00952789">
      <w:pPr>
        <w:jc w:val="both"/>
        <w:rPr>
          <w:szCs w:val="28"/>
        </w:rPr>
      </w:pPr>
    </w:p>
    <w:p w:rsidR="0082696C" w:rsidRPr="000162E4" w:rsidRDefault="0082696C" w:rsidP="00952789">
      <w:pPr>
        <w:jc w:val="both"/>
        <w:rPr>
          <w:szCs w:val="28"/>
        </w:rPr>
      </w:pPr>
    </w:p>
    <w:p w:rsidR="0082696C" w:rsidRPr="000162E4" w:rsidRDefault="0082696C" w:rsidP="00952789">
      <w:pPr>
        <w:jc w:val="both"/>
        <w:rPr>
          <w:szCs w:val="28"/>
        </w:rPr>
      </w:pPr>
    </w:p>
    <w:p w:rsidR="0000299E" w:rsidRPr="000162E4" w:rsidRDefault="0000299E" w:rsidP="00952789">
      <w:pPr>
        <w:jc w:val="both"/>
        <w:rPr>
          <w:szCs w:val="28"/>
        </w:rPr>
      </w:pPr>
    </w:p>
    <w:p w:rsidR="00FF0154" w:rsidRPr="000162E4" w:rsidRDefault="00FF0154" w:rsidP="00952789">
      <w:pPr>
        <w:jc w:val="both"/>
        <w:rPr>
          <w:szCs w:val="28"/>
        </w:rPr>
      </w:pPr>
    </w:p>
    <w:p w:rsidR="00FF0154" w:rsidRPr="000162E4" w:rsidRDefault="00FF0154" w:rsidP="00952789">
      <w:pPr>
        <w:jc w:val="both"/>
        <w:rPr>
          <w:szCs w:val="28"/>
        </w:rPr>
      </w:pPr>
    </w:p>
    <w:p w:rsidR="0000299E" w:rsidRPr="000162E4" w:rsidRDefault="0000299E" w:rsidP="0000299E">
      <w:pPr>
        <w:ind w:left="851"/>
        <w:jc w:val="both"/>
        <w:rPr>
          <w:b/>
          <w:szCs w:val="28"/>
        </w:rPr>
      </w:pPr>
      <w:r w:rsidRPr="000162E4">
        <w:rPr>
          <w:b/>
          <w:szCs w:val="28"/>
        </w:rPr>
        <w:t>Глава сельского поселения Красный Яр</w:t>
      </w:r>
    </w:p>
    <w:p w:rsidR="0000299E" w:rsidRPr="000162E4" w:rsidRDefault="0000299E" w:rsidP="0000299E">
      <w:pPr>
        <w:ind w:left="851"/>
        <w:jc w:val="both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00299E" w:rsidRPr="000162E4" w:rsidRDefault="0000299E" w:rsidP="0000299E">
      <w:pPr>
        <w:ind w:left="851"/>
        <w:jc w:val="both"/>
        <w:rPr>
          <w:szCs w:val="28"/>
        </w:rPr>
      </w:pPr>
      <w:r w:rsidRPr="000162E4">
        <w:rPr>
          <w:b/>
          <w:szCs w:val="28"/>
        </w:rPr>
        <w:t>Самарской области</w:t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  <w:t xml:space="preserve">          А.Г. </w:t>
      </w:r>
      <w:proofErr w:type="spellStart"/>
      <w:r w:rsidRPr="000162E4">
        <w:rPr>
          <w:b/>
          <w:szCs w:val="28"/>
        </w:rPr>
        <w:t>Бушов</w:t>
      </w:r>
      <w:proofErr w:type="spellEnd"/>
    </w:p>
    <w:p w:rsidR="00CE42F0" w:rsidRPr="000162E4" w:rsidRDefault="00CE42F0" w:rsidP="00952789">
      <w:pPr>
        <w:ind w:firstLine="851"/>
        <w:jc w:val="both"/>
        <w:rPr>
          <w:b/>
          <w:szCs w:val="28"/>
        </w:rPr>
      </w:pPr>
    </w:p>
    <w:p w:rsidR="004436FE" w:rsidRPr="000162E4" w:rsidRDefault="004436FE" w:rsidP="00534D37">
      <w:pPr>
        <w:jc w:val="right"/>
        <w:rPr>
          <w:szCs w:val="28"/>
        </w:rPr>
      </w:pPr>
    </w:p>
    <w:p w:rsidR="004436FE" w:rsidRPr="000162E4" w:rsidRDefault="004436FE" w:rsidP="00534D37">
      <w:pPr>
        <w:jc w:val="right"/>
        <w:rPr>
          <w:szCs w:val="28"/>
        </w:rPr>
      </w:pPr>
    </w:p>
    <w:p w:rsidR="00FF0154" w:rsidRPr="000162E4" w:rsidRDefault="00FF0154" w:rsidP="00534D37">
      <w:pPr>
        <w:jc w:val="right"/>
        <w:rPr>
          <w:szCs w:val="28"/>
        </w:rPr>
      </w:pPr>
    </w:p>
    <w:p w:rsidR="00FF0154" w:rsidRPr="000162E4" w:rsidRDefault="00FF0154" w:rsidP="00534D37">
      <w:pPr>
        <w:jc w:val="right"/>
        <w:rPr>
          <w:szCs w:val="28"/>
        </w:rPr>
      </w:pPr>
    </w:p>
    <w:p w:rsidR="00FF0154" w:rsidRPr="000162E4" w:rsidRDefault="00FF0154" w:rsidP="00534D37">
      <w:pPr>
        <w:jc w:val="right"/>
        <w:rPr>
          <w:szCs w:val="28"/>
        </w:rPr>
      </w:pPr>
    </w:p>
    <w:p w:rsidR="00FF0154" w:rsidRPr="000162E4" w:rsidRDefault="00FF0154" w:rsidP="00534D37">
      <w:pPr>
        <w:jc w:val="right"/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841463" w:rsidRPr="000162E4" w:rsidRDefault="00841463" w:rsidP="00FF0154">
      <w:pPr>
        <w:rPr>
          <w:szCs w:val="28"/>
        </w:rPr>
      </w:pPr>
    </w:p>
    <w:p w:rsidR="00841463" w:rsidRPr="000162E4" w:rsidRDefault="00841463" w:rsidP="00FF0154">
      <w:pPr>
        <w:rPr>
          <w:szCs w:val="28"/>
        </w:rPr>
      </w:pPr>
    </w:p>
    <w:p w:rsidR="00FF0154" w:rsidRDefault="00FF0154" w:rsidP="00FF0154">
      <w:pPr>
        <w:rPr>
          <w:szCs w:val="28"/>
        </w:rPr>
      </w:pPr>
    </w:p>
    <w:p w:rsidR="000162E4" w:rsidRDefault="000162E4" w:rsidP="00FF0154">
      <w:pPr>
        <w:rPr>
          <w:szCs w:val="28"/>
        </w:rPr>
      </w:pPr>
    </w:p>
    <w:p w:rsidR="00F90CA9" w:rsidRDefault="00F90CA9" w:rsidP="00FF0154">
      <w:pPr>
        <w:rPr>
          <w:szCs w:val="28"/>
        </w:rPr>
      </w:pPr>
    </w:p>
    <w:p w:rsidR="000162E4" w:rsidRDefault="000162E4" w:rsidP="00FF0154">
      <w:pPr>
        <w:rPr>
          <w:szCs w:val="28"/>
        </w:rPr>
      </w:pPr>
    </w:p>
    <w:p w:rsidR="004407B2" w:rsidRDefault="004407B2" w:rsidP="00FF0154">
      <w:pPr>
        <w:rPr>
          <w:szCs w:val="28"/>
        </w:rPr>
      </w:pPr>
    </w:p>
    <w:p w:rsidR="004407B2" w:rsidRPr="000162E4" w:rsidRDefault="004407B2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  <w:r w:rsidRPr="000162E4">
        <w:rPr>
          <w:szCs w:val="28"/>
        </w:rPr>
        <w:t>Ведерников А.В.</w:t>
      </w:r>
    </w:p>
    <w:p w:rsidR="00FF0154" w:rsidRDefault="00FF0154" w:rsidP="00FF0154">
      <w:pPr>
        <w:rPr>
          <w:szCs w:val="28"/>
        </w:rPr>
      </w:pPr>
      <w:r w:rsidRPr="000162E4">
        <w:rPr>
          <w:szCs w:val="28"/>
        </w:rPr>
        <w:t>8(84657) 2-20-81</w:t>
      </w:r>
    </w:p>
    <w:p w:rsidR="00F90CA9" w:rsidRDefault="00F90CA9" w:rsidP="00FF0154">
      <w:pPr>
        <w:rPr>
          <w:szCs w:val="28"/>
        </w:rPr>
      </w:pPr>
    </w:p>
    <w:tbl>
      <w:tblPr>
        <w:tblStyle w:val="ac"/>
        <w:tblpPr w:leftFromText="180" w:rightFromText="180" w:vertAnchor="text" w:horzAnchor="margin" w:tblpXSpec="right" w:tblpY="-3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AF46D1" w:rsidRPr="000162E4" w:rsidTr="00AF46D1">
        <w:tc>
          <w:tcPr>
            <w:tcW w:w="4360" w:type="dxa"/>
          </w:tcPr>
          <w:p w:rsidR="00AF46D1" w:rsidRPr="000162E4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AF46D1" w:rsidRPr="000162E4" w:rsidTr="00AF46D1">
        <w:tc>
          <w:tcPr>
            <w:tcW w:w="4360" w:type="dxa"/>
          </w:tcPr>
          <w:p w:rsidR="00AF46D1" w:rsidRPr="000162E4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</w:tc>
      </w:tr>
      <w:tr w:rsidR="00AF46D1" w:rsidRPr="000162E4" w:rsidTr="00AF46D1">
        <w:tc>
          <w:tcPr>
            <w:tcW w:w="4360" w:type="dxa"/>
          </w:tcPr>
          <w:p w:rsidR="00AF46D1" w:rsidRPr="000162E4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Красный Яр</w:t>
            </w:r>
          </w:p>
        </w:tc>
      </w:tr>
      <w:tr w:rsidR="00AF46D1" w:rsidRPr="000162E4" w:rsidTr="00AF46D1">
        <w:tc>
          <w:tcPr>
            <w:tcW w:w="4360" w:type="dxa"/>
          </w:tcPr>
          <w:p w:rsidR="00AF46D1" w:rsidRPr="000162E4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кой области</w:t>
            </w:r>
          </w:p>
        </w:tc>
      </w:tr>
      <w:tr w:rsidR="00AF46D1" w:rsidRPr="000162E4" w:rsidTr="00AF46D1">
        <w:tc>
          <w:tcPr>
            <w:tcW w:w="4360" w:type="dxa"/>
          </w:tcPr>
          <w:p w:rsidR="00AF46D1" w:rsidRPr="000162E4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08.12.2017 г 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</w:tr>
      <w:tr w:rsidR="00AF46D1" w:rsidRPr="000162E4" w:rsidTr="00AF46D1">
        <w:tc>
          <w:tcPr>
            <w:tcW w:w="4360" w:type="dxa"/>
          </w:tcPr>
          <w:p w:rsidR="00AF46D1" w:rsidRPr="000162E4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CA9" w:rsidRDefault="00F90CA9" w:rsidP="00FF0154">
      <w:pPr>
        <w:rPr>
          <w:szCs w:val="28"/>
        </w:rPr>
      </w:pPr>
    </w:p>
    <w:p w:rsidR="00F90CA9" w:rsidRDefault="00F90CA9" w:rsidP="00FF0154">
      <w:pPr>
        <w:rPr>
          <w:szCs w:val="28"/>
        </w:rPr>
      </w:pPr>
    </w:p>
    <w:p w:rsidR="00AF46D1" w:rsidRDefault="00AF46D1" w:rsidP="00FF0154">
      <w:pPr>
        <w:rPr>
          <w:szCs w:val="28"/>
        </w:rPr>
      </w:pPr>
    </w:p>
    <w:p w:rsidR="00AF46D1" w:rsidRDefault="00AF46D1" w:rsidP="00FF0154">
      <w:pPr>
        <w:rPr>
          <w:szCs w:val="28"/>
        </w:rPr>
      </w:pPr>
    </w:p>
    <w:p w:rsidR="00AF46D1" w:rsidRDefault="00AF46D1" w:rsidP="00FF0154">
      <w:pPr>
        <w:rPr>
          <w:szCs w:val="28"/>
        </w:rPr>
      </w:pPr>
    </w:p>
    <w:p w:rsidR="00AF46D1" w:rsidRDefault="00AF46D1" w:rsidP="00FF0154">
      <w:pPr>
        <w:rPr>
          <w:szCs w:val="28"/>
        </w:rPr>
      </w:pPr>
    </w:p>
    <w:p w:rsidR="00AF46D1" w:rsidRDefault="00AF46D1" w:rsidP="00FF0154">
      <w:pPr>
        <w:rPr>
          <w:szCs w:val="28"/>
        </w:rPr>
      </w:pPr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</w:t>
      </w:r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Красный Яр </w:t>
      </w:r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Самарской области</w:t>
      </w:r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2018-2020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46D1" w:rsidRPr="000162E4" w:rsidRDefault="00AF46D1" w:rsidP="00FF0154">
      <w:pPr>
        <w:rPr>
          <w:szCs w:val="28"/>
        </w:rPr>
      </w:pPr>
    </w:p>
    <w:tbl>
      <w:tblPr>
        <w:tblStyle w:val="1"/>
        <w:tblW w:w="102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843"/>
        <w:gridCol w:w="1701"/>
        <w:gridCol w:w="2410"/>
        <w:gridCol w:w="15"/>
      </w:tblGrid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 результат</w:t>
            </w:r>
          </w:p>
        </w:tc>
      </w:tr>
      <w:tr w:rsidR="00AF46D1" w:rsidTr="006101D1"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Проведение антикоррупционной экспертизы проектов нормативных правовых актов и действующих нормативных правовых актов в администрации сельского поселения Красный Яр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правовых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актов по противодействию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коррупции в сельском поселении Красный Яр,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МПА и внесение изменений в действующие МПА в соответствии с действующем законодательством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1678EA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внесение актуальных изменений и дополнений в муниципальные нормативные правовые акты в соответствии с требованиями и нормами действующего федерального законодательства, в том числе в сфере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НПА и программа в соответствии с действующем законодательством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программы по противодействию коррупции разделов, содержащих комплекс дополнительных мер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минимизации "бытовой"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межведомственная комиссия по противодействию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НПА и программа в соответствии с действующем законодательство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антикоррупционной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экспертизы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правовых актов и их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предложений в проекты МПА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административные регламенты оказания муниципальных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административные регламенты в соответствии с действующем законодательством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административных регламентов предоставления муниципальных услуг в соответствии с требованиями Федерального </w:t>
            </w:r>
            <w:hyperlink r:id="rId10" w:history="1">
              <w:r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27.07.2010 N 210-ФЗ "Об организации предоставления государственных и муниципальных услуг", а также иных действующих нормативных правовых актов, в том числе в сфере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предоставления муниципальных услуг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widowControl w:val="0"/>
              <w:suppressAutoHyphens/>
              <w:autoSpaceDE w:val="0"/>
              <w:ind w:left="43"/>
              <w:rPr>
                <w:szCs w:val="28"/>
              </w:rPr>
            </w:pPr>
            <w:r>
              <w:rPr>
                <w:szCs w:val="28"/>
              </w:rPr>
              <w:t xml:space="preserve">Проведение мониторинга качества предоставления </w:t>
            </w:r>
          </w:p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предоставления муниципальных услуг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widowControl w:val="0"/>
              <w:suppressAutoHyphens/>
              <w:autoSpaceDE w:val="0"/>
              <w:ind w:left="64"/>
              <w:rPr>
                <w:szCs w:val="28"/>
              </w:rPr>
            </w:pPr>
            <w:r>
              <w:rPr>
                <w:szCs w:val="28"/>
              </w:rPr>
              <w:t xml:space="preserve">Взаимодействие с муниципальным районом Красноярский в вопросах разработки и принятия </w:t>
            </w:r>
            <w:r>
              <w:rPr>
                <w:szCs w:val="28"/>
              </w:rPr>
              <w:lastRenderedPageBreak/>
              <w:t xml:space="preserve">муниципальных </w:t>
            </w:r>
            <w:r>
              <w:rPr>
                <w:szCs w:val="28"/>
              </w:rPr>
              <w:br/>
              <w:t>правовых актов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правовой базы принимаемых МПА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антикоррупционной деятельности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межведомственной комиссии по противодействию коррупции в сельском поселении Красный 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комиссии, рассмотрение антикоррупционных вопросов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действующим законодательством на официальном сайте администрации сельского поселения Красный Яр нормативных правовых актов и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правоприменения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инженер-программист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(ведущий специалист)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Освещение деятельности администрации в СМИ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анонимного анкетирования муниципальных служащих по вопросам их отношения к мерам по противодействию коррупции, реализуемым в органах местного самоуправления с ежегодным обобщением и анализом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обобщение и анализ результатов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предоставления муниципальных услуг путем опросов конечных потребителей с ежегодным обобщением и анализом результатов</w:t>
            </w:r>
          </w:p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F46D1" w:rsidRDefault="00AF46D1" w:rsidP="006101D1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обобщение и анализ результатов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услуг.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Антикоррупционный мониторинг соблюдения процедур (сроков) предоставления муниципальных услуг, предусмотренных административными регламентами, предоставляемых самостоятельно, либо в электронном виде, либо через многофункциональные центры, в том числе с использованием данных, получаемых на основе анализа жалоб и обращений конечных потребителей, с ежегодным обобщением и анализом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обобщение и анализ результатов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муниципальных услуг.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размещаемых в печатных и электронных средствах массовой информации материалов антикоррупционной пропаганды, а также по профилактике, противодействию и борьбе с коррупцией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Освещение деятельности администрации</w:t>
            </w:r>
          </w:p>
        </w:tc>
      </w:tr>
      <w:tr w:rsidR="00AF46D1" w:rsidTr="006101D1"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Повышение эффективности механизмов урегулирования конфликта интересов, соблюдения муниципальными служащими ограничений, запретов в связи с исполнением ими должностных обязанностей, а также ответственности за их нарушение, формирование негативного отношения у работников к проявлению коррупции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на муниципальную службу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к гражданам, претендующим на замещение должностей муниципальной службы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также по соблюдению муниципальными служащими администрации сельского поселения Красный 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 в соответствии с Положением.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требований предоставления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представленных в соответствии с Федеральным законом «О муниципальной службе в Российской Федерации»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widowControl w:val="0"/>
              <w:suppressAutoHyphens/>
              <w:autoSpaceDE w:val="0"/>
              <w:rPr>
                <w:szCs w:val="28"/>
              </w:rPr>
            </w:pPr>
            <w:r>
              <w:rPr>
                <w:szCs w:val="28"/>
              </w:rPr>
              <w:t>Проведение внутреннего</w:t>
            </w:r>
          </w:p>
          <w:p w:rsidR="00AF46D1" w:rsidRDefault="00AF46D1" w:rsidP="006101D1">
            <w:pPr>
              <w:widowControl w:val="0"/>
              <w:suppressAutoHyphens/>
              <w:autoSpaceDE w:val="0"/>
              <w:rPr>
                <w:szCs w:val="28"/>
              </w:rPr>
            </w:pPr>
            <w:r>
              <w:rPr>
                <w:szCs w:val="28"/>
              </w:rPr>
              <w:t xml:space="preserve">мониторинга полноты и достоверности сведений о доходах и расходах, об имуществе и обязательствах имущественного характера, представляемых </w:t>
            </w:r>
          </w:p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 администрации и членами их семей и инициирование проведения контроля за соответствием расходов муниципальных служащих их доходам в случае отсутствия сведений, подтверждающих приобретение имущества на законные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месяца после предоставления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widowControl w:val="0"/>
              <w:suppressAutoHyphens/>
              <w:autoSpaceDE w:val="0"/>
              <w:rPr>
                <w:szCs w:val="28"/>
              </w:rPr>
            </w:pPr>
            <w:r>
              <w:rPr>
                <w:szCs w:val="28"/>
              </w:rPr>
              <w:t xml:space="preserve">выявление фактов и коррупционных составляющих при предоставлении сведений о доходах и расходах, об имуществе и обязательствах имущественного характера, представляемых 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 администрации и членами их семей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соблюдения муниципальными служащими ограничений, запретов и требований, связанных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муниципальной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службой, в том числе касающихся получения подарков,  выполнения иной оплачиваемой работы, обязанности уведомлять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обращениях в целях склонения к совершению коррупционных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 при прохождении муниципальной службы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в соответствии с требованиями и нормами действующего законодательства (модельного) нормативного правового акта о порядке получения муниципальными служащими подарков в связи с исполнением ими должностных обязанностей, их сдачи,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Приведении в соответствие с региональным и федеральным законодательством.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представления муниципальными служащими, определенных перечнем, сведений о доходах, имуществе и обязательствах имущественного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апреля,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 при прохождении муниципальной службы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в соответствии с требованиями действующего законодательства в деятельность кадровых служб, необходимых компьютерных программ и электронных баз данных (ЕГРЮЛ, ЕГРИП и др.), используемых в целях проверки достоверности и полноты предоставляемых муниципальными служащими, их супругами и несовершеннолетними детьми сведений о доходах (расходах), об имуществе и обязательствах имущественного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полноты и достоверности предоставляемых сведений.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в локальном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акте, устанавливающем порядок и виды поощрения и награждения муниципальным органом лица, способствующего раскрытию правонарушения или преступления коррупционной направленности (вручение благодарственного письма, внесение в книгу почета с выдачей соответствующего свидетельства)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Приведении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с региональным и федеральным законодательством.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widowControl w:val="0"/>
              <w:suppressAutoHyphens/>
              <w:autoSpaceDE w:val="0"/>
              <w:ind w:left="43"/>
              <w:rPr>
                <w:szCs w:val="28"/>
              </w:rPr>
            </w:pPr>
            <w:r>
              <w:rPr>
                <w:szCs w:val="28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 при прохождении муниципальной службы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 муниципальных служащих и членов их семей на официальном сайте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мая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Главы, ведущий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widowControl w:val="0"/>
              <w:suppressAutoHyphens/>
              <w:autoSpaceDE w:val="0"/>
              <w:ind w:left="35"/>
              <w:rPr>
                <w:szCs w:val="28"/>
              </w:rPr>
            </w:pPr>
            <w:r>
              <w:rPr>
                <w:szCs w:val="28"/>
              </w:rPr>
              <w:t>Анализ жалоб и обращений граждан о фактах коррупции и организация проверок указанных фактов</w:t>
            </w:r>
          </w:p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 мере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 xml:space="preserve">Закрепление в локальном акте, устанавливающем порядок уведомления представителя нанимателя (работодателя) об обращении муниципальным служащим в целях склонения к совершению </w:t>
            </w:r>
          </w:p>
          <w:p w:rsid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 xml:space="preserve">коррупционных правонарушений, </w:t>
            </w:r>
            <w:r>
              <w:rPr>
                <w:szCs w:val="28"/>
              </w:rPr>
              <w:lastRenderedPageBreak/>
              <w:t>механизмов защиты заявителей (в частности гарантий для представившего уведомление служащего о конфиденциальности полученного от него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Приведении в соответствие с региональным и федеральным законодательством.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>Осуществление контроля за выполнением муниципальными служащими, работниками муниципальных организаций и учреждений обязанности сообщения в случаях, установленных федеральными законами, нормативными правовыми актами Самарской области, получения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Приведении в соответствие с региональным и федеральным законодательством.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>Проведение проверок информации о наличии или возможности возникновения конфликта интересов у муниципального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мая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 xml:space="preserve">Осуществление контроля за расходами и </w:t>
            </w:r>
            <w:r>
              <w:rPr>
                <w:szCs w:val="28"/>
              </w:rPr>
              <w:lastRenderedPageBreak/>
              <w:t>направление материалов в органы прокуратуры при наличии оснований инициирования процедуры обращения в доход государства имущества, в отношении которого не представлено сведений, подтверждающих его приобретение на законные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фактов и коррупционных составляющих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>Осуществление контроля за качественным и своевременным рассмотрением обращений и 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(неисполнения) должностных полномочий, нарушении ограничений и запретов, налагаемых на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AF46D1" w:rsidTr="006101D1"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Интенсификация антикоррупционного просвещения, обучения, формирование нетерпимого отношения к коррупции в органах местного самоуправления муниципального района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подведомственных им муниципальных предприятиях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учреждениях и привлечение институтов гражданского общества к антикоррупционной деятельности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widowControl w:val="0"/>
              <w:suppressAutoHyphens/>
              <w:autoSpaceDE w:val="0"/>
              <w:ind w:left="50"/>
              <w:rPr>
                <w:szCs w:val="28"/>
              </w:rPr>
            </w:pPr>
            <w:r>
              <w:rPr>
                <w:szCs w:val="28"/>
              </w:rPr>
              <w:t xml:space="preserve">Обучение муниципальных </w:t>
            </w:r>
          </w:p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служащих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муниципальных служащих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 с муниципальными служащими поселения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и повышение квалификации муниципальных служащих по вопросам противодействия коррупции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антикоррупционной деятельности в средствах массовой информации и в информационно-телекоммуникационной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сельского поселения Красный Яр о фактах коррупционных составляющих.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дополнительных мер по активизации деятельности комиссий по соблюдению требований к служебному поведению муниципальных служащих и урегулированию конфликта интересов, повышению эффективности принимаемых ими решений и объективности привлечения служащих к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активизации деятельности комиссии</w:t>
            </w:r>
          </w:p>
        </w:tc>
      </w:tr>
      <w:tr w:rsidR="00AF46D1" w:rsidTr="006101D1"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Мероприятия по совершенствованию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  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сфере размещения муниципального заказа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требований Федерального закона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ответственный за контрактную систему в сфере закупок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Федерального закона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эффективности бюджетных расходов при размещении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заказов на поставки товаров, выполнение работ и оказание услуг для нужд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Выявление коррупционных составляющих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расходования бюджетных средств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Проведение проверок на наличие аффилированности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Главы,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ответственный за контрактную систему в сфере закупок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Пресечение и выявление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аффилированности лиц, участвующих в осуществлении закупок товаров, работ, услуг.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77A25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46D1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 по предупреждению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"предоставление" права заключения такого контракта</w:t>
            </w:r>
          </w:p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поселения, </w:t>
            </w:r>
          </w:p>
          <w:p w:rsidR="006101D1" w:rsidRDefault="006101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Пресечение и выявление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аффилированности лиц, участвующих в осуществлении закупок товаров, работ, услуг.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77A25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46D1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AF46D1" w:rsidRDefault="00AF46D1" w:rsidP="006101D1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Пресечение и выявление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аффилированности лиц, участвующих в осуществлении закупок товаров, работ, услуг.</w:t>
            </w:r>
          </w:p>
        </w:tc>
      </w:tr>
    </w:tbl>
    <w:p w:rsidR="0022721E" w:rsidRPr="000162E4" w:rsidRDefault="0022721E" w:rsidP="00AF46D1">
      <w:pPr>
        <w:pStyle w:val="ConsPlusNormal"/>
        <w:jc w:val="both"/>
        <w:rPr>
          <w:szCs w:val="28"/>
        </w:rPr>
      </w:pPr>
    </w:p>
    <w:sectPr w:rsidR="0022721E" w:rsidRPr="000162E4" w:rsidSect="00BA712C">
      <w:headerReference w:type="even" r:id="rId11"/>
      <w:headerReference w:type="default" r:id="rId12"/>
      <w:pgSz w:w="11900" w:h="16840"/>
      <w:pgMar w:top="1134" w:right="850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2F9" w:rsidRDefault="004222F9">
      <w:r>
        <w:separator/>
      </w:r>
    </w:p>
  </w:endnote>
  <w:endnote w:type="continuationSeparator" w:id="0">
    <w:p w:rsidR="004222F9" w:rsidRDefault="0042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2F9" w:rsidRDefault="004222F9">
      <w:r>
        <w:separator/>
      </w:r>
    </w:p>
  </w:footnote>
  <w:footnote w:type="continuationSeparator" w:id="0">
    <w:p w:rsidR="004222F9" w:rsidRDefault="00422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6D1" w:rsidRDefault="00AF46D1" w:rsidP="00AF46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F46D1" w:rsidRDefault="00AF46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6D1" w:rsidRDefault="00AF46D1" w:rsidP="00AF46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6439">
      <w:rPr>
        <w:rStyle w:val="a6"/>
        <w:noProof/>
      </w:rPr>
      <w:t>13</w:t>
    </w:r>
    <w:r>
      <w:rPr>
        <w:rStyle w:val="a6"/>
      </w:rPr>
      <w:fldChar w:fldCharType="end"/>
    </w:r>
  </w:p>
  <w:p w:rsidR="00AF46D1" w:rsidRDefault="00AF46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90001"/>
    <w:multiLevelType w:val="hybridMultilevel"/>
    <w:tmpl w:val="873C84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2F0"/>
    <w:rsid w:val="0000299E"/>
    <w:rsid w:val="00013C1E"/>
    <w:rsid w:val="000162E4"/>
    <w:rsid w:val="00024CA6"/>
    <w:rsid w:val="00033113"/>
    <w:rsid w:val="00073AA3"/>
    <w:rsid w:val="000954B6"/>
    <w:rsid w:val="000B7A93"/>
    <w:rsid w:val="000E2647"/>
    <w:rsid w:val="00105D21"/>
    <w:rsid w:val="00136FE6"/>
    <w:rsid w:val="001626CB"/>
    <w:rsid w:val="00162F06"/>
    <w:rsid w:val="001A1ABE"/>
    <w:rsid w:val="001E116F"/>
    <w:rsid w:val="001E786B"/>
    <w:rsid w:val="0022721E"/>
    <w:rsid w:val="0023761E"/>
    <w:rsid w:val="0023767D"/>
    <w:rsid w:val="00241675"/>
    <w:rsid w:val="0027290C"/>
    <w:rsid w:val="002C6CB7"/>
    <w:rsid w:val="002D341F"/>
    <w:rsid w:val="00334680"/>
    <w:rsid w:val="003865AF"/>
    <w:rsid w:val="004222F9"/>
    <w:rsid w:val="004407B2"/>
    <w:rsid w:val="004436FE"/>
    <w:rsid w:val="004B3275"/>
    <w:rsid w:val="00534D37"/>
    <w:rsid w:val="00590FBE"/>
    <w:rsid w:val="006101D1"/>
    <w:rsid w:val="006111E9"/>
    <w:rsid w:val="00630AFB"/>
    <w:rsid w:val="00657E14"/>
    <w:rsid w:val="006713EB"/>
    <w:rsid w:val="00773A1B"/>
    <w:rsid w:val="007A2FA6"/>
    <w:rsid w:val="007E2428"/>
    <w:rsid w:val="0082696C"/>
    <w:rsid w:val="00841463"/>
    <w:rsid w:val="00877C9B"/>
    <w:rsid w:val="0089476D"/>
    <w:rsid w:val="00902687"/>
    <w:rsid w:val="00952789"/>
    <w:rsid w:val="009A0D3F"/>
    <w:rsid w:val="009C142C"/>
    <w:rsid w:val="00A53598"/>
    <w:rsid w:val="00A77A25"/>
    <w:rsid w:val="00A87D99"/>
    <w:rsid w:val="00AF46D1"/>
    <w:rsid w:val="00B57816"/>
    <w:rsid w:val="00BA712C"/>
    <w:rsid w:val="00C5792C"/>
    <w:rsid w:val="00C633C5"/>
    <w:rsid w:val="00CE42F0"/>
    <w:rsid w:val="00D3163D"/>
    <w:rsid w:val="00D45512"/>
    <w:rsid w:val="00D60B45"/>
    <w:rsid w:val="00DA1C5E"/>
    <w:rsid w:val="00E16439"/>
    <w:rsid w:val="00E41016"/>
    <w:rsid w:val="00E93944"/>
    <w:rsid w:val="00ED3F12"/>
    <w:rsid w:val="00F542CD"/>
    <w:rsid w:val="00F90CA9"/>
    <w:rsid w:val="00FC6199"/>
    <w:rsid w:val="00FF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BECFDC"/>
  <w15:docId w15:val="{89DB138F-1F37-410F-9BF2-9717BDC3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2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42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9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Адресат (кому)"/>
    <w:basedOn w:val="a"/>
    <w:rsid w:val="00CE42F0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CE4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2F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uiPriority w:val="99"/>
    <w:semiHidden/>
    <w:unhideWhenUsed/>
    <w:rsid w:val="00CE42F0"/>
  </w:style>
  <w:style w:type="paragraph" w:styleId="a7">
    <w:name w:val="Document Map"/>
    <w:basedOn w:val="a"/>
    <w:link w:val="a8"/>
    <w:uiPriority w:val="99"/>
    <w:semiHidden/>
    <w:unhideWhenUsed/>
    <w:rsid w:val="00CE42F0"/>
    <w:rPr>
      <w:rFonts w:ascii="Lucida Grande CY" w:hAnsi="Lucida Grande CY" w:cs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42F0"/>
    <w:rPr>
      <w:rFonts w:ascii="Lucida Grande CY" w:eastAsia="Times New Roman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A535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9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64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02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82696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2696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table" w:styleId="ac">
    <w:name w:val="Table Grid"/>
    <w:basedOn w:val="a1"/>
    <w:uiPriority w:val="59"/>
    <w:rsid w:val="0022721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F46D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AF46D1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EE3A85753951BB6FE63FD986AA8A46D72C51588904743623FABE96499s0x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yarposelen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13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Травян</dc:creator>
  <cp:keywords/>
  <dc:description/>
  <cp:lastModifiedBy>USER</cp:lastModifiedBy>
  <cp:revision>17</cp:revision>
  <cp:lastPrinted>2016-06-08T08:07:00Z</cp:lastPrinted>
  <dcterms:created xsi:type="dcterms:W3CDTF">2016-06-07T07:15:00Z</dcterms:created>
  <dcterms:modified xsi:type="dcterms:W3CDTF">2017-12-11T12:31:00Z</dcterms:modified>
</cp:coreProperties>
</file>