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7F" w:rsidRDefault="002F1E58" w:rsidP="00FA7C7F">
      <w:pPr>
        <w:jc w:val="center"/>
        <w:rPr>
          <w:b/>
          <w:iCs/>
          <w:noProof/>
          <w:sz w:val="32"/>
          <w:szCs w:val="32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85pt;margin-top:-24.3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547460630" r:id="rId6"/>
        </w:object>
      </w:r>
    </w:p>
    <w:p w:rsidR="001451D7" w:rsidRDefault="001451D7" w:rsidP="001451D7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1451D7" w:rsidRDefault="001451D7" w:rsidP="00145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1451D7" w:rsidRDefault="001451D7" w:rsidP="00145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1451D7" w:rsidRDefault="001451D7" w:rsidP="00145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451D7" w:rsidRDefault="001451D7" w:rsidP="001451D7">
      <w:pPr>
        <w:jc w:val="center"/>
        <w:rPr>
          <w:b/>
          <w:sz w:val="32"/>
          <w:szCs w:val="32"/>
        </w:rPr>
      </w:pPr>
    </w:p>
    <w:p w:rsidR="001451D7" w:rsidRDefault="001451D7" w:rsidP="001451D7">
      <w:pPr>
        <w:pStyle w:val="9"/>
        <w:spacing w:before="0" w:line="360" w:lineRule="auto"/>
        <w:rPr>
          <w:noProof w:val="0"/>
          <w:szCs w:val="32"/>
        </w:rPr>
      </w:pPr>
      <w:r>
        <w:rPr>
          <w:noProof w:val="0"/>
          <w:szCs w:val="32"/>
        </w:rPr>
        <w:t>ПОСТАНОВЛЕНИЕ</w:t>
      </w:r>
    </w:p>
    <w:p w:rsidR="001451D7" w:rsidRDefault="001451D7" w:rsidP="001451D7">
      <w:pPr>
        <w:pStyle w:val="ae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9D2367">
        <w:rPr>
          <w:i w:val="0"/>
        </w:rPr>
        <w:t xml:space="preserve">27 января </w:t>
      </w:r>
      <w:r w:rsidR="00EB23DF">
        <w:rPr>
          <w:i w:val="0"/>
        </w:rPr>
        <w:t>2017</w:t>
      </w:r>
      <w:r>
        <w:rPr>
          <w:i w:val="0"/>
        </w:rPr>
        <w:t xml:space="preserve"> года № </w:t>
      </w:r>
      <w:r w:rsidR="009D2367">
        <w:rPr>
          <w:i w:val="0"/>
        </w:rPr>
        <w:t>18</w:t>
      </w:r>
    </w:p>
    <w:p w:rsidR="001451D7" w:rsidRDefault="001451D7" w:rsidP="001451D7">
      <w:pPr>
        <w:tabs>
          <w:tab w:val="left" w:pos="5808"/>
        </w:tabs>
      </w:pPr>
      <w:r>
        <w:tab/>
      </w:r>
    </w:p>
    <w:p w:rsidR="008D787F" w:rsidRDefault="008D787F" w:rsidP="008D787F">
      <w:pPr>
        <w:pStyle w:val="ae"/>
        <w:suppressAutoHyphens w:val="0"/>
        <w:jc w:val="center"/>
        <w:rPr>
          <w:i w:val="0"/>
        </w:rPr>
      </w:pPr>
      <w:r>
        <w:rPr>
          <w:i w:val="0"/>
        </w:rPr>
        <w:t xml:space="preserve">О передаче </w:t>
      </w:r>
      <w:r w:rsidR="009D2367">
        <w:rPr>
          <w:i w:val="0"/>
        </w:rPr>
        <w:t xml:space="preserve">имущества </w:t>
      </w:r>
      <w:r>
        <w:rPr>
          <w:i w:val="0"/>
        </w:rPr>
        <w:t>в оперативное управление муниципального казенного учреждения «</w:t>
      </w:r>
      <w:r w:rsidR="009D2367">
        <w:rPr>
          <w:i w:val="0"/>
        </w:rPr>
        <w:t>Культура</w:t>
      </w:r>
      <w:r>
        <w:rPr>
          <w:i w:val="0"/>
        </w:rPr>
        <w:t xml:space="preserve">» </w:t>
      </w:r>
      <w:bookmarkStart w:id="0" w:name="_GoBack"/>
      <w:bookmarkEnd w:id="0"/>
      <w:r>
        <w:rPr>
          <w:i w:val="0"/>
        </w:rPr>
        <w:t>сельского поселения Красный Яр муниципального района Красноярский Самарской области</w:t>
      </w:r>
    </w:p>
    <w:p w:rsidR="008D787F" w:rsidRPr="00E7143E" w:rsidRDefault="008D787F" w:rsidP="00E7143E">
      <w:pPr>
        <w:pStyle w:val="ae"/>
        <w:suppressAutoHyphens w:val="0"/>
        <w:spacing w:line="360" w:lineRule="auto"/>
        <w:jc w:val="both"/>
        <w:rPr>
          <w:b w:val="0"/>
          <w:i w:val="0"/>
        </w:rPr>
      </w:pPr>
    </w:p>
    <w:p w:rsidR="008D787F" w:rsidRPr="00E7143E" w:rsidRDefault="008D787F" w:rsidP="00E7143E">
      <w:pPr>
        <w:spacing w:line="360" w:lineRule="auto"/>
        <w:ind w:firstLine="708"/>
        <w:jc w:val="both"/>
      </w:pPr>
      <w:r w:rsidRPr="00E7143E">
        <w:rPr>
          <w:szCs w:val="28"/>
        </w:rPr>
        <w:t xml:space="preserve">В соответствии со статьей 299 Гражданского кодекса Российской Федерации, </w:t>
      </w:r>
      <w:r w:rsidR="00DD2365" w:rsidRPr="00E7143E">
        <w:rPr>
          <w:szCs w:val="28"/>
        </w:rPr>
        <w:t xml:space="preserve">на основании решения </w:t>
      </w:r>
      <w:r w:rsidR="000A10A2" w:rsidRPr="00E7143E">
        <w:rPr>
          <w:szCs w:val="28"/>
        </w:rPr>
        <w:t>Собрания представителей сельского поселения Красный Яр муниципального района Красноярский Самарской области от 13.01.2017 г. № 1</w:t>
      </w:r>
      <w:r w:rsidR="00477D5E" w:rsidRPr="00E7143E">
        <w:rPr>
          <w:szCs w:val="28"/>
        </w:rPr>
        <w:t xml:space="preserve"> «</w:t>
      </w:r>
      <w:r w:rsidR="00E7143E" w:rsidRPr="00E7143E">
        <w:rPr>
          <w:szCs w:val="28"/>
        </w:rPr>
        <w:t>О передачи имущества, находящегося в собственности сельского поселения Красный Яр муниципального района Красноярский Самарской области в оперативное управление МКУ «Благоустройство»  и МКУ «Культура» муниципального района Красноярский Самарской области</w:t>
      </w:r>
      <w:r w:rsidR="00477D5E" w:rsidRPr="00E7143E">
        <w:rPr>
          <w:szCs w:val="28"/>
        </w:rPr>
        <w:t>»</w:t>
      </w:r>
      <w:r w:rsidR="000A10A2" w:rsidRPr="00E7143E">
        <w:rPr>
          <w:szCs w:val="28"/>
        </w:rPr>
        <w:t>, постановляю:</w:t>
      </w:r>
    </w:p>
    <w:p w:rsidR="008D787F" w:rsidRDefault="008D787F" w:rsidP="008D787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Передать в оперативное управление муниципального казенного учреждения «</w:t>
      </w:r>
      <w:r w:rsidR="007F099F">
        <w:rPr>
          <w:szCs w:val="28"/>
        </w:rPr>
        <w:t>Культура</w:t>
      </w:r>
      <w:r>
        <w:rPr>
          <w:szCs w:val="28"/>
        </w:rPr>
        <w:t xml:space="preserve">» сельского поселения Красный Яр муниципального района Красноярский Самарской области имущество согласно </w:t>
      </w:r>
      <w:r w:rsidR="007F099F">
        <w:rPr>
          <w:szCs w:val="28"/>
        </w:rPr>
        <w:t>приложения</w:t>
      </w:r>
      <w:r w:rsidR="00CD3354">
        <w:rPr>
          <w:szCs w:val="28"/>
        </w:rPr>
        <w:t>,</w:t>
      </w:r>
      <w:r>
        <w:rPr>
          <w:szCs w:val="28"/>
        </w:rPr>
        <w:t xml:space="preserve"> к настоящему </w:t>
      </w:r>
      <w:r w:rsidR="007C09C6">
        <w:rPr>
          <w:szCs w:val="28"/>
        </w:rPr>
        <w:t>постановлению</w:t>
      </w:r>
      <w:r>
        <w:rPr>
          <w:szCs w:val="28"/>
        </w:rPr>
        <w:t>.</w:t>
      </w:r>
    </w:p>
    <w:p w:rsidR="008D787F" w:rsidRDefault="008D787F" w:rsidP="008D787F">
      <w:pPr>
        <w:pStyle w:val="ae"/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b w:val="0"/>
          <w:i w:val="0"/>
        </w:rPr>
      </w:pPr>
      <w:r>
        <w:rPr>
          <w:b w:val="0"/>
          <w:i w:val="0"/>
          <w:szCs w:val="28"/>
        </w:rPr>
        <w:t>Муниципальному казенному учреждению «</w:t>
      </w:r>
      <w:r w:rsidR="007F099F">
        <w:rPr>
          <w:b w:val="0"/>
          <w:i w:val="0"/>
          <w:szCs w:val="28"/>
        </w:rPr>
        <w:t>Культура</w:t>
      </w:r>
      <w:r>
        <w:rPr>
          <w:b w:val="0"/>
          <w:i w:val="0"/>
          <w:szCs w:val="28"/>
        </w:rPr>
        <w:t xml:space="preserve">» сельского поселения Красный Яр муниципального района Красноярский Самарской области принять имущество, указанное в пункте 1 настоящего </w:t>
      </w:r>
      <w:r w:rsidR="00044D99">
        <w:rPr>
          <w:b w:val="0"/>
          <w:i w:val="0"/>
          <w:szCs w:val="28"/>
        </w:rPr>
        <w:t>постановления</w:t>
      </w:r>
      <w:r>
        <w:rPr>
          <w:b w:val="0"/>
          <w:i w:val="0"/>
          <w:szCs w:val="28"/>
        </w:rPr>
        <w:t xml:space="preserve"> по акту приема-передачи в десятидневный срок с момента вынесения настоящего </w:t>
      </w:r>
      <w:r w:rsidR="00044D99">
        <w:rPr>
          <w:b w:val="0"/>
          <w:i w:val="0"/>
          <w:szCs w:val="28"/>
        </w:rPr>
        <w:t>постановления</w:t>
      </w:r>
      <w:r>
        <w:rPr>
          <w:b w:val="0"/>
          <w:i w:val="0"/>
        </w:rPr>
        <w:t>.</w:t>
      </w:r>
    </w:p>
    <w:p w:rsidR="008D787F" w:rsidRDefault="008D787F" w:rsidP="008D787F">
      <w:pPr>
        <w:pStyle w:val="ae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3. Настоящее </w:t>
      </w:r>
      <w:r w:rsidR="00044D99">
        <w:rPr>
          <w:b w:val="0"/>
          <w:i w:val="0"/>
          <w:szCs w:val="28"/>
        </w:rPr>
        <w:t>постановление</w:t>
      </w:r>
      <w:r>
        <w:rPr>
          <w:b w:val="0"/>
          <w:i w:val="0"/>
          <w:szCs w:val="28"/>
        </w:rPr>
        <w:t xml:space="preserve"> направить в Комитет по управлению муниципальной собственностью администрации муниципального района </w:t>
      </w:r>
      <w:r>
        <w:rPr>
          <w:b w:val="0"/>
          <w:i w:val="0"/>
          <w:szCs w:val="28"/>
        </w:rPr>
        <w:lastRenderedPageBreak/>
        <w:t xml:space="preserve">Красноярский Самарской области для внесения соответствующих изменений в реестр имущества сельского поселения Красный Яр муниципального района Красноярский Самарской области в 5 - </w:t>
      </w:r>
      <w:proofErr w:type="spellStart"/>
      <w:r>
        <w:rPr>
          <w:b w:val="0"/>
          <w:i w:val="0"/>
          <w:szCs w:val="28"/>
        </w:rPr>
        <w:t>дневный</w:t>
      </w:r>
      <w:proofErr w:type="spellEnd"/>
      <w:r>
        <w:rPr>
          <w:b w:val="0"/>
          <w:i w:val="0"/>
          <w:szCs w:val="28"/>
        </w:rPr>
        <w:t xml:space="preserve"> срок с момента подписания акта приема-передачи.</w:t>
      </w:r>
    </w:p>
    <w:p w:rsidR="008D787F" w:rsidRDefault="008D787F" w:rsidP="008D787F">
      <w:pPr>
        <w:pStyle w:val="ae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  <w:szCs w:val="28"/>
        </w:rPr>
        <w:t xml:space="preserve">5. Контроль за исполнением постановления </w:t>
      </w:r>
      <w:r>
        <w:rPr>
          <w:b w:val="0"/>
          <w:i w:val="0"/>
        </w:rPr>
        <w:t>возложить на заместителя Главы сельского поселения Красный Яр муниципального района Красноярский Самарской области Серебрякова В.В.</w:t>
      </w:r>
    </w:p>
    <w:p w:rsidR="008D787F" w:rsidRDefault="008D787F" w:rsidP="008D787F">
      <w:pPr>
        <w:pStyle w:val="ae"/>
        <w:suppressAutoHyphens w:val="0"/>
        <w:spacing w:line="360" w:lineRule="auto"/>
        <w:ind w:left="709"/>
        <w:jc w:val="both"/>
        <w:rPr>
          <w:b w:val="0"/>
          <w:i w:val="0"/>
        </w:rPr>
      </w:pPr>
    </w:p>
    <w:p w:rsidR="002563B0" w:rsidRDefault="002563B0" w:rsidP="008D787F">
      <w:pPr>
        <w:pStyle w:val="ae"/>
        <w:suppressAutoHyphens w:val="0"/>
        <w:spacing w:line="360" w:lineRule="auto"/>
        <w:ind w:left="709"/>
        <w:jc w:val="both"/>
        <w:rPr>
          <w:b w:val="0"/>
          <w:i w:val="0"/>
        </w:rPr>
      </w:pPr>
    </w:p>
    <w:p w:rsidR="008D787F" w:rsidRDefault="008D787F" w:rsidP="008D787F">
      <w:pPr>
        <w:pStyle w:val="ae"/>
        <w:suppressAutoHyphens w:val="0"/>
        <w:spacing w:line="360" w:lineRule="auto"/>
        <w:jc w:val="both"/>
        <w:rPr>
          <w:b w:val="0"/>
          <w:i w:val="0"/>
          <w:sz w:val="16"/>
          <w:szCs w:val="16"/>
        </w:rPr>
      </w:pPr>
    </w:p>
    <w:p w:rsidR="00044D99" w:rsidRDefault="008D787F" w:rsidP="00044D99">
      <w:pPr>
        <w:pStyle w:val="ae"/>
        <w:suppressAutoHyphens w:val="0"/>
        <w:jc w:val="both"/>
        <w:rPr>
          <w:i w:val="0"/>
        </w:rPr>
      </w:pPr>
      <w:r>
        <w:rPr>
          <w:i w:val="0"/>
        </w:rPr>
        <w:t xml:space="preserve">Глава </w:t>
      </w:r>
      <w:r w:rsidR="00044D99">
        <w:rPr>
          <w:i w:val="0"/>
        </w:rPr>
        <w:t>сельского п</w:t>
      </w:r>
      <w:r>
        <w:rPr>
          <w:i w:val="0"/>
        </w:rPr>
        <w:t>оселения</w:t>
      </w:r>
      <w:r w:rsidR="00044D99">
        <w:rPr>
          <w:i w:val="0"/>
        </w:rPr>
        <w:t xml:space="preserve"> Красный Яр</w:t>
      </w:r>
    </w:p>
    <w:p w:rsidR="00044D99" w:rsidRDefault="00044D99" w:rsidP="00044D99">
      <w:pPr>
        <w:pStyle w:val="ae"/>
        <w:suppressAutoHyphens w:val="0"/>
        <w:jc w:val="both"/>
        <w:rPr>
          <w:i w:val="0"/>
        </w:rPr>
      </w:pPr>
      <w:r>
        <w:rPr>
          <w:i w:val="0"/>
        </w:rPr>
        <w:t>муниципального района Красноярский</w:t>
      </w:r>
    </w:p>
    <w:p w:rsidR="008D787F" w:rsidRDefault="00044D99" w:rsidP="00044D99">
      <w:pPr>
        <w:pStyle w:val="ae"/>
        <w:suppressAutoHyphens w:val="0"/>
        <w:jc w:val="both"/>
        <w:rPr>
          <w:i w:val="0"/>
        </w:rPr>
      </w:pPr>
      <w:r>
        <w:rPr>
          <w:i w:val="0"/>
        </w:rPr>
        <w:t>Самарской области</w:t>
      </w:r>
      <w:r w:rsidR="008D787F">
        <w:rPr>
          <w:i w:val="0"/>
        </w:rPr>
        <w:tab/>
      </w:r>
      <w:r w:rsidR="008D787F">
        <w:rPr>
          <w:i w:val="0"/>
        </w:rPr>
        <w:tab/>
      </w:r>
      <w:r w:rsidR="008D787F">
        <w:rPr>
          <w:i w:val="0"/>
        </w:rPr>
        <w:tab/>
      </w:r>
      <w:r w:rsidR="008D787F">
        <w:rPr>
          <w:i w:val="0"/>
        </w:rPr>
        <w:tab/>
      </w:r>
      <w:r w:rsidR="008D787F">
        <w:rPr>
          <w:i w:val="0"/>
        </w:rPr>
        <w:tab/>
      </w:r>
      <w:r w:rsidR="008D787F">
        <w:rPr>
          <w:i w:val="0"/>
        </w:rPr>
        <w:tab/>
      </w:r>
      <w:r w:rsidR="008D787F">
        <w:rPr>
          <w:i w:val="0"/>
        </w:rPr>
        <w:tab/>
      </w:r>
      <w:r w:rsidR="008D787F">
        <w:rPr>
          <w:i w:val="0"/>
        </w:rPr>
        <w:tab/>
        <w:t>А.Г. Бушов</w:t>
      </w:r>
    </w:p>
    <w:p w:rsidR="008D787F" w:rsidRDefault="008D787F" w:rsidP="008D787F">
      <w:pPr>
        <w:rPr>
          <w:sz w:val="16"/>
          <w:szCs w:val="16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2F1E58" w:rsidRDefault="002F1E5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D787F" w:rsidRDefault="008D787F" w:rsidP="008D787F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7"/>
        <w:gridCol w:w="2897"/>
        <w:gridCol w:w="3560"/>
      </w:tblGrid>
      <w:tr w:rsidR="00E015C6" w:rsidTr="00E015C6">
        <w:tc>
          <w:tcPr>
            <w:tcW w:w="2897" w:type="dxa"/>
          </w:tcPr>
          <w:p w:rsidR="00E015C6" w:rsidRDefault="00E015C6">
            <w:pPr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:rsidR="00E015C6" w:rsidRDefault="00E01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hideMark/>
          </w:tcPr>
          <w:p w:rsidR="00E015C6" w:rsidRDefault="00E015C6">
            <w:pPr>
              <w:jc w:val="center"/>
              <w:rPr>
                <w:sz w:val="24"/>
                <w:szCs w:val="24"/>
              </w:rPr>
            </w:pPr>
          </w:p>
          <w:p w:rsidR="00E015C6" w:rsidRDefault="00E015C6" w:rsidP="007F0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постановлению администрации сельского поселения Красный Яр муниципального района Красноярский Самарской области от </w:t>
            </w:r>
            <w:r w:rsidR="007F099F">
              <w:rPr>
                <w:sz w:val="24"/>
                <w:szCs w:val="24"/>
              </w:rPr>
              <w:t>27.01.2017</w:t>
            </w:r>
            <w:r>
              <w:rPr>
                <w:sz w:val="24"/>
                <w:szCs w:val="24"/>
              </w:rPr>
              <w:t xml:space="preserve"> №</w:t>
            </w:r>
            <w:r w:rsidR="007F099F">
              <w:rPr>
                <w:sz w:val="24"/>
                <w:szCs w:val="24"/>
              </w:rPr>
              <w:t xml:space="preserve"> 18</w:t>
            </w:r>
          </w:p>
        </w:tc>
      </w:tr>
    </w:tbl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8D787F" w:rsidRDefault="008D787F" w:rsidP="008D787F">
      <w:pPr>
        <w:rPr>
          <w:sz w:val="22"/>
          <w:szCs w:val="22"/>
        </w:rPr>
      </w:pPr>
    </w:p>
    <w:p w:rsidR="00E7143E" w:rsidRDefault="008D787F" w:rsidP="008D787F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8D787F" w:rsidRDefault="008D787F" w:rsidP="008D787F">
      <w:pPr>
        <w:jc w:val="center"/>
        <w:rPr>
          <w:szCs w:val="28"/>
        </w:rPr>
      </w:pPr>
      <w:r>
        <w:rPr>
          <w:szCs w:val="28"/>
        </w:rPr>
        <w:t>муниципального имущества, подлежащего передаче в оперативное управление МКУ «</w:t>
      </w:r>
      <w:r w:rsidR="00E7143E">
        <w:rPr>
          <w:szCs w:val="28"/>
        </w:rPr>
        <w:t>Культура</w:t>
      </w:r>
      <w:r>
        <w:rPr>
          <w:szCs w:val="28"/>
        </w:rPr>
        <w:t>» сельского поселения Красный Яр муниципального района Красноярский Самарской области</w:t>
      </w:r>
    </w:p>
    <w:p w:rsidR="00E7143E" w:rsidRDefault="00E7143E" w:rsidP="008D787F">
      <w:pPr>
        <w:jc w:val="center"/>
        <w:rPr>
          <w:szCs w:val="28"/>
        </w:rPr>
      </w:pPr>
    </w:p>
    <w:p w:rsidR="002F1E58" w:rsidRDefault="002F1E58" w:rsidP="008D787F">
      <w:pPr>
        <w:jc w:val="center"/>
        <w:rPr>
          <w:szCs w:val="28"/>
        </w:rPr>
      </w:pPr>
    </w:p>
    <w:tbl>
      <w:tblPr>
        <w:tblW w:w="1080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09"/>
        <w:gridCol w:w="1701"/>
        <w:gridCol w:w="2269"/>
        <w:gridCol w:w="993"/>
        <w:gridCol w:w="1559"/>
        <w:gridCol w:w="1559"/>
        <w:gridCol w:w="1557"/>
      </w:tblGrid>
      <w:tr w:rsidR="008D787F" w:rsidTr="00A93B6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7F" w:rsidRDefault="008D78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7F" w:rsidRDefault="008D78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17" w:rsidRDefault="008D78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proofErr w:type="spellStart"/>
            <w:r>
              <w:rPr>
                <w:szCs w:val="28"/>
              </w:rPr>
              <w:t>недвижи</w:t>
            </w:r>
            <w:proofErr w:type="spellEnd"/>
          </w:p>
          <w:p w:rsidR="008D787F" w:rsidRDefault="008D78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мого имущества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7F" w:rsidRDefault="00426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Месторасположение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7F" w:rsidRDefault="008D78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Площадь,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C5" w:rsidRDefault="008D78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ввода в </w:t>
            </w:r>
            <w:proofErr w:type="spellStart"/>
            <w:r>
              <w:rPr>
                <w:szCs w:val="28"/>
              </w:rPr>
              <w:t>эксплуата</w:t>
            </w:r>
            <w:proofErr w:type="spellEnd"/>
          </w:p>
          <w:p w:rsidR="008D787F" w:rsidRDefault="008D78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цию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C5" w:rsidRDefault="008D78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Балансо</w:t>
            </w:r>
            <w:proofErr w:type="spellEnd"/>
          </w:p>
          <w:p w:rsidR="008D787F" w:rsidRDefault="008D78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вая</w:t>
            </w:r>
            <w:proofErr w:type="spellEnd"/>
            <w:r>
              <w:rPr>
                <w:szCs w:val="28"/>
              </w:rPr>
              <w:t xml:space="preserve"> стоимость (руб.)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C5" w:rsidRDefault="008D78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Остаточ</w:t>
            </w:r>
            <w:proofErr w:type="spellEnd"/>
          </w:p>
          <w:p w:rsidR="008D787F" w:rsidRDefault="008D78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ная</w:t>
            </w:r>
            <w:proofErr w:type="spellEnd"/>
            <w:r>
              <w:rPr>
                <w:szCs w:val="28"/>
              </w:rPr>
              <w:t xml:space="preserve"> стоимость (руб.)</w:t>
            </w:r>
          </w:p>
        </w:tc>
      </w:tr>
      <w:tr w:rsidR="008D787F" w:rsidTr="00A93B6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F" w:rsidRDefault="00C90A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F" w:rsidRDefault="002F1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66" w:rsidRDefault="00A93B66" w:rsidP="00A93B6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здание </w:t>
            </w:r>
          </w:p>
          <w:p w:rsidR="00A93B66" w:rsidRDefault="00A93B66" w:rsidP="00A93B66">
            <w:r>
              <w:rPr>
                <w:color w:val="000000"/>
                <w:szCs w:val="28"/>
              </w:rPr>
              <w:t>СДК «Звезда»</w:t>
            </w:r>
          </w:p>
          <w:p w:rsidR="008D787F" w:rsidRDefault="008D787F" w:rsidP="00A93B66">
            <w:pPr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F9" w:rsidRDefault="00086DF9" w:rsidP="00086DF9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D8477E">
              <w:rPr>
                <w:color w:val="000000"/>
                <w:sz w:val="28"/>
                <w:szCs w:val="28"/>
              </w:rPr>
              <w:t>Самарская область, Красноярский район, село</w:t>
            </w:r>
            <w:r>
              <w:rPr>
                <w:color w:val="000000"/>
                <w:sz w:val="28"/>
                <w:szCs w:val="28"/>
              </w:rPr>
              <w:t xml:space="preserve"> Белозерки, ул. Озерная, 30</w:t>
            </w:r>
          </w:p>
          <w:p w:rsidR="0069061C" w:rsidRDefault="0069061C" w:rsidP="00086DF9">
            <w:pPr>
              <w:pStyle w:val="a4"/>
              <w:shd w:val="clear" w:color="auto" w:fill="FFFFFF"/>
              <w:spacing w:before="0" w:beforeAutospacing="0" w:after="0"/>
              <w:ind w:firstLine="539"/>
              <w:jc w:val="both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95" w:rsidRDefault="000E2195" w:rsidP="000E21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F" w:rsidRDefault="008E6075" w:rsidP="008E60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01.04.2007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F" w:rsidRDefault="008E60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926441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F" w:rsidRDefault="008E60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436123,06</w:t>
            </w:r>
          </w:p>
        </w:tc>
      </w:tr>
      <w:tr w:rsidR="007F099F" w:rsidTr="00A93B6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9F" w:rsidRDefault="007F09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9F" w:rsidRDefault="002F1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66" w:rsidRDefault="00A93B66" w:rsidP="00A93B6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здание </w:t>
            </w:r>
          </w:p>
          <w:p w:rsidR="00A93B66" w:rsidRDefault="00A93B66" w:rsidP="00A93B66">
            <w:r>
              <w:rPr>
                <w:color w:val="000000"/>
                <w:szCs w:val="28"/>
              </w:rPr>
              <w:t>СДК «Дружба»</w:t>
            </w:r>
          </w:p>
          <w:p w:rsidR="007F099F" w:rsidRDefault="007F099F" w:rsidP="00126E5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F9" w:rsidRDefault="00086DF9" w:rsidP="00086DF9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D8477E">
              <w:rPr>
                <w:color w:val="000000"/>
                <w:sz w:val="28"/>
                <w:szCs w:val="28"/>
              </w:rPr>
              <w:t>Самарская область, Красноярский район,</w:t>
            </w:r>
            <w:r>
              <w:rPr>
                <w:color w:val="000000"/>
                <w:sz w:val="28"/>
                <w:szCs w:val="28"/>
              </w:rPr>
              <w:t xml:space="preserve"> поселок Угловой, ул. Садовая, д.4.</w:t>
            </w:r>
          </w:p>
          <w:p w:rsidR="007F099F" w:rsidRDefault="007F099F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9F" w:rsidRDefault="000E2195" w:rsidP="006A00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9F" w:rsidRDefault="008E6075" w:rsidP="00D87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01.04.2007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9F" w:rsidRDefault="000E21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300000</w:t>
            </w:r>
          </w:p>
          <w:p w:rsidR="000E2195" w:rsidRDefault="000E2195">
            <w:pPr>
              <w:jc w:val="center"/>
              <w:rPr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9F" w:rsidRDefault="000E21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300000</w:t>
            </w:r>
          </w:p>
        </w:tc>
      </w:tr>
      <w:tr w:rsidR="007F099F" w:rsidTr="00A93B6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9F" w:rsidRDefault="007F09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9F" w:rsidRDefault="002F1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66" w:rsidRDefault="00A93B66" w:rsidP="00A93B6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здание </w:t>
            </w:r>
          </w:p>
          <w:p w:rsidR="00A93B66" w:rsidRDefault="00A93B66" w:rsidP="00A93B66">
            <w:r>
              <w:rPr>
                <w:color w:val="000000"/>
                <w:szCs w:val="28"/>
              </w:rPr>
              <w:t>СДК «Кристалл»</w:t>
            </w:r>
          </w:p>
          <w:p w:rsidR="007F099F" w:rsidRDefault="007F099F" w:rsidP="00126E59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F9" w:rsidRDefault="00086DF9" w:rsidP="00086DF9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D8477E">
              <w:rPr>
                <w:color w:val="000000"/>
                <w:sz w:val="28"/>
                <w:szCs w:val="28"/>
              </w:rPr>
              <w:t>Самарская область, Красноярский район,</w:t>
            </w:r>
            <w:r>
              <w:rPr>
                <w:color w:val="000000"/>
                <w:sz w:val="28"/>
                <w:szCs w:val="28"/>
              </w:rPr>
              <w:t xml:space="preserve"> село Малая </w:t>
            </w:r>
            <w:proofErr w:type="gramStart"/>
            <w:r>
              <w:rPr>
                <w:color w:val="000000"/>
                <w:sz w:val="28"/>
                <w:szCs w:val="28"/>
              </w:rPr>
              <w:t>Каменка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ул. Центральная, 9.</w:t>
            </w:r>
          </w:p>
          <w:p w:rsidR="007F099F" w:rsidRDefault="007F099F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9F" w:rsidRDefault="008E6075" w:rsidP="006A00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9F" w:rsidRDefault="008E6075" w:rsidP="00D87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01.04.2007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9F" w:rsidRDefault="008E60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96208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9F" w:rsidRDefault="008E60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96208</w:t>
            </w:r>
          </w:p>
        </w:tc>
      </w:tr>
    </w:tbl>
    <w:p w:rsidR="008D787F" w:rsidRDefault="008D787F" w:rsidP="008D787F">
      <w:pPr>
        <w:jc w:val="center"/>
        <w:rPr>
          <w:szCs w:val="28"/>
        </w:rPr>
      </w:pPr>
    </w:p>
    <w:p w:rsidR="001451D7" w:rsidRPr="00405404" w:rsidRDefault="001451D7" w:rsidP="008D787F">
      <w:pPr>
        <w:pStyle w:val="1"/>
        <w:keepLines w:val="0"/>
        <w:numPr>
          <w:ilvl w:val="0"/>
          <w:numId w:val="2"/>
        </w:numPr>
        <w:suppressAutoHyphens/>
        <w:spacing w:before="0"/>
        <w:jc w:val="center"/>
        <w:rPr>
          <w:sz w:val="24"/>
        </w:rPr>
      </w:pPr>
    </w:p>
    <w:sectPr w:rsidR="001451D7" w:rsidRPr="00405404" w:rsidSect="00A1522F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467409"/>
    <w:multiLevelType w:val="hybridMultilevel"/>
    <w:tmpl w:val="BCBE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D7"/>
    <w:rsid w:val="00000E0C"/>
    <w:rsid w:val="00027231"/>
    <w:rsid w:val="00044D99"/>
    <w:rsid w:val="00045E57"/>
    <w:rsid w:val="0005237C"/>
    <w:rsid w:val="0006352F"/>
    <w:rsid w:val="00086DF9"/>
    <w:rsid w:val="000A10A2"/>
    <w:rsid w:val="000E2195"/>
    <w:rsid w:val="001150FC"/>
    <w:rsid w:val="00126E59"/>
    <w:rsid w:val="00132E21"/>
    <w:rsid w:val="001451D7"/>
    <w:rsid w:val="00186163"/>
    <w:rsid w:val="001901F2"/>
    <w:rsid w:val="001E3951"/>
    <w:rsid w:val="00200DC3"/>
    <w:rsid w:val="00234C3B"/>
    <w:rsid w:val="002563B0"/>
    <w:rsid w:val="00262A21"/>
    <w:rsid w:val="002F1E58"/>
    <w:rsid w:val="0030493A"/>
    <w:rsid w:val="00374A4B"/>
    <w:rsid w:val="003B0A34"/>
    <w:rsid w:val="00405404"/>
    <w:rsid w:val="00407D49"/>
    <w:rsid w:val="004267F7"/>
    <w:rsid w:val="00477D5E"/>
    <w:rsid w:val="00481E49"/>
    <w:rsid w:val="00533C1B"/>
    <w:rsid w:val="00550F86"/>
    <w:rsid w:val="0062735F"/>
    <w:rsid w:val="00651297"/>
    <w:rsid w:val="0069061C"/>
    <w:rsid w:val="006A0004"/>
    <w:rsid w:val="0075544C"/>
    <w:rsid w:val="00784DFB"/>
    <w:rsid w:val="007B0400"/>
    <w:rsid w:val="007C09C6"/>
    <w:rsid w:val="007D2D59"/>
    <w:rsid w:val="007E442D"/>
    <w:rsid w:val="007F099F"/>
    <w:rsid w:val="00811B48"/>
    <w:rsid w:val="00816B83"/>
    <w:rsid w:val="008D787F"/>
    <w:rsid w:val="008E6075"/>
    <w:rsid w:val="00913CA9"/>
    <w:rsid w:val="009553D0"/>
    <w:rsid w:val="009D2367"/>
    <w:rsid w:val="009E5E00"/>
    <w:rsid w:val="00A1522F"/>
    <w:rsid w:val="00A258C5"/>
    <w:rsid w:val="00A413A4"/>
    <w:rsid w:val="00A65234"/>
    <w:rsid w:val="00A93B66"/>
    <w:rsid w:val="00AA06DB"/>
    <w:rsid w:val="00AA4117"/>
    <w:rsid w:val="00AB5DA8"/>
    <w:rsid w:val="00AF00DA"/>
    <w:rsid w:val="00AF4DD9"/>
    <w:rsid w:val="00B0188F"/>
    <w:rsid w:val="00B962DE"/>
    <w:rsid w:val="00BF0AC5"/>
    <w:rsid w:val="00C45B22"/>
    <w:rsid w:val="00C54715"/>
    <w:rsid w:val="00C56966"/>
    <w:rsid w:val="00C56D2A"/>
    <w:rsid w:val="00C90AAA"/>
    <w:rsid w:val="00CD3354"/>
    <w:rsid w:val="00D21B87"/>
    <w:rsid w:val="00D71034"/>
    <w:rsid w:val="00D7365C"/>
    <w:rsid w:val="00D76742"/>
    <w:rsid w:val="00D87993"/>
    <w:rsid w:val="00DA492C"/>
    <w:rsid w:val="00DD2365"/>
    <w:rsid w:val="00E015C6"/>
    <w:rsid w:val="00E7143E"/>
    <w:rsid w:val="00EA1427"/>
    <w:rsid w:val="00EB23DF"/>
    <w:rsid w:val="00EF1264"/>
    <w:rsid w:val="00F42287"/>
    <w:rsid w:val="00F9544F"/>
    <w:rsid w:val="00FA7C7F"/>
    <w:rsid w:val="00F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DC87C7-9619-41F3-A8F9-582DF4CD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4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F4D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9">
    <w:name w:val="heading 9"/>
    <w:basedOn w:val="a"/>
    <w:next w:val="a"/>
    <w:link w:val="90"/>
    <w:semiHidden/>
    <w:unhideWhenUsed/>
    <w:qFormat/>
    <w:rsid w:val="001451D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451D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styleId="a3">
    <w:name w:val="Strong"/>
    <w:qFormat/>
    <w:rsid w:val="001451D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451D7"/>
    <w:pPr>
      <w:spacing w:before="100" w:beforeAutospacing="1" w:after="119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4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451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14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451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Title"/>
    <w:basedOn w:val="a"/>
    <w:next w:val="a"/>
    <w:link w:val="aa"/>
    <w:qFormat/>
    <w:rsid w:val="001451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rsid w:val="001451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">
    <w:name w:val="Body Text 3"/>
    <w:basedOn w:val="a"/>
    <w:link w:val="30"/>
    <w:unhideWhenUsed/>
    <w:rsid w:val="001451D7"/>
    <w:pPr>
      <w:jc w:val="center"/>
    </w:pPr>
    <w:rPr>
      <w:b/>
      <w:szCs w:val="24"/>
    </w:rPr>
  </w:style>
  <w:style w:type="character" w:customStyle="1" w:styleId="30">
    <w:name w:val="Основной текст 3 Знак"/>
    <w:basedOn w:val="a0"/>
    <w:link w:val="3"/>
    <w:rsid w:val="001451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1451D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semiHidden/>
    <w:rsid w:val="001451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List Paragraph"/>
    <w:basedOn w:val="a"/>
    <w:uiPriority w:val="34"/>
    <w:qFormat/>
    <w:rsid w:val="00145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Адресат (кому)"/>
    <w:basedOn w:val="a"/>
    <w:rsid w:val="001451D7"/>
    <w:pPr>
      <w:suppressAutoHyphens/>
    </w:pPr>
    <w:rPr>
      <w:b/>
      <w:i/>
    </w:rPr>
  </w:style>
  <w:style w:type="paragraph" w:customStyle="1" w:styleId="af">
    <w:name w:val="Дата № док"/>
    <w:basedOn w:val="a"/>
    <w:rsid w:val="001451D7"/>
    <w:pPr>
      <w:ind w:left="-567" w:right="-2"/>
    </w:pPr>
    <w:rPr>
      <w:rFonts w:ascii="Arial" w:hAnsi="Arial"/>
      <w:b/>
      <w:i/>
      <w:sz w:val="24"/>
    </w:rPr>
  </w:style>
  <w:style w:type="paragraph" w:customStyle="1" w:styleId="p1">
    <w:name w:val="p1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451D7"/>
  </w:style>
  <w:style w:type="character" w:customStyle="1" w:styleId="s2">
    <w:name w:val="s2"/>
    <w:rsid w:val="001451D7"/>
  </w:style>
  <w:style w:type="table" w:styleId="af0">
    <w:name w:val="Table Grid"/>
    <w:basedOn w:val="a1"/>
    <w:rsid w:val="0014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4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F4DD9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AF4DD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F4D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AF4DD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F4D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4</cp:revision>
  <cp:lastPrinted>2017-02-01T09:24:00Z</cp:lastPrinted>
  <dcterms:created xsi:type="dcterms:W3CDTF">2017-02-01T09:10:00Z</dcterms:created>
  <dcterms:modified xsi:type="dcterms:W3CDTF">2017-02-01T09:24:00Z</dcterms:modified>
</cp:coreProperties>
</file>