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28" w:rsidRDefault="00603A0E" w:rsidP="00603A0E">
      <w:pPr>
        <w:jc w:val="center"/>
        <w:rPr>
          <w:rFonts w:ascii="Times New Roman" w:hAnsi="Times New Roman" w:cs="Times New Roman"/>
          <w:b/>
          <w:sz w:val="28"/>
        </w:rPr>
      </w:pPr>
      <w:r w:rsidRPr="005D769F">
        <w:rPr>
          <w:rFonts w:ascii="Times New Roman" w:hAnsi="Times New Roman" w:cs="Times New Roman"/>
          <w:b/>
          <w:sz w:val="28"/>
        </w:rPr>
        <w:t>«Марафон талантов 2019»</w:t>
      </w:r>
    </w:p>
    <w:p w:rsidR="00B43DE5" w:rsidRDefault="00B43DE5" w:rsidP="00B43DE5">
      <w:pPr>
        <w:jc w:val="both"/>
        <w:rPr>
          <w:rFonts w:ascii="Times New Roman" w:hAnsi="Times New Roman" w:cs="Times New Roman"/>
          <w:b/>
          <w:sz w:val="28"/>
        </w:rPr>
      </w:pPr>
    </w:p>
    <w:p w:rsidR="00B43DE5" w:rsidRDefault="00BD106B" w:rsidP="00B43DE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</w:t>
      </w:r>
      <w:r w:rsidR="00B43DE5">
        <w:rPr>
          <w:rFonts w:ascii="Times New Roman" w:hAnsi="Times New Roman" w:cs="Times New Roman"/>
          <w:b/>
          <w:sz w:val="28"/>
        </w:rPr>
        <w:t>Муниципальное казенное учреждение «Культура» сельского поселения Красный Яр</w:t>
      </w:r>
      <w:r>
        <w:rPr>
          <w:rFonts w:ascii="Times New Roman" w:hAnsi="Times New Roman" w:cs="Times New Roman"/>
          <w:b/>
          <w:sz w:val="28"/>
        </w:rPr>
        <w:t xml:space="preserve"> приняло участие в </w:t>
      </w:r>
      <w:r>
        <w:rPr>
          <w:rFonts w:ascii="Times New Roman" w:hAnsi="Times New Roman" w:cs="Times New Roman"/>
          <w:b/>
          <w:sz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</w:rPr>
        <w:t xml:space="preserve"> открытом районном фестивале самодеятельного народного творчества «Марафон талантов». Программа «По обе стороны кулис: театр и музыка» по тогам фестиваля удостоилась Гран-при.</w:t>
      </w:r>
    </w:p>
    <w:p w:rsidR="00BD106B" w:rsidRDefault="00BD106B" w:rsidP="00B43DE5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Фестиваль показал настоящих самородков и вывел их на большую сцену. Уникальные коллективы и исполнители сельского поселения Красный Яр оставили большой след в сердцах зрителей и конечно жюри, которое по достоинству оценило их выступление.</w:t>
      </w:r>
    </w:p>
    <w:p w:rsidR="00BD106B" w:rsidRDefault="00BD106B" w:rsidP="00B43DE5">
      <w:pPr>
        <w:jc w:val="both"/>
        <w:rPr>
          <w:rFonts w:ascii="Times New Roman" w:hAnsi="Times New Roman" w:cs="Times New Roman"/>
          <w:b/>
          <w:sz w:val="28"/>
        </w:rPr>
      </w:pPr>
    </w:p>
    <w:p w:rsidR="00BD106B" w:rsidRDefault="00BD106B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81750" cy="3590219"/>
            <wp:effectExtent l="0" t="0" r="0" b="0"/>
            <wp:docPr id="1" name="Рисунок 1" descr="C:\Users\Admin\Desktop\Марафон-2019\Марафон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рафон-2019\Марафон\DSC05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33" cy="359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FD7252">
      <w:pPr>
        <w:rPr>
          <w:rFonts w:ascii="Times New Roman" w:hAnsi="Times New Roman" w:cs="Times New Roman"/>
          <w:b/>
          <w:sz w:val="28"/>
        </w:rPr>
      </w:pPr>
    </w:p>
    <w:p w:rsidR="00FD7252" w:rsidRDefault="00FD7252" w:rsidP="00FD725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3F602A3" wp14:editId="5FCFD43F">
            <wp:extent cx="5819775" cy="3274065"/>
            <wp:effectExtent l="0" t="0" r="0" b="2540"/>
            <wp:docPr id="3" name="Рисунок 3" descr="C:\Users\Admin\Desktop\Марафон-2019\Марафон\DSC0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арафон-2019\Марафон\DSC05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52" cy="32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FD7252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48325" cy="3177611"/>
            <wp:effectExtent l="0" t="0" r="0" b="3810"/>
            <wp:docPr id="4" name="Рисунок 4" descr="C:\Users\Admin\Desktop\Марафон-2019\Марафон\DSC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арафон-2019\Марафон\DSC05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33" cy="317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D28CBBF" wp14:editId="311D4EB5">
            <wp:extent cx="5819775" cy="3274065"/>
            <wp:effectExtent l="0" t="0" r="0" b="2540"/>
            <wp:docPr id="2" name="Рисунок 2" descr="C:\Users\Admin\Desktop\Марафон-2019\Марафон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арафон-2019\Марафон\DSC05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81" cy="327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05525" cy="3434822"/>
            <wp:effectExtent l="0" t="0" r="0" b="0"/>
            <wp:docPr id="5" name="Рисунок 5" descr="C:\Users\Admin\Desktop\Марафон-2019\Марафон\DSC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арафон-2019\Марафон\DSC05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07" cy="34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39464" cy="3341400"/>
            <wp:effectExtent l="0" t="0" r="4445" b="0"/>
            <wp:docPr id="7" name="Рисунок 7" descr="C:\Users\Admin\Desktop\Марафон-2019\Марафон\DSC0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арафон-2019\Марафон\DSC05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06" cy="33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824280" cy="3276600"/>
            <wp:effectExtent l="0" t="0" r="5080" b="0"/>
            <wp:docPr id="8" name="Рисунок 8" descr="C:\Users\Admin\Desktop\Марафон-2019\Марафон\DSC05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арафон-2019\Марафон\DSC05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27" cy="32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A86064D" wp14:editId="22AC8AEC">
            <wp:extent cx="6105525" cy="3434822"/>
            <wp:effectExtent l="0" t="0" r="0" b="0"/>
            <wp:docPr id="6" name="Рисунок 6" descr="C:\Users\Admin\Desktop\Марафон-2019\Марафон\DSC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арафон-2019\Марафон\DSC05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259" cy="34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</w:p>
    <w:p w:rsidR="00FD7252" w:rsidRPr="00BD106B" w:rsidRDefault="00FD7252" w:rsidP="00BD106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1752E8B" wp14:editId="778762D5">
            <wp:extent cx="6191250" cy="3483049"/>
            <wp:effectExtent l="0" t="0" r="0" b="3175"/>
            <wp:docPr id="9" name="Рисунок 9" descr="C:\Users\Admin\Desktop\Марафон-2019\Марафон\DSC0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арафон-2019\Марафон\DSC05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81" cy="348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252" w:rsidRPr="00BD106B" w:rsidSect="00FD7252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A0E"/>
    <w:rsid w:val="0020358C"/>
    <w:rsid w:val="005D769F"/>
    <w:rsid w:val="00603A0E"/>
    <w:rsid w:val="006A53D9"/>
    <w:rsid w:val="00996D28"/>
    <w:rsid w:val="00B43DE5"/>
    <w:rsid w:val="00BD106B"/>
    <w:rsid w:val="00F50A71"/>
    <w:rsid w:val="00FD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2019-04-02T09:38:00Z</cp:lastPrinted>
  <dcterms:created xsi:type="dcterms:W3CDTF">2019-04-02T07:35:00Z</dcterms:created>
  <dcterms:modified xsi:type="dcterms:W3CDTF">2019-04-02T09:56:00Z</dcterms:modified>
</cp:coreProperties>
</file>