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E1" w:rsidRPr="00DC4EE1" w:rsidRDefault="00DC4EE1" w:rsidP="00C70063">
      <w:pPr>
        <w:jc w:val="right"/>
        <w:rPr>
          <w:b/>
          <w:noProof/>
          <w:sz w:val="28"/>
          <w:szCs w:val="28"/>
          <w:lang w:eastAsia="ru-RU"/>
        </w:rPr>
      </w:pPr>
    </w:p>
    <w:p w:rsidR="00DC4EE1" w:rsidRPr="00DC4EE1" w:rsidRDefault="00DC4EE1" w:rsidP="00DC4EE1">
      <w:pPr>
        <w:tabs>
          <w:tab w:val="num" w:pos="200"/>
        </w:tabs>
        <w:ind w:left="4536"/>
        <w:jc w:val="center"/>
        <w:outlineLvl w:val="0"/>
      </w:pPr>
      <w:r w:rsidRPr="00DC4EE1">
        <w:t>УТВЕРЖДЕНО</w:t>
      </w:r>
    </w:p>
    <w:p w:rsidR="00DC4EE1" w:rsidRPr="00DC4EE1" w:rsidRDefault="00DC4EE1" w:rsidP="00DC4EE1">
      <w:pPr>
        <w:ind w:left="4536"/>
        <w:jc w:val="center"/>
      </w:pPr>
      <w:r w:rsidRPr="00DC4EE1">
        <w:t xml:space="preserve">решением Собрания представителей </w:t>
      </w:r>
      <w:r w:rsidRPr="00DC4EE1">
        <w:rPr>
          <w:bCs/>
        </w:rPr>
        <w:t>сельского поселения Красный Яр муниципального района Красноярский Самарской области</w:t>
      </w:r>
    </w:p>
    <w:p w:rsidR="00DC4EE1" w:rsidRPr="00DC4EE1" w:rsidRDefault="00DC4EE1" w:rsidP="00DC4EE1">
      <w:pPr>
        <w:tabs>
          <w:tab w:val="num" w:pos="200"/>
        </w:tabs>
        <w:ind w:left="4536"/>
        <w:jc w:val="center"/>
        <w:outlineLvl w:val="0"/>
      </w:pPr>
      <w:r w:rsidRPr="00DC4EE1">
        <w:t xml:space="preserve">от </w:t>
      </w:r>
      <w:r w:rsidR="00C83C31">
        <w:t>24.03.</w:t>
      </w:r>
      <w:r w:rsidRPr="00DC4EE1">
        <w:t xml:space="preserve">2022 № </w:t>
      </w:r>
      <w:r w:rsidR="00C83C31">
        <w:t>12</w:t>
      </w:r>
    </w:p>
    <w:p w:rsidR="00DC4EE1" w:rsidRDefault="00DC4EE1" w:rsidP="00762D74">
      <w:pPr>
        <w:widowControl w:val="0"/>
        <w:autoSpaceDE w:val="0"/>
        <w:spacing w:before="108" w:after="108"/>
        <w:jc w:val="center"/>
        <w:rPr>
          <w:b/>
          <w:bCs/>
        </w:rPr>
      </w:pPr>
    </w:p>
    <w:p w:rsidR="00C70063" w:rsidRDefault="00C70063" w:rsidP="00C70063">
      <w:pPr>
        <w:widowControl w:val="0"/>
        <w:autoSpaceDE w:val="0"/>
        <w:jc w:val="center"/>
        <w:rPr>
          <w:b/>
          <w:bCs/>
        </w:rPr>
      </w:pPr>
      <w:r w:rsidRPr="004F2830">
        <w:rPr>
          <w:b/>
          <w:bCs/>
        </w:rPr>
        <w:t>ПОЛОЖЕНИЕ</w:t>
      </w:r>
    </w:p>
    <w:p w:rsidR="00C70063" w:rsidRDefault="00762D74" w:rsidP="00C70063">
      <w:pPr>
        <w:widowControl w:val="0"/>
        <w:autoSpaceDE w:val="0"/>
        <w:jc w:val="center"/>
        <w:rPr>
          <w:b/>
          <w:bCs/>
        </w:rPr>
      </w:pPr>
      <w:r w:rsidRPr="004F2830">
        <w:rPr>
          <w:b/>
          <w:bCs/>
        </w:rPr>
        <w:t>о семейных (родовых) захоронениях на территории сельского поселения Красный Яр  муниципального района К</w:t>
      </w:r>
      <w:r w:rsidR="00C70063">
        <w:rPr>
          <w:b/>
          <w:bCs/>
        </w:rPr>
        <w:t>расноярский  Самарской области</w:t>
      </w:r>
    </w:p>
    <w:p w:rsidR="00C70063" w:rsidRPr="00C70063" w:rsidRDefault="00C70063" w:rsidP="00C70063">
      <w:pPr>
        <w:widowControl w:val="0"/>
        <w:autoSpaceDE w:val="0"/>
        <w:jc w:val="center"/>
        <w:rPr>
          <w:b/>
          <w:bCs/>
        </w:rPr>
      </w:pPr>
    </w:p>
    <w:p w:rsidR="00762D74" w:rsidRPr="004F2830" w:rsidRDefault="00762D74" w:rsidP="00C70063">
      <w:pPr>
        <w:jc w:val="center"/>
        <w:rPr>
          <w:rFonts w:eastAsia="Arial Unicode MS"/>
        </w:rPr>
      </w:pPr>
      <w:bookmarkStart w:id="0" w:name="sub_3113"/>
      <w:r w:rsidRPr="004F2830">
        <w:rPr>
          <w:rFonts w:eastAsia="Arial Unicode MS"/>
          <w:b/>
        </w:rPr>
        <w:t>1. Общие положения</w:t>
      </w:r>
      <w:r w:rsidRPr="004F2830">
        <w:rPr>
          <w:rFonts w:eastAsia="Arial Unicode MS"/>
        </w:rPr>
        <w:t>.</w:t>
      </w:r>
    </w:p>
    <w:p w:rsidR="00762D74" w:rsidRPr="004F2830" w:rsidRDefault="00762D74" w:rsidP="00762D74">
      <w:pPr>
        <w:ind w:firstLine="720"/>
        <w:jc w:val="center"/>
        <w:rPr>
          <w:rFonts w:eastAsia="Arial Unicode MS"/>
        </w:rPr>
      </w:pP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1.1. Семейные (родовые) захоронения – отведенные в соответствии с этическими, санитарными и экологическими требованиями и правилами отдельные участки земли на общественных кладбищах с захоронениями на них телами (останками) лиц, состоящих в родстве.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1.2. Отводимые земельные участки для семейных (родовых) захоронений предоставляется гражданам в бессрочное пользование. Участки семейных (родовых) захоронений создаются и предоставляются на кладбищах как непосредственно при осуществлении погребения умерших граждан, так  и под будущие захоронения.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1.3. Участок земли, выделяемый для создания семейного (родового) захоронения может быть заменен другим равнозначным участком в случаях угрозы затопления, оказаний и иных подобных случаев.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  <w:color w:val="000000"/>
        </w:rPr>
      </w:pPr>
      <w:r w:rsidRPr="004F2830">
        <w:rPr>
          <w:rFonts w:eastAsia="Arial Unicode MS"/>
        </w:rPr>
        <w:t xml:space="preserve">1.4. Площадь земельного участка, отводимого для создания семейного (родового) захоронения,  не должна превышать 25 </w:t>
      </w:r>
      <w:proofErr w:type="spellStart"/>
      <w:r w:rsidRPr="004F2830">
        <w:rPr>
          <w:rFonts w:eastAsia="Arial Unicode MS"/>
        </w:rPr>
        <w:t>кв.м</w:t>
      </w:r>
      <w:proofErr w:type="spellEnd"/>
      <w:r w:rsidRPr="004F2830">
        <w:rPr>
          <w:rFonts w:eastAsia="Arial Unicode MS"/>
        </w:rPr>
        <w:t xml:space="preserve">. </w:t>
      </w:r>
    </w:p>
    <w:p w:rsidR="00762D74" w:rsidRPr="00762D74" w:rsidRDefault="00762D74" w:rsidP="00762D74">
      <w:pPr>
        <w:spacing w:line="360" w:lineRule="auto"/>
        <w:ind w:firstLine="709"/>
        <w:jc w:val="both"/>
        <w:rPr>
          <w:rFonts w:eastAsia="MS Mincho"/>
          <w:lang w:eastAsia="ru-RU"/>
        </w:rPr>
      </w:pPr>
      <w:r w:rsidRPr="00762D74">
        <w:rPr>
          <w:rFonts w:eastAsia="MS Mincho"/>
          <w:lang w:eastAsia="ru-RU"/>
        </w:rPr>
        <w:t xml:space="preserve">Ежегодная плата за создание семейного (родового) захоронения составляет одну десятую часть минимального </w:t>
      </w:r>
      <w:proofErr w:type="gramStart"/>
      <w:r w:rsidRPr="00762D74">
        <w:rPr>
          <w:rFonts w:eastAsia="MS Mincho"/>
          <w:lang w:eastAsia="ru-RU"/>
        </w:rPr>
        <w:t>размера оплаты труда</w:t>
      </w:r>
      <w:proofErr w:type="gramEnd"/>
      <w:r w:rsidRPr="00762D74">
        <w:rPr>
          <w:rFonts w:eastAsia="MS Mincho"/>
          <w:lang w:eastAsia="ru-RU"/>
        </w:rPr>
        <w:t>, установленного статьей 1 Федерального закона «О минимальном размере оплаты труда», по состоянию на 1 января года, в котором вносится плата, за один свободный участок, предоставляемый для погребения одного умершего в соответствии с установленными нормами.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1.5. Участки под создание семейных (родовых)  захоронений предоставляются на основании решения, принимаемого Администрацией, с учетом действующих санитарных и строительных норм.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 xml:space="preserve">1.6. На основании разрешения на участке семейного (родового) захоронения может устанавливаться надмогильное сооружение, которое по типу, внешнему виду и размерам должно соответствовать архитектурно-ландшафтной среде кладбища. 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1.7. Перечень  кладбищ, на которых осуществляется предоставление мест под семейные (</w:t>
      </w:r>
      <w:proofErr w:type="gramStart"/>
      <w:r w:rsidRPr="004F2830">
        <w:rPr>
          <w:rFonts w:eastAsia="Arial Unicode MS"/>
        </w:rPr>
        <w:t xml:space="preserve">родовые) </w:t>
      </w:r>
      <w:proofErr w:type="gramEnd"/>
      <w:r w:rsidRPr="004F2830">
        <w:rPr>
          <w:rFonts w:eastAsia="Arial Unicode MS"/>
        </w:rPr>
        <w:t>захоронения утверждается Администрацией. Данный перечень подлежит актуализации по мере развития, реконструкции и возможности расширения кладбищ.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bookmarkStart w:id="1" w:name="sub_3114"/>
      <w:bookmarkEnd w:id="0"/>
      <w:r w:rsidRPr="004F2830">
        <w:rPr>
          <w:rFonts w:eastAsia="Arial Unicode MS"/>
        </w:rPr>
        <w:t>1.8. При резервировании земельного участка для семейного захоронения запрещается его последующая продажа иным лицам.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bookmarkStart w:id="2" w:name="sub_3115"/>
      <w:bookmarkEnd w:id="1"/>
      <w:r w:rsidRPr="004F2830">
        <w:rPr>
          <w:rFonts w:eastAsia="Arial Unicode MS"/>
        </w:rPr>
        <w:t>1.9. Места семейных захоронений могут быть отнесены к объектам, имеющим культурно-историческое значение, в порядке, установленным действующим законодательством Российской Федерации.</w:t>
      </w:r>
      <w:bookmarkEnd w:id="2"/>
    </w:p>
    <w:p w:rsidR="00762D74" w:rsidRPr="004F2830" w:rsidRDefault="00762D74" w:rsidP="00762D74">
      <w:pPr>
        <w:widowControl w:val="0"/>
        <w:autoSpaceDE w:val="0"/>
        <w:jc w:val="center"/>
        <w:rPr>
          <w:rFonts w:eastAsia="Arial Unicode MS"/>
          <w:b/>
          <w:bCs/>
          <w:color w:val="000000"/>
        </w:rPr>
      </w:pPr>
      <w:bookmarkStart w:id="3" w:name="sub_3200"/>
      <w:r w:rsidRPr="004F2830">
        <w:rPr>
          <w:b/>
          <w:bCs/>
          <w:color w:val="000000"/>
        </w:rPr>
        <w:t xml:space="preserve">2. Право граждан на создание семейного (родового) захоронения 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2.1. Правом на создание семейного захоронения обладают лица, состоящие в близком родстве или свойстве.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2.2. На семейном захоронении могут быть погребены лица, состоящие в родственных отношениях с супругом (супругой) лица, на которого зарегистрировано семейное захоронение.</w:t>
      </w:r>
    </w:p>
    <w:p w:rsidR="00762D74" w:rsidRPr="004F2830" w:rsidRDefault="00762D74" w:rsidP="00762D74">
      <w:pPr>
        <w:ind w:firstLine="720"/>
        <w:jc w:val="both"/>
      </w:pPr>
      <w:bookmarkStart w:id="4" w:name="sub_3223"/>
      <w:bookmarkEnd w:id="3"/>
      <w:r w:rsidRPr="004F2830">
        <w:rPr>
          <w:rFonts w:eastAsia="Arial Unicode MS"/>
        </w:rPr>
        <w:t>2.3.   Участок земли предоставляется:</w:t>
      </w:r>
    </w:p>
    <w:p w:rsidR="00762D74" w:rsidRPr="004F2830" w:rsidRDefault="00762D74" w:rsidP="00762D74">
      <w:pPr>
        <w:jc w:val="both"/>
      </w:pPr>
      <w:r w:rsidRPr="004F2830">
        <w:lastRenderedPageBreak/>
        <w:t xml:space="preserve">  </w:t>
      </w:r>
      <w:r w:rsidRPr="004F2830">
        <w:rPr>
          <w:rFonts w:eastAsia="Arial Unicode MS"/>
        </w:rPr>
        <w:t xml:space="preserve">А) под захоронения, которые будут осуществляться после подачи </w:t>
      </w:r>
      <w:r w:rsidRPr="004F2830">
        <w:t xml:space="preserve">     </w:t>
      </w:r>
      <w:r w:rsidRPr="004F2830">
        <w:rPr>
          <w:rFonts w:eastAsia="Arial Unicode MS"/>
        </w:rPr>
        <w:t>заявления о предоставлении участка земли;</w:t>
      </w:r>
    </w:p>
    <w:p w:rsidR="00762D74" w:rsidRDefault="00762D74" w:rsidP="00762D74">
      <w:pPr>
        <w:jc w:val="both"/>
        <w:rPr>
          <w:rFonts w:eastAsia="Arial Unicode MS"/>
        </w:rPr>
      </w:pPr>
      <w:r w:rsidRPr="004F2830">
        <w:t xml:space="preserve">  </w:t>
      </w:r>
      <w:proofErr w:type="gramStart"/>
      <w:r w:rsidRPr="004F2830">
        <w:rPr>
          <w:rFonts w:eastAsia="Arial Unicode MS"/>
        </w:rPr>
        <w:t xml:space="preserve">Б) под захоронения, которые будут осуществляться после подачи </w:t>
      </w:r>
      <w:r w:rsidRPr="004F2830">
        <w:t xml:space="preserve">      </w:t>
      </w:r>
      <w:r w:rsidRPr="004F2830">
        <w:rPr>
          <w:rFonts w:eastAsia="Arial Unicode MS"/>
        </w:rPr>
        <w:t xml:space="preserve">заявления о предоставлении участка, с учетом захоронений, </w:t>
      </w:r>
      <w:r w:rsidRPr="004F2830">
        <w:t xml:space="preserve">   </w:t>
      </w:r>
      <w:r w:rsidRPr="004F2830">
        <w:rPr>
          <w:rFonts w:eastAsia="Arial Unicode MS"/>
        </w:rPr>
        <w:t xml:space="preserve">которые уже осуществлены на момент подачи заявления или </w:t>
      </w:r>
      <w:r w:rsidRPr="004F2830">
        <w:t xml:space="preserve">  </w:t>
      </w:r>
      <w:r w:rsidRPr="004F2830">
        <w:rPr>
          <w:rFonts w:eastAsia="Arial Unicode MS"/>
        </w:rPr>
        <w:t xml:space="preserve">формирование которых началось на момент подачи заявления о </w:t>
      </w:r>
      <w:r w:rsidRPr="004F2830">
        <w:t xml:space="preserve">   </w:t>
      </w:r>
      <w:r w:rsidRPr="004F2830">
        <w:rPr>
          <w:rFonts w:eastAsia="Arial Unicode MS"/>
        </w:rPr>
        <w:t>предоставлении участка земли.</w:t>
      </w:r>
      <w:proofErr w:type="gramEnd"/>
    </w:p>
    <w:p w:rsidR="00902E18" w:rsidRPr="004F2830" w:rsidRDefault="00902E18" w:rsidP="00762D74">
      <w:pPr>
        <w:jc w:val="both"/>
        <w:rPr>
          <w:rFonts w:eastAsia="Arial Unicode MS"/>
        </w:rPr>
      </w:pPr>
    </w:p>
    <w:p w:rsidR="00762D74" w:rsidRPr="004F2830" w:rsidRDefault="00762D74" w:rsidP="00762D74">
      <w:pPr>
        <w:widowControl w:val="0"/>
        <w:autoSpaceDE w:val="0"/>
        <w:jc w:val="center"/>
        <w:rPr>
          <w:b/>
          <w:bCs/>
        </w:rPr>
      </w:pPr>
      <w:bookmarkStart w:id="5" w:name="sub_3300"/>
      <w:bookmarkEnd w:id="4"/>
      <w:r w:rsidRPr="004F2830">
        <w:rPr>
          <w:b/>
          <w:bCs/>
        </w:rPr>
        <w:t>3. Порядок предоставления гражданам места</w:t>
      </w:r>
    </w:p>
    <w:p w:rsidR="00762D74" w:rsidRDefault="00762D74" w:rsidP="00762D74">
      <w:pPr>
        <w:widowControl w:val="0"/>
        <w:autoSpaceDE w:val="0"/>
        <w:jc w:val="center"/>
        <w:rPr>
          <w:b/>
          <w:bCs/>
        </w:rPr>
      </w:pPr>
      <w:r w:rsidRPr="004F2830">
        <w:rPr>
          <w:b/>
          <w:bCs/>
        </w:rPr>
        <w:t xml:space="preserve"> создания семейного (родового) захоронения</w:t>
      </w:r>
    </w:p>
    <w:p w:rsidR="00902E18" w:rsidRPr="004F2830" w:rsidRDefault="00902E18" w:rsidP="00762D74">
      <w:pPr>
        <w:widowControl w:val="0"/>
        <w:autoSpaceDE w:val="0"/>
        <w:jc w:val="center"/>
        <w:rPr>
          <w:rFonts w:eastAsia="Arial Unicode MS"/>
          <w:b/>
          <w:bCs/>
          <w:color w:val="000000"/>
        </w:rPr>
      </w:pPr>
    </w:p>
    <w:bookmarkEnd w:id="5"/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3.1. Для предоставления участка под создание семейного (родового) захоронения заинтересованное лицо (заявитель) обращается в письменной форме в Администрацию с просьбой выделить и предоставить участок  для семейного (родового) захоронения по форме, установленной Приложением № 3 к настоящему Положению.</w:t>
      </w:r>
    </w:p>
    <w:p w:rsidR="00762D74" w:rsidRPr="004F2830" w:rsidRDefault="00762D74" w:rsidP="00762D74">
      <w:pPr>
        <w:ind w:firstLine="709"/>
        <w:jc w:val="both"/>
      </w:pPr>
      <w:r w:rsidRPr="004F2830">
        <w:rPr>
          <w:rFonts w:eastAsia="Arial Unicode MS"/>
        </w:rPr>
        <w:t xml:space="preserve">3.2. </w:t>
      </w:r>
      <w:proofErr w:type="gramStart"/>
      <w:r w:rsidRPr="004F2830">
        <w:rPr>
          <w:rFonts w:eastAsia="Arial Unicode MS"/>
        </w:rPr>
        <w:t>На основании решения предоставляется участок земли для семейного (родового) захоронения, в котором указывается: местонахождение участка (кладбище), его координаты (номер участка), размер, порядок и условия использования (под будущее захоронение,   захоронение в гробу, и т.д.).</w:t>
      </w:r>
      <w:proofErr w:type="gramEnd"/>
    </w:p>
    <w:p w:rsidR="00762D74" w:rsidRPr="004F2830" w:rsidRDefault="00762D74" w:rsidP="00762D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Заявитель вправе обратиться с заявлением о предоставлении участка земли с указанием числа лиц (не менее двух), которые могут быть погребены на одном семейном (родовом) захоронении.</w:t>
      </w:r>
    </w:p>
    <w:p w:rsidR="00762D74" w:rsidRPr="004F2830" w:rsidRDefault="00762D74" w:rsidP="00762D74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3.3. Размер конкретного участка земли, предоставляемого заявителю для создания семейного (родового) захоронения, определяется исходя из числа лиц, указанного в заявлении о предоставлении участка земли, и установленного Администрацией в соответствии с федеральным законодательством размера бесплатно предоставляемого участка земли для погребения умершего, гарантирующего погребение на этом участке земли умершего супруга или близкого родственника.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eastAsia="Arial Unicode MS" w:hAnsi="Times New Roman" w:cs="Times New Roman"/>
          <w:sz w:val="24"/>
          <w:szCs w:val="24"/>
        </w:rPr>
        <w:t xml:space="preserve">3.4. </w:t>
      </w:r>
      <w:r w:rsidRPr="004F2830">
        <w:rPr>
          <w:rFonts w:ascii="Times New Roman" w:hAnsi="Times New Roman" w:cs="Times New Roman"/>
          <w:sz w:val="24"/>
          <w:szCs w:val="24"/>
        </w:rPr>
        <w:t>Для решения вопроса о предоставлении участка земли в Администрацию представляются следующие документы: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ar397" w:history="1">
        <w:r w:rsidRPr="004F2830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заявление</w:t>
        </w:r>
      </w:hyperlink>
      <w:r w:rsidRPr="004F2830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участка земли для создания семейного (родового) захоронения по форме, установленной Приложением №3 к настоящему Положению;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830">
        <w:rPr>
          <w:rFonts w:ascii="Times New Roman" w:hAnsi="Times New Roman" w:cs="Times New Roman"/>
          <w:color w:val="000000"/>
          <w:sz w:val="24"/>
          <w:szCs w:val="24"/>
        </w:rPr>
        <w:t>Б) копия паспорта или иного документа, удостоверяющего личность заявителя, с предъявлением подлинника;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830">
        <w:rPr>
          <w:rFonts w:ascii="Times New Roman" w:hAnsi="Times New Roman" w:cs="Times New Roman"/>
          <w:color w:val="000000"/>
          <w:sz w:val="24"/>
          <w:szCs w:val="24"/>
        </w:rPr>
        <w:t>В) копия медицинского свидетельства о смерти или свидетельства о смерти, выданного органами ЗАГС (в случае если на участке земли уже имеется захоронение или его формирование началось на момент подачи заявления о предоставлении участка земли);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830">
        <w:rPr>
          <w:rFonts w:ascii="Times New Roman" w:hAnsi="Times New Roman" w:cs="Times New Roman"/>
          <w:color w:val="000000"/>
          <w:sz w:val="24"/>
          <w:szCs w:val="24"/>
        </w:rPr>
        <w:t>Г) в случае если на участке земли уже имеется захоронение - копии документов, подтверждающих факт государственной регистрации заключения брака и степень родства заявителя (свидетельство о рождении, свидетельство о заключении брака, решение суда об усыновлении (удочерении) и т.д.), с предъявлением подлинников.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F2830">
        <w:rPr>
          <w:rFonts w:ascii="Times New Roman" w:hAnsi="Times New Roman" w:cs="Times New Roman"/>
          <w:color w:val="000000"/>
          <w:sz w:val="24"/>
          <w:szCs w:val="24"/>
        </w:rPr>
        <w:t>3.4.1. Не допускается требовать от заявителя представления иных документов, не предусмотренных настоящим Законом.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3.</w:t>
      </w:r>
      <w:r w:rsidR="009B6F4E">
        <w:rPr>
          <w:rFonts w:eastAsia="Arial Unicode MS"/>
        </w:rPr>
        <w:t>5</w:t>
      </w:r>
      <w:r w:rsidRPr="004F2830">
        <w:rPr>
          <w:rFonts w:eastAsia="Arial Unicode MS"/>
        </w:rPr>
        <w:t>. Решение о предоставлении участка земли или об отказе в предоставлении участка земли принимается в срок не позднее тридцати дней со дня подачи заявления в Администрацию.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3.</w:t>
      </w:r>
      <w:r w:rsidR="009B6F4E">
        <w:rPr>
          <w:rFonts w:eastAsia="Arial Unicode MS"/>
        </w:rPr>
        <w:t>6</w:t>
      </w:r>
      <w:r w:rsidRPr="004F2830">
        <w:rPr>
          <w:rFonts w:eastAsia="Arial Unicode MS"/>
        </w:rPr>
        <w:t>. Отказ в предоставлении участка для семейного (родового) захоронения, производится  в следующих случаях: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А)  заявитель не представил определенные пунктом 3.4 настоящего Положения документы или представил эти документы не в полном объеме;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 xml:space="preserve">Б)  в предоставленных документах обнаружены недостоверные данные; 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В) заявитель выразил желание получить участок на кладбище, который не предусмотрен для создания на нем семейных (родовых) захоронений;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Г) заявитель отказался от участков, предложенных Администрацией;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Д) размер участка земли, испрашиваемого заявителями для создания семейного (родового) захоронения, превысил единый максимальный размер участка земли;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lastRenderedPageBreak/>
        <w:t>Е) заявитель полностью не использовал ранее предоставленный участок земли.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3.</w:t>
      </w:r>
      <w:r w:rsidR="009B6F4E">
        <w:rPr>
          <w:rFonts w:eastAsia="Arial Unicode MS"/>
        </w:rPr>
        <w:t>7</w:t>
      </w:r>
      <w:r w:rsidRPr="004F2830">
        <w:rPr>
          <w:rFonts w:eastAsia="Arial Unicode MS"/>
        </w:rPr>
        <w:t>. Заявители вправе обжаловать решение об отказе в предоставлении участка земли или повторно обратиться с заявлением после устранения обстоятельств, послужившим основанием для отказа.</w:t>
      </w:r>
    </w:p>
    <w:p w:rsidR="00762D74" w:rsidRPr="004F2830" w:rsidRDefault="00762D74" w:rsidP="00762D74">
      <w:pPr>
        <w:ind w:firstLine="720"/>
        <w:jc w:val="both"/>
      </w:pPr>
      <w:r w:rsidRPr="004F2830">
        <w:rPr>
          <w:rFonts w:eastAsia="Arial Unicode MS"/>
        </w:rPr>
        <w:t>3.</w:t>
      </w:r>
      <w:r w:rsidR="009B6F4E">
        <w:rPr>
          <w:rFonts w:eastAsia="Arial Unicode MS"/>
        </w:rPr>
        <w:t>8</w:t>
      </w:r>
      <w:r w:rsidRPr="004F2830">
        <w:rPr>
          <w:rFonts w:eastAsia="Arial Unicode MS"/>
        </w:rPr>
        <w:t>. В решении о предоставлении участка земли указывается:</w:t>
      </w:r>
    </w:p>
    <w:p w:rsidR="00762D74" w:rsidRPr="004F2830" w:rsidRDefault="00762D74" w:rsidP="00762D74">
      <w:pPr>
        <w:ind w:firstLine="720"/>
        <w:jc w:val="both"/>
      </w:pPr>
      <w:r w:rsidRPr="004F2830">
        <w:t xml:space="preserve">        </w:t>
      </w:r>
      <w:r w:rsidRPr="004F2830">
        <w:rPr>
          <w:rFonts w:eastAsia="Arial Unicode MS"/>
        </w:rPr>
        <w:t xml:space="preserve">- размер участка земли, его местонахождение на общественном </w:t>
      </w:r>
      <w:r w:rsidRPr="004F2830">
        <w:t xml:space="preserve">    </w:t>
      </w:r>
      <w:r w:rsidRPr="004F2830">
        <w:rPr>
          <w:rFonts w:eastAsia="Arial Unicode MS"/>
        </w:rPr>
        <w:t xml:space="preserve">кладбище; </w:t>
      </w:r>
    </w:p>
    <w:p w:rsidR="00762D74" w:rsidRPr="004F2830" w:rsidRDefault="00762D74" w:rsidP="00762D74">
      <w:pPr>
        <w:ind w:firstLine="720"/>
        <w:jc w:val="both"/>
      </w:pPr>
      <w:r w:rsidRPr="004F2830">
        <w:t xml:space="preserve">        </w:t>
      </w:r>
      <w:r w:rsidRPr="004F2830">
        <w:rPr>
          <w:rFonts w:eastAsia="Arial Unicode MS"/>
        </w:rPr>
        <w:t>- фамилия, имя, отчество заявителей;</w:t>
      </w:r>
    </w:p>
    <w:p w:rsidR="00762D74" w:rsidRDefault="00762D74" w:rsidP="00762D74">
      <w:pPr>
        <w:ind w:firstLine="720"/>
        <w:jc w:val="both"/>
        <w:rPr>
          <w:rFonts w:eastAsia="Arial Unicode MS"/>
        </w:rPr>
      </w:pPr>
      <w:r w:rsidRPr="004F2830">
        <w:t xml:space="preserve">        </w:t>
      </w:r>
      <w:r w:rsidRPr="004F2830">
        <w:rPr>
          <w:rFonts w:eastAsia="Arial Unicode MS"/>
        </w:rPr>
        <w:t xml:space="preserve">- фамилия, имя, отчество лица, которое будет ответственным за </w:t>
      </w:r>
      <w:r w:rsidRPr="004F2830">
        <w:t xml:space="preserve">   </w:t>
      </w:r>
      <w:r w:rsidRPr="004F2830">
        <w:rPr>
          <w:rFonts w:eastAsia="Arial Unicode MS"/>
        </w:rPr>
        <w:t>семейное (родовое) захоронение.</w:t>
      </w:r>
    </w:p>
    <w:p w:rsidR="00902E18" w:rsidRPr="004F2830" w:rsidRDefault="00902E18" w:rsidP="00762D74">
      <w:pPr>
        <w:ind w:firstLine="720"/>
        <w:jc w:val="both"/>
      </w:pPr>
    </w:p>
    <w:p w:rsidR="00762D74" w:rsidRDefault="00762D74" w:rsidP="00902E18">
      <w:pPr>
        <w:ind w:firstLine="720"/>
        <w:jc w:val="both"/>
        <w:rPr>
          <w:rFonts w:eastAsia="Arial Unicode MS"/>
          <w:b/>
        </w:rPr>
      </w:pPr>
      <w:r w:rsidRPr="004F2830">
        <w:t xml:space="preserve"> </w:t>
      </w:r>
      <w:r w:rsidRPr="004F2830">
        <w:rPr>
          <w:rFonts w:eastAsia="Arial Unicode MS"/>
          <w:b/>
        </w:rPr>
        <w:t xml:space="preserve">4. </w:t>
      </w:r>
      <w:proofErr w:type="spellStart"/>
      <w:r w:rsidRPr="004F2830">
        <w:rPr>
          <w:rFonts w:eastAsia="Arial Unicode MS"/>
          <w:b/>
        </w:rPr>
        <w:t>Учет</w:t>
      </w:r>
      <w:proofErr w:type="spellEnd"/>
      <w:r w:rsidRPr="004F2830">
        <w:rPr>
          <w:rFonts w:eastAsia="Arial Unicode MS"/>
          <w:b/>
        </w:rPr>
        <w:t>, регистрация и перерегистрация</w:t>
      </w:r>
      <w:r w:rsidR="00902E18">
        <w:rPr>
          <w:rFonts w:eastAsia="Arial Unicode MS"/>
          <w:b/>
        </w:rPr>
        <w:t xml:space="preserve"> </w:t>
      </w:r>
      <w:r w:rsidRPr="004F2830">
        <w:rPr>
          <w:rFonts w:eastAsia="Arial Unicode MS"/>
          <w:b/>
        </w:rPr>
        <w:t>семейного (родового) захоронения.</w:t>
      </w:r>
    </w:p>
    <w:p w:rsidR="00902E18" w:rsidRPr="004F2830" w:rsidRDefault="00902E18" w:rsidP="00902E18">
      <w:pPr>
        <w:ind w:firstLine="720"/>
        <w:jc w:val="both"/>
        <w:rPr>
          <w:rFonts w:eastAsia="Arial Unicode MS"/>
          <w:b/>
        </w:rPr>
      </w:pPr>
    </w:p>
    <w:p w:rsidR="00762D74" w:rsidRPr="004F2830" w:rsidRDefault="00762D74" w:rsidP="00762D74">
      <w:pPr>
        <w:ind w:firstLine="709"/>
        <w:jc w:val="both"/>
        <w:rPr>
          <w:rFonts w:eastAsia="Arial Unicode MS"/>
        </w:rPr>
      </w:pPr>
      <w:r w:rsidRPr="004F2830">
        <w:rPr>
          <w:rFonts w:eastAsia="Arial Unicode MS"/>
        </w:rPr>
        <w:t>4.1. Каждое семейное захоронение в течение трех дней после выделения земельного участка регистрируется Администрацией в реестре семейных (родовых) захоронений на территории сельского поселения Красный Яр муниципального района Красноярский Самарской области  (</w:t>
      </w:r>
      <w:hyperlink w:anchor="sub_31000" w:history="1">
        <w:r w:rsidRPr="004F2830">
          <w:rPr>
            <w:rStyle w:val="a3"/>
            <w:rFonts w:eastAsia="Arial Unicode MS"/>
            <w:u w:val="none"/>
          </w:rPr>
          <w:t>Приложение № 1</w:t>
        </w:r>
      </w:hyperlink>
      <w:r w:rsidRPr="004F2830">
        <w:rPr>
          <w:rFonts w:eastAsia="Arial Unicode MS"/>
        </w:rPr>
        <w:t>) с указанием номера земельного участка, его размера и лица (заявителя), на которое регистрируется семейное захоронение.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4.2. Заявление о перерегистрации семейного захоронения на другое лицо рассматривается  в каждом отдельном случае в течение тридцати дней со дня подачи заявления.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 xml:space="preserve">4.3. Заявление, указанное в </w:t>
      </w:r>
      <w:hyperlink w:anchor="sub_3442" w:history="1">
        <w:r w:rsidRPr="004F2830">
          <w:rPr>
            <w:rStyle w:val="a3"/>
            <w:rFonts w:eastAsia="Arial Unicode MS"/>
            <w:u w:val="none"/>
          </w:rPr>
          <w:t xml:space="preserve">пункте 4.2. </w:t>
        </w:r>
      </w:hyperlink>
      <w:r w:rsidRPr="004F2830">
        <w:rPr>
          <w:rFonts w:eastAsia="Arial Unicode MS"/>
        </w:rPr>
        <w:t>настоящего Положения, может быть подано лицом, на которое зарегистрировано семейное захоронение, а в случае его смерти - близким родственником или супругом (супругой).</w:t>
      </w:r>
    </w:p>
    <w:p w:rsidR="00762D74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4.4. Сведения о перерегистрации семейного захоронения на другое лицо регистрируются  в паспорте семейного захоронения (Приложение № 2).</w:t>
      </w:r>
    </w:p>
    <w:p w:rsidR="00902E18" w:rsidRPr="004F2830" w:rsidRDefault="00902E18" w:rsidP="00762D74">
      <w:pPr>
        <w:ind w:firstLine="720"/>
        <w:jc w:val="both"/>
        <w:rPr>
          <w:rFonts w:eastAsia="Arial Unicode MS"/>
        </w:rPr>
      </w:pPr>
    </w:p>
    <w:p w:rsidR="00762D74" w:rsidRDefault="00762D74" w:rsidP="00762D74">
      <w:pPr>
        <w:widowControl w:val="0"/>
        <w:autoSpaceDE w:val="0"/>
        <w:jc w:val="center"/>
        <w:rPr>
          <w:b/>
          <w:bCs/>
          <w:color w:val="000000"/>
        </w:rPr>
      </w:pPr>
      <w:r w:rsidRPr="004F2830">
        <w:rPr>
          <w:b/>
          <w:bCs/>
          <w:color w:val="000000"/>
        </w:rPr>
        <w:t>5. Паспорт семейного захоронения</w:t>
      </w:r>
    </w:p>
    <w:p w:rsidR="00902E18" w:rsidRPr="004F2830" w:rsidRDefault="00902E18" w:rsidP="00762D74">
      <w:pPr>
        <w:widowControl w:val="0"/>
        <w:autoSpaceDE w:val="0"/>
        <w:jc w:val="center"/>
        <w:rPr>
          <w:rFonts w:eastAsia="Arial Unicode MS"/>
          <w:b/>
          <w:bCs/>
          <w:color w:val="000000"/>
        </w:rPr>
      </w:pP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bookmarkStart w:id="6" w:name="sub_3332"/>
      <w:r w:rsidRPr="004F2830">
        <w:rPr>
          <w:rFonts w:eastAsia="Arial Unicode MS"/>
        </w:rPr>
        <w:t>5.1. На каждое семейное захоронение в течение десяти дней с момента регистрации оформляется паспорт семейного захоронения с указанием в нем места расположения земельного участка, его размера, лица, на которое зарегистрирован участок (</w:t>
      </w:r>
      <w:hyperlink w:anchor="sub_32000" w:history="1">
        <w:r w:rsidRPr="004F2830">
          <w:rPr>
            <w:rStyle w:val="a3"/>
            <w:rFonts w:eastAsia="Arial Unicode MS"/>
            <w:u w:val="none"/>
          </w:rPr>
          <w:t>Приложение № 2</w:t>
        </w:r>
      </w:hyperlink>
      <w:r w:rsidRPr="004F2830">
        <w:rPr>
          <w:rFonts w:eastAsia="Arial Unicode MS"/>
        </w:rPr>
        <w:t>).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5.2. При перерегистрации семейного захоронения  в течение десяти дней с момента перерегистрации в паспорт семейного захоронения вносятся соответствующие изменения.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5.3. В паспорте семейного захоронения делается отметка о захоронении.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5.4. Размер платы за оформление и выдачу паспорта семейного захоронения устанавливается постановлением Администрации.</w:t>
      </w:r>
    </w:p>
    <w:p w:rsidR="00762D74" w:rsidRPr="004F2830" w:rsidRDefault="00762D74" w:rsidP="00762D74">
      <w:pPr>
        <w:ind w:firstLine="720"/>
        <w:jc w:val="both"/>
        <w:rPr>
          <w:color w:val="000000"/>
        </w:rPr>
      </w:pPr>
      <w:r w:rsidRPr="004F2830">
        <w:rPr>
          <w:rFonts w:eastAsia="Arial Unicode MS"/>
        </w:rPr>
        <w:t>5.5. Плата за оформление и выдачу паспорта семейного захоронения является единовременной.</w:t>
      </w:r>
    </w:p>
    <w:p w:rsidR="00762D74" w:rsidRPr="004F2830" w:rsidRDefault="00762D74" w:rsidP="00C7006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2830">
        <w:rPr>
          <w:rFonts w:ascii="Times New Roman" w:hAnsi="Times New Roman" w:cs="Times New Roman"/>
          <w:b/>
          <w:color w:val="000000"/>
          <w:sz w:val="24"/>
          <w:szCs w:val="24"/>
        </w:rPr>
        <w:t>6. Порядок изменения, отмены решения о предоставлении участка земли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ar119"/>
      <w:bookmarkEnd w:id="7"/>
      <w:r w:rsidRPr="004F2830">
        <w:rPr>
          <w:rFonts w:ascii="Times New Roman" w:hAnsi="Times New Roman" w:cs="Times New Roman"/>
          <w:color w:val="000000"/>
          <w:sz w:val="24"/>
          <w:szCs w:val="24"/>
        </w:rPr>
        <w:t>6.1. В решение о предоставлении участка земли (далее - решение) вносятся изменения в случаях: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830">
        <w:rPr>
          <w:rFonts w:ascii="Times New Roman" w:hAnsi="Times New Roman" w:cs="Times New Roman"/>
          <w:color w:val="000000"/>
          <w:sz w:val="24"/>
          <w:szCs w:val="24"/>
        </w:rPr>
        <w:t>А) уменьшения числа лиц, которые могут быть погребены на одном семейном (родовом) захоронении;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830">
        <w:rPr>
          <w:rFonts w:ascii="Times New Roman" w:hAnsi="Times New Roman" w:cs="Times New Roman"/>
          <w:color w:val="000000"/>
          <w:sz w:val="24"/>
          <w:szCs w:val="24"/>
        </w:rPr>
        <w:t>Б) изменения лица, ответственного за семейное (родовое) захоронение;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123"/>
      <w:bookmarkEnd w:id="8"/>
      <w:r w:rsidRPr="004F2830">
        <w:rPr>
          <w:rFonts w:ascii="Times New Roman" w:hAnsi="Times New Roman" w:cs="Times New Roman"/>
          <w:color w:val="000000"/>
          <w:sz w:val="24"/>
          <w:szCs w:val="24"/>
        </w:rPr>
        <w:t>В) дополнения числа лиц, которые могут быть погребены на одном семейном (родовом) захоронении.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830">
        <w:rPr>
          <w:rFonts w:ascii="Times New Roman" w:hAnsi="Times New Roman" w:cs="Times New Roman"/>
          <w:color w:val="000000"/>
          <w:sz w:val="24"/>
          <w:szCs w:val="24"/>
        </w:rPr>
        <w:t xml:space="preserve">6.2.  Внесение изменений в случае, предусмотренном подпунктом В) пункта 6.1 настоящего Положения, допускается при соблюдении условий, установленных </w:t>
      </w:r>
      <w:hyperlink w:anchor="Par64" w:history="1">
        <w:r w:rsidRPr="004F2830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пунктом</w:t>
        </w:r>
      </w:hyperlink>
      <w:r w:rsidRPr="004F2830">
        <w:rPr>
          <w:rFonts w:ascii="Times New Roman" w:hAnsi="Times New Roman" w:cs="Times New Roman"/>
          <w:color w:val="000000"/>
          <w:sz w:val="24"/>
          <w:szCs w:val="24"/>
        </w:rPr>
        <w:t xml:space="preserve"> 1.4 и пунктом 3.3 настоящего Положения.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830">
        <w:rPr>
          <w:rFonts w:ascii="Times New Roman" w:hAnsi="Times New Roman" w:cs="Times New Roman"/>
          <w:color w:val="000000"/>
          <w:sz w:val="24"/>
          <w:szCs w:val="24"/>
        </w:rPr>
        <w:t xml:space="preserve">6.3. Изменения в решение в случаях, предусмотренных </w:t>
      </w:r>
      <w:hyperlink w:anchor="Par119" w:history="1">
        <w:r w:rsidRPr="004F2830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пунктом</w:t>
        </w:r>
      </w:hyperlink>
      <w:r w:rsidRPr="004F2830">
        <w:rPr>
          <w:rFonts w:ascii="Times New Roman" w:hAnsi="Times New Roman" w:cs="Times New Roman"/>
          <w:color w:val="000000"/>
          <w:sz w:val="24"/>
          <w:szCs w:val="24"/>
        </w:rPr>
        <w:t xml:space="preserve"> 6.1 настоящего Положения, вносятся на основании письменного заявления, составленного в произвольной форме заявителем, а в случае его смерти - иным лицом, которое может быть погребено на одном семейном (родовом) захоронении.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color w:val="000000"/>
          <w:sz w:val="24"/>
          <w:szCs w:val="24"/>
        </w:rPr>
        <w:t>6.4. Изменения в решение вносятся Администрацией не позднее тридцати дней со дня подачи заявления.</w:t>
      </w:r>
    </w:p>
    <w:p w:rsidR="00762D74" w:rsidRPr="004F2830" w:rsidRDefault="00762D74" w:rsidP="00762D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6.5. Решение подлежит отмене:</w:t>
      </w:r>
    </w:p>
    <w:p w:rsidR="00762D74" w:rsidRPr="004F2830" w:rsidRDefault="00762D74" w:rsidP="00762D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lastRenderedPageBreak/>
        <w:t>А) по письменному заявлению заявителя, составленному в произвольной форме;</w:t>
      </w:r>
    </w:p>
    <w:p w:rsidR="00762D74" w:rsidRPr="004F2830" w:rsidRDefault="00762D74" w:rsidP="00762D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Б) в случае невнесения в установленном Администрацией порядке платы.</w:t>
      </w:r>
    </w:p>
    <w:p w:rsidR="00762D74" w:rsidRPr="004F2830" w:rsidRDefault="00762D74" w:rsidP="00762D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6.6 Решение отменяется не позднее чем через 30 дней со дня появления соответствующего основания.</w:t>
      </w:r>
    </w:p>
    <w:p w:rsidR="00762D74" w:rsidRPr="004F2830" w:rsidRDefault="00762D74" w:rsidP="00762D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6.7 Отмена решения является основанием для перерасчета размера внесенной платы исходя из количества дней в году, в течение которых участок земли сохранялся за лицами, которые могут быть погребены на одном семейном (родовом) захоронении.</w:t>
      </w:r>
    </w:p>
    <w:p w:rsidR="00762D74" w:rsidRPr="004F2830" w:rsidRDefault="00762D74" w:rsidP="00762D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6.8  Внесение изменений в решение, а также его отмена являются основаниями для внесения соответствующих изменений в реестр семейных (родовых) захоронений.</w:t>
      </w:r>
    </w:p>
    <w:p w:rsidR="00762D74" w:rsidRPr="004F2830" w:rsidRDefault="00762D74" w:rsidP="00762D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30">
        <w:rPr>
          <w:rFonts w:ascii="Times New Roman" w:hAnsi="Times New Roman" w:cs="Times New Roman"/>
          <w:b/>
          <w:sz w:val="24"/>
          <w:szCs w:val="24"/>
        </w:rPr>
        <w:t>7. Права и обязанности лиц, ответственных за содержание семейного захоронения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7.1. Лицо, ответственное за семейное (родовое) захоронение, обязано: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А) соблюдать правила содержания общественного кладбища, на котором создано семейное (родовое) захоронение;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Б) своевременно сообщать в Администрацию обо всех погребениях, произведенных на семейном захоронении, а также о смене контактной информации;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В) в случае возникновения обстоятельств, которые делают невозможным исполнение им своих обязанностей, своевременно инициировать внесение соответствующих изменений в решение.</w:t>
      </w:r>
    </w:p>
    <w:p w:rsidR="00762D74" w:rsidRPr="004F2830" w:rsidRDefault="00762D74" w:rsidP="00762D74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F2830">
        <w:rPr>
          <w:rFonts w:ascii="Times New Roman" w:hAnsi="Times New Roman" w:cs="Times New Roman"/>
          <w:sz w:val="24"/>
          <w:szCs w:val="24"/>
        </w:rPr>
        <w:t>7.2. Лицо, ответственное за семейное (родовое) захоронение, имеет право определить в пределах семейного (родового) захоронения место погребения лица, которое может быть погребено на данном семейном (родовом) захоронении, при соблюдении санитарных и этических норм с учетом прижизненного волеизъявления умершего или пожеланий родственников, взявших на себя обязанности по погребению.</w:t>
      </w:r>
    </w:p>
    <w:p w:rsidR="00762D74" w:rsidRPr="004F2830" w:rsidRDefault="00762D74" w:rsidP="00762D74">
      <w:pPr>
        <w:widowControl w:val="0"/>
        <w:autoSpaceDE w:val="0"/>
        <w:jc w:val="center"/>
        <w:rPr>
          <w:b/>
          <w:bCs/>
          <w:color w:val="000000"/>
        </w:rPr>
      </w:pPr>
      <w:bookmarkStart w:id="9" w:name="sub_3600"/>
      <w:bookmarkEnd w:id="6"/>
    </w:p>
    <w:p w:rsidR="00762D74" w:rsidRDefault="00762D74" w:rsidP="00762D74">
      <w:pPr>
        <w:widowControl w:val="0"/>
        <w:autoSpaceDE w:val="0"/>
        <w:jc w:val="center"/>
        <w:rPr>
          <w:b/>
          <w:bCs/>
          <w:color w:val="000000"/>
        </w:rPr>
      </w:pPr>
      <w:r w:rsidRPr="004F2830">
        <w:rPr>
          <w:b/>
          <w:bCs/>
          <w:color w:val="000000"/>
        </w:rPr>
        <w:t xml:space="preserve">8. </w:t>
      </w:r>
      <w:proofErr w:type="spellStart"/>
      <w:r w:rsidRPr="004F2830">
        <w:rPr>
          <w:b/>
          <w:bCs/>
          <w:color w:val="000000"/>
        </w:rPr>
        <w:t>Учет</w:t>
      </w:r>
      <w:proofErr w:type="spellEnd"/>
      <w:r w:rsidRPr="004F2830">
        <w:rPr>
          <w:b/>
          <w:bCs/>
          <w:color w:val="000000"/>
        </w:rPr>
        <w:t xml:space="preserve"> семейных захоронений</w:t>
      </w:r>
    </w:p>
    <w:p w:rsidR="00902E18" w:rsidRPr="004F2830" w:rsidRDefault="00902E18" w:rsidP="00762D74">
      <w:pPr>
        <w:widowControl w:val="0"/>
        <w:autoSpaceDE w:val="0"/>
        <w:jc w:val="center"/>
        <w:rPr>
          <w:rFonts w:eastAsia="Arial Unicode MS"/>
          <w:b/>
          <w:bCs/>
          <w:color w:val="000000"/>
        </w:rPr>
      </w:pPr>
    </w:p>
    <w:bookmarkEnd w:id="9"/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 xml:space="preserve">8.1. Учет и хранение информации о </w:t>
      </w:r>
      <w:proofErr w:type="gramStart"/>
      <w:r w:rsidRPr="004F2830">
        <w:rPr>
          <w:rFonts w:eastAsia="Arial Unicode MS"/>
        </w:rPr>
        <w:t xml:space="preserve">семейных захоронениях, созданных на территории сельского поселения </w:t>
      </w:r>
      <w:r w:rsidR="009B6F4E">
        <w:rPr>
          <w:rFonts w:eastAsia="Arial Unicode MS"/>
        </w:rPr>
        <w:t>Красный Яр</w:t>
      </w:r>
      <w:r w:rsidRPr="004F2830">
        <w:rPr>
          <w:rFonts w:eastAsia="Arial Unicode MS"/>
        </w:rPr>
        <w:t xml:space="preserve"> осуществляет</w:t>
      </w:r>
      <w:proofErr w:type="gramEnd"/>
      <w:r w:rsidRPr="004F2830">
        <w:rPr>
          <w:rFonts w:eastAsia="Arial Unicode MS"/>
        </w:rPr>
        <w:t xml:space="preserve"> Администрация.</w:t>
      </w: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</w:p>
    <w:p w:rsidR="00762D74" w:rsidRDefault="00762D74" w:rsidP="00762D74">
      <w:pPr>
        <w:widowControl w:val="0"/>
        <w:autoSpaceDE w:val="0"/>
        <w:jc w:val="center"/>
        <w:rPr>
          <w:b/>
          <w:bCs/>
          <w:color w:val="000000"/>
        </w:rPr>
      </w:pPr>
      <w:bookmarkStart w:id="10" w:name="sub_3700"/>
      <w:r w:rsidRPr="004F2830">
        <w:rPr>
          <w:b/>
          <w:bCs/>
          <w:color w:val="000000"/>
        </w:rPr>
        <w:t>9. Порядок погребения на семейном захоронении</w:t>
      </w:r>
    </w:p>
    <w:p w:rsidR="00902E18" w:rsidRPr="004F2830" w:rsidRDefault="00902E18" w:rsidP="00762D74">
      <w:pPr>
        <w:widowControl w:val="0"/>
        <w:autoSpaceDE w:val="0"/>
        <w:jc w:val="center"/>
        <w:rPr>
          <w:rFonts w:eastAsia="Arial Unicode MS"/>
          <w:b/>
          <w:bCs/>
          <w:color w:val="000000"/>
        </w:rPr>
      </w:pPr>
    </w:p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bookmarkStart w:id="11" w:name="sub_3771"/>
      <w:bookmarkEnd w:id="10"/>
      <w:r w:rsidRPr="004F2830">
        <w:rPr>
          <w:rFonts w:eastAsia="Arial Unicode MS"/>
        </w:rPr>
        <w:t xml:space="preserve">9.1. Погребения на семейных захоронениях граждан осуществляется в соответствии с </w:t>
      </w:r>
      <w:hyperlink r:id="rId8" w:history="1">
        <w:r w:rsidRPr="004F2830">
          <w:rPr>
            <w:rStyle w:val="a3"/>
            <w:rFonts w:eastAsia="Arial Unicode MS"/>
            <w:u w:val="none"/>
          </w:rPr>
          <w:t>Федеральным законом</w:t>
        </w:r>
      </w:hyperlink>
      <w:r w:rsidRPr="004F2830">
        <w:rPr>
          <w:rFonts w:eastAsia="Arial Unicode MS"/>
        </w:rPr>
        <w:t xml:space="preserve"> от 12 января 1996 г. N 8-ФЗ "О погребении и похоронном деле".</w:t>
      </w:r>
    </w:p>
    <w:p w:rsidR="00762D74" w:rsidRPr="004F2830" w:rsidRDefault="00762D74" w:rsidP="00762D74">
      <w:pPr>
        <w:ind w:firstLine="720"/>
        <w:jc w:val="both"/>
        <w:rPr>
          <w:bCs/>
        </w:rPr>
      </w:pPr>
      <w:bookmarkStart w:id="12" w:name="sub_3772"/>
      <w:bookmarkEnd w:id="11"/>
      <w:r w:rsidRPr="004F2830">
        <w:rPr>
          <w:rFonts w:eastAsia="Arial Unicode MS"/>
        </w:rPr>
        <w:t>9.2. Погребение на семейных захоронениях производится на основании письменного заявления лица, на имя которого зарегистрировано захоронение, при условии предоставления им паспорта семейного захоронения.</w:t>
      </w:r>
    </w:p>
    <w:p w:rsidR="00762D74" w:rsidRPr="004F2830" w:rsidRDefault="00762D74" w:rsidP="00762D74">
      <w:pPr>
        <w:widowControl w:val="0"/>
        <w:autoSpaceDE w:val="0"/>
        <w:ind w:firstLine="720"/>
        <w:jc w:val="both"/>
        <w:rPr>
          <w:rFonts w:eastAsia="Arial Unicode MS"/>
        </w:rPr>
      </w:pPr>
      <w:bookmarkStart w:id="13" w:name="sub_3773"/>
      <w:bookmarkEnd w:id="12"/>
      <w:r w:rsidRPr="004F2830">
        <w:rPr>
          <w:bCs/>
        </w:rPr>
        <w:t>9.3. Каждое погребение в семейном захоронении регистрируется  в Паспорте семейного захоронения  с указанием номеров земельного участка и могилы.</w:t>
      </w:r>
    </w:p>
    <w:p w:rsidR="00762D74" w:rsidRDefault="00762D74" w:rsidP="00762D74">
      <w:pPr>
        <w:ind w:firstLine="720"/>
        <w:jc w:val="both"/>
        <w:rPr>
          <w:rFonts w:eastAsia="Arial Unicode MS"/>
        </w:rPr>
      </w:pPr>
      <w:bookmarkStart w:id="14" w:name="sub_3774"/>
      <w:bookmarkEnd w:id="13"/>
      <w:r w:rsidRPr="004F2830">
        <w:rPr>
          <w:rFonts w:eastAsia="Arial Unicode MS"/>
        </w:rPr>
        <w:t xml:space="preserve">9.4. Надмогильные сооружения устанавливаются в пределах земельного участка, </w:t>
      </w:r>
      <w:proofErr w:type="spellStart"/>
      <w:r w:rsidRPr="004F2830">
        <w:rPr>
          <w:rFonts w:eastAsia="Arial Unicode MS"/>
        </w:rPr>
        <w:t>отведенного</w:t>
      </w:r>
      <w:proofErr w:type="spellEnd"/>
      <w:r w:rsidRPr="004F2830">
        <w:rPr>
          <w:rFonts w:eastAsia="Arial Unicode MS"/>
        </w:rPr>
        <w:t xml:space="preserve"> для семейного захоронения.</w:t>
      </w:r>
    </w:p>
    <w:p w:rsidR="00902E18" w:rsidRPr="004F2830" w:rsidRDefault="00902E18" w:rsidP="00762D74">
      <w:pPr>
        <w:ind w:firstLine="720"/>
        <w:jc w:val="both"/>
        <w:rPr>
          <w:rFonts w:eastAsia="Arial Unicode MS"/>
        </w:rPr>
      </w:pPr>
    </w:p>
    <w:p w:rsidR="00762D74" w:rsidRDefault="00762D74" w:rsidP="00762D74">
      <w:pPr>
        <w:widowControl w:val="0"/>
        <w:autoSpaceDE w:val="0"/>
        <w:spacing w:before="108" w:after="108"/>
        <w:jc w:val="center"/>
        <w:rPr>
          <w:b/>
          <w:bCs/>
        </w:rPr>
      </w:pPr>
      <w:bookmarkStart w:id="15" w:name="sub_3800"/>
      <w:bookmarkEnd w:id="14"/>
      <w:r w:rsidRPr="004F2830">
        <w:rPr>
          <w:b/>
          <w:bCs/>
        </w:rPr>
        <w:t>10. Ответственность за нарушение настоящего Положения</w:t>
      </w:r>
    </w:p>
    <w:p w:rsidR="00902E18" w:rsidRPr="004F2830" w:rsidRDefault="00902E18" w:rsidP="00762D74">
      <w:pPr>
        <w:widowControl w:val="0"/>
        <w:autoSpaceDE w:val="0"/>
        <w:spacing w:before="108" w:after="108"/>
        <w:jc w:val="center"/>
        <w:rPr>
          <w:rFonts w:eastAsia="Arial Unicode MS"/>
          <w:b/>
          <w:bCs/>
          <w:color w:val="000000"/>
        </w:rPr>
      </w:pPr>
      <w:bookmarkStart w:id="16" w:name="_GoBack"/>
      <w:bookmarkEnd w:id="16"/>
    </w:p>
    <w:bookmarkEnd w:id="15"/>
    <w:p w:rsidR="00762D74" w:rsidRPr="004F2830" w:rsidRDefault="00762D74" w:rsidP="00762D74">
      <w:pPr>
        <w:ind w:firstLine="720"/>
        <w:jc w:val="both"/>
        <w:rPr>
          <w:rFonts w:eastAsia="Arial Unicode MS"/>
        </w:rPr>
      </w:pPr>
      <w:r w:rsidRPr="004F2830">
        <w:rPr>
          <w:rFonts w:eastAsia="Arial Unicode MS"/>
        </w:rPr>
        <w:t>10.1. За несоблюдение правил создания семейных захоронений, порядка их регистрации, перерегистрации, обслуживания и содержания лица, виновные в нарушении, несут ответственность в соответствии с действующим законодательством.</w:t>
      </w:r>
    </w:p>
    <w:p w:rsidR="00762D74" w:rsidRDefault="00762D74" w:rsidP="00762D74">
      <w:pPr>
        <w:ind w:firstLine="720"/>
        <w:jc w:val="both"/>
        <w:rPr>
          <w:rFonts w:eastAsia="Arial Unicode MS"/>
        </w:rPr>
      </w:pPr>
    </w:p>
    <w:p w:rsidR="00762D74" w:rsidRDefault="00762D74" w:rsidP="00762D74">
      <w:pPr>
        <w:pStyle w:val="ConsPlusNormal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762D74" w:rsidRDefault="00762D74" w:rsidP="00762D74">
      <w:pPr>
        <w:pStyle w:val="ConsPlusNormal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70063" w:rsidRDefault="00C70063">
      <w:pPr>
        <w:spacing w:after="200" w:line="276" w:lineRule="auto"/>
        <w:rPr>
          <w:rFonts w:eastAsia="Arial Unicode MS"/>
          <w:bCs/>
        </w:rPr>
      </w:pPr>
      <w:bookmarkStart w:id="17" w:name="sub_31000"/>
      <w:r>
        <w:rPr>
          <w:rFonts w:eastAsia="Arial Unicode MS"/>
          <w:bCs/>
        </w:rPr>
        <w:br w:type="page"/>
      </w:r>
    </w:p>
    <w:p w:rsidR="00762D74" w:rsidRDefault="00762D74" w:rsidP="00762D74">
      <w:pPr>
        <w:ind w:firstLine="698"/>
        <w:jc w:val="right"/>
        <w:rPr>
          <w:rFonts w:eastAsia="Arial Unicode MS"/>
          <w:bCs/>
        </w:rPr>
      </w:pPr>
      <w:r>
        <w:rPr>
          <w:rFonts w:eastAsia="Arial Unicode MS"/>
          <w:bCs/>
        </w:rPr>
        <w:lastRenderedPageBreak/>
        <w:t>Приложение № 1</w:t>
      </w:r>
    </w:p>
    <w:bookmarkEnd w:id="17"/>
    <w:p w:rsidR="00762D74" w:rsidRPr="00DC4EE1" w:rsidRDefault="00762D74" w:rsidP="00762D74">
      <w:pPr>
        <w:ind w:firstLine="698"/>
        <w:jc w:val="right"/>
        <w:rPr>
          <w:rFonts w:eastAsia="Arial Unicode MS"/>
          <w:bCs/>
          <w:u w:val="single"/>
        </w:rPr>
      </w:pPr>
      <w:r>
        <w:rPr>
          <w:rFonts w:eastAsia="Arial Unicode MS"/>
          <w:bCs/>
        </w:rPr>
        <w:t xml:space="preserve">к </w:t>
      </w:r>
      <w:hyperlink w:anchor="sub_3000" w:history="1">
        <w:r w:rsidRPr="00DC4EE1">
          <w:rPr>
            <w:rStyle w:val="a3"/>
            <w:rFonts w:eastAsia="Arial Unicode MS"/>
            <w:bCs/>
            <w:color w:val="auto"/>
            <w:u w:val="none"/>
          </w:rPr>
          <w:t>Положению</w:t>
        </w:r>
      </w:hyperlink>
    </w:p>
    <w:p w:rsidR="00762D74" w:rsidRDefault="00762D74" w:rsidP="00762D74">
      <w:pPr>
        <w:ind w:firstLine="698"/>
        <w:jc w:val="right"/>
        <w:rPr>
          <w:rFonts w:eastAsia="Arial Unicode MS"/>
        </w:rPr>
      </w:pPr>
      <w:r>
        <w:rPr>
          <w:rFonts w:eastAsia="Arial Unicode MS"/>
          <w:bCs/>
        </w:rPr>
        <w:t xml:space="preserve">о семейных (родовых) захоронениях на территории </w:t>
      </w:r>
    </w:p>
    <w:p w:rsidR="00762D74" w:rsidRDefault="00762D74" w:rsidP="00762D74">
      <w:pPr>
        <w:ind w:firstLine="720"/>
        <w:jc w:val="right"/>
        <w:rPr>
          <w:rFonts w:eastAsia="Arial Unicode MS"/>
        </w:rPr>
      </w:pPr>
      <w:r>
        <w:rPr>
          <w:rFonts w:eastAsia="Arial Unicode MS"/>
        </w:rPr>
        <w:t>сельского поселения Красный Яр</w:t>
      </w:r>
    </w:p>
    <w:p w:rsidR="00762D74" w:rsidRDefault="00762D74" w:rsidP="00762D74">
      <w:pPr>
        <w:ind w:firstLine="720"/>
        <w:jc w:val="right"/>
        <w:rPr>
          <w:rFonts w:eastAsia="Arial Unicode MS"/>
        </w:rPr>
      </w:pPr>
      <w:r>
        <w:rPr>
          <w:rFonts w:eastAsia="Arial Unicode MS"/>
        </w:rPr>
        <w:t xml:space="preserve">муниципального района </w:t>
      </w:r>
    </w:p>
    <w:p w:rsidR="00762D74" w:rsidRDefault="00762D74" w:rsidP="00762D74">
      <w:pPr>
        <w:ind w:firstLine="720"/>
        <w:jc w:val="right"/>
        <w:rPr>
          <w:rFonts w:eastAsia="Arial Unicode MS"/>
          <w:bCs/>
        </w:rPr>
      </w:pPr>
      <w:proofErr w:type="gramStart"/>
      <w:r>
        <w:rPr>
          <w:rFonts w:eastAsia="Arial Unicode MS"/>
        </w:rPr>
        <w:t>Красноярский</w:t>
      </w:r>
      <w:proofErr w:type="gramEnd"/>
      <w:r>
        <w:rPr>
          <w:rFonts w:eastAsia="Arial Unicode MS"/>
        </w:rPr>
        <w:t xml:space="preserve"> Самарской области</w:t>
      </w:r>
    </w:p>
    <w:p w:rsidR="00762D74" w:rsidRDefault="00762D74" w:rsidP="00762D74">
      <w:pPr>
        <w:widowControl w:val="0"/>
        <w:autoSpaceDE w:val="0"/>
        <w:spacing w:before="108" w:after="108"/>
        <w:jc w:val="center"/>
        <w:rPr>
          <w:rFonts w:eastAsia="Arial Unicode MS"/>
          <w:bCs/>
        </w:rPr>
      </w:pPr>
    </w:p>
    <w:p w:rsidR="00762D74" w:rsidRDefault="00762D74" w:rsidP="00762D74">
      <w:pPr>
        <w:widowControl w:val="0"/>
        <w:autoSpaceDE w:val="0"/>
        <w:jc w:val="center"/>
        <w:rPr>
          <w:b/>
        </w:rPr>
      </w:pPr>
      <w:r>
        <w:rPr>
          <w:b/>
        </w:rPr>
        <w:t>Реестр</w:t>
      </w:r>
    </w:p>
    <w:p w:rsidR="00762D74" w:rsidRDefault="00762D74" w:rsidP="00762D74">
      <w:pPr>
        <w:ind w:firstLine="720"/>
        <w:jc w:val="both"/>
        <w:rPr>
          <w:rFonts w:eastAsia="Arial Unicode MS"/>
          <w:b/>
          <w:bCs/>
        </w:rPr>
      </w:pPr>
      <w:r>
        <w:rPr>
          <w:b/>
        </w:rPr>
        <w:t xml:space="preserve">семейных (родовых) захоронений на территории сельского поселения </w:t>
      </w:r>
      <w:r w:rsidR="009B6F4E">
        <w:rPr>
          <w:b/>
        </w:rPr>
        <w:t>Красный Яр</w:t>
      </w:r>
      <w:r>
        <w:rPr>
          <w:b/>
        </w:rPr>
        <w:t xml:space="preserve"> муниципального района </w:t>
      </w:r>
      <w:r w:rsidR="009B6F4E">
        <w:rPr>
          <w:b/>
        </w:rPr>
        <w:t xml:space="preserve">Красноярский </w:t>
      </w:r>
      <w:r>
        <w:rPr>
          <w:b/>
        </w:rPr>
        <w:t xml:space="preserve"> Самарской области</w:t>
      </w:r>
    </w:p>
    <w:p w:rsidR="00762D74" w:rsidRDefault="00762D74" w:rsidP="00762D74">
      <w:pPr>
        <w:ind w:firstLine="698"/>
        <w:jc w:val="right"/>
        <w:rPr>
          <w:rFonts w:eastAsia="Arial Unicode MS"/>
          <w:b/>
          <w:bCs/>
        </w:rPr>
      </w:pPr>
      <w:bookmarkStart w:id="18" w:name="sub_32000"/>
    </w:p>
    <w:tbl>
      <w:tblPr>
        <w:tblW w:w="0" w:type="auto"/>
        <w:tblInd w:w="-4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146"/>
        <w:gridCol w:w="1129"/>
        <w:gridCol w:w="911"/>
        <w:gridCol w:w="1011"/>
        <w:gridCol w:w="859"/>
        <w:gridCol w:w="961"/>
        <w:gridCol w:w="910"/>
        <w:gridCol w:w="961"/>
        <w:gridCol w:w="960"/>
        <w:gridCol w:w="921"/>
      </w:tblGrid>
      <w:tr w:rsidR="00762D74" w:rsidTr="00577B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762D7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ответственного за захоронение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762D7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лица, ответственного за захоронение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762D7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принятия решения о предоставлении участка земли для семейного (родового) захоронения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762D7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сектора/номер участка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762D7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участка, кв. 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762D7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Резервирование места (под будущее захоронение или захоронение в настоящее время)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762D7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оплата (сумма, номер платежного документа)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762D7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первого захоронения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762D7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последующих захоронений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762D74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62D74" w:rsidTr="00577B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2D74" w:rsidTr="00577B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</w:tr>
      <w:tr w:rsidR="00762D74" w:rsidTr="00577B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</w:tr>
      <w:tr w:rsidR="00762D74" w:rsidTr="00577B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</w:tr>
      <w:tr w:rsidR="00762D74" w:rsidTr="00577B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</w:tr>
      <w:tr w:rsidR="00762D74" w:rsidTr="00577BA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pStyle w:val="ConsPlusNormal"/>
              <w:snapToGrid w:val="0"/>
            </w:pPr>
          </w:p>
        </w:tc>
      </w:tr>
    </w:tbl>
    <w:p w:rsidR="00762D74" w:rsidRDefault="00762D74" w:rsidP="00762D74">
      <w:pPr>
        <w:ind w:firstLine="698"/>
        <w:rPr>
          <w:rFonts w:eastAsia="Arial Unicode MS"/>
          <w:b/>
          <w:bCs/>
        </w:rPr>
      </w:pPr>
    </w:p>
    <w:p w:rsidR="00762D74" w:rsidRDefault="00762D74" w:rsidP="00762D74">
      <w:pPr>
        <w:ind w:firstLine="698"/>
        <w:jc w:val="right"/>
        <w:rPr>
          <w:rFonts w:eastAsia="Arial Unicode MS"/>
          <w:b/>
          <w:bCs/>
        </w:rPr>
      </w:pPr>
    </w:p>
    <w:p w:rsidR="00762D74" w:rsidRDefault="00762D74" w:rsidP="00762D74">
      <w:pPr>
        <w:ind w:firstLine="698"/>
        <w:jc w:val="right"/>
        <w:rPr>
          <w:rFonts w:eastAsia="Arial Unicode MS"/>
          <w:b/>
          <w:bCs/>
        </w:rPr>
      </w:pPr>
    </w:p>
    <w:p w:rsidR="00762D74" w:rsidRDefault="00762D74" w:rsidP="00762D74">
      <w:pPr>
        <w:ind w:firstLine="698"/>
        <w:jc w:val="right"/>
        <w:rPr>
          <w:rFonts w:eastAsia="Arial Unicode MS"/>
          <w:b/>
          <w:bCs/>
        </w:rPr>
      </w:pPr>
    </w:p>
    <w:p w:rsidR="00762D74" w:rsidRDefault="00762D74" w:rsidP="00762D74">
      <w:pPr>
        <w:jc w:val="right"/>
        <w:rPr>
          <w:rFonts w:eastAsia="Arial Unicode MS"/>
          <w:b/>
          <w:bCs/>
        </w:rPr>
      </w:pPr>
    </w:p>
    <w:p w:rsidR="00762D74" w:rsidRDefault="00762D74" w:rsidP="00762D74">
      <w:pPr>
        <w:jc w:val="right"/>
        <w:rPr>
          <w:rFonts w:eastAsia="Arial Unicode MS"/>
          <w:b/>
          <w:bCs/>
        </w:rPr>
      </w:pPr>
    </w:p>
    <w:p w:rsidR="00762D74" w:rsidRDefault="00762D74" w:rsidP="00762D74">
      <w:pPr>
        <w:jc w:val="right"/>
        <w:rPr>
          <w:rFonts w:eastAsia="Arial Unicode MS"/>
          <w:b/>
          <w:bCs/>
        </w:rPr>
      </w:pPr>
    </w:p>
    <w:p w:rsidR="00762D74" w:rsidRDefault="00762D74" w:rsidP="00762D74">
      <w:pPr>
        <w:ind w:firstLine="698"/>
        <w:jc w:val="right"/>
        <w:rPr>
          <w:rFonts w:eastAsia="Arial Unicode MS"/>
          <w:b/>
          <w:bCs/>
        </w:rPr>
      </w:pPr>
    </w:p>
    <w:p w:rsidR="00762D74" w:rsidRDefault="00762D74" w:rsidP="00762D74">
      <w:pPr>
        <w:ind w:firstLine="698"/>
        <w:jc w:val="right"/>
        <w:rPr>
          <w:rFonts w:eastAsia="Arial Unicode MS"/>
          <w:b/>
          <w:bCs/>
        </w:rPr>
      </w:pPr>
    </w:p>
    <w:p w:rsidR="00DC4EE1" w:rsidRDefault="00DC4EE1" w:rsidP="00762D74">
      <w:pPr>
        <w:widowControl w:val="0"/>
        <w:autoSpaceDE w:val="0"/>
        <w:jc w:val="right"/>
      </w:pPr>
    </w:p>
    <w:p w:rsidR="009B6F4E" w:rsidRDefault="009B6F4E" w:rsidP="00762D74">
      <w:pPr>
        <w:widowControl w:val="0"/>
        <w:autoSpaceDE w:val="0"/>
        <w:jc w:val="right"/>
      </w:pPr>
    </w:p>
    <w:p w:rsidR="009B6F4E" w:rsidRDefault="009B6F4E" w:rsidP="00762D74">
      <w:pPr>
        <w:widowControl w:val="0"/>
        <w:autoSpaceDE w:val="0"/>
        <w:jc w:val="right"/>
      </w:pPr>
    </w:p>
    <w:p w:rsidR="009B6F4E" w:rsidRDefault="009B6F4E" w:rsidP="00762D74">
      <w:pPr>
        <w:widowControl w:val="0"/>
        <w:autoSpaceDE w:val="0"/>
        <w:jc w:val="right"/>
      </w:pPr>
    </w:p>
    <w:p w:rsidR="009B6F4E" w:rsidRDefault="009B6F4E" w:rsidP="00762D74">
      <w:pPr>
        <w:widowControl w:val="0"/>
        <w:autoSpaceDE w:val="0"/>
        <w:jc w:val="right"/>
      </w:pPr>
    </w:p>
    <w:p w:rsidR="009B6F4E" w:rsidRDefault="009B6F4E" w:rsidP="00762D74">
      <w:pPr>
        <w:widowControl w:val="0"/>
        <w:autoSpaceDE w:val="0"/>
        <w:jc w:val="right"/>
      </w:pPr>
    </w:p>
    <w:p w:rsidR="00762D74" w:rsidRDefault="00762D74" w:rsidP="00762D74">
      <w:pPr>
        <w:widowControl w:val="0"/>
        <w:autoSpaceDE w:val="0"/>
        <w:jc w:val="right"/>
        <w:rPr>
          <w:color w:val="000000"/>
        </w:rPr>
      </w:pPr>
      <w:r>
        <w:lastRenderedPageBreak/>
        <w:t>Приложение  № 2</w:t>
      </w:r>
    </w:p>
    <w:p w:rsidR="00DC4EE1" w:rsidRPr="00DC4EE1" w:rsidRDefault="00762D74" w:rsidP="00DC4EE1">
      <w:pPr>
        <w:ind w:firstLine="698"/>
        <w:jc w:val="right"/>
        <w:rPr>
          <w:rFonts w:eastAsia="Arial Unicode MS"/>
          <w:bCs/>
          <w:u w:val="single"/>
        </w:rPr>
      </w:pPr>
      <w:r>
        <w:rPr>
          <w:color w:val="000000"/>
        </w:rPr>
        <w:t xml:space="preserve"> </w:t>
      </w:r>
      <w:r w:rsidR="00DC4EE1">
        <w:rPr>
          <w:rFonts w:eastAsia="Arial Unicode MS"/>
          <w:bCs/>
        </w:rPr>
        <w:t xml:space="preserve">к </w:t>
      </w:r>
      <w:hyperlink w:anchor="sub_3000" w:history="1">
        <w:r w:rsidR="00DC4EE1" w:rsidRPr="00DC4EE1">
          <w:rPr>
            <w:rStyle w:val="a3"/>
            <w:rFonts w:eastAsia="Arial Unicode MS"/>
            <w:bCs/>
            <w:color w:val="auto"/>
            <w:u w:val="none"/>
          </w:rPr>
          <w:t>Положению</w:t>
        </w:r>
      </w:hyperlink>
    </w:p>
    <w:p w:rsidR="00DC4EE1" w:rsidRDefault="00DC4EE1" w:rsidP="00DC4EE1">
      <w:pPr>
        <w:ind w:firstLine="698"/>
        <w:jc w:val="right"/>
        <w:rPr>
          <w:rFonts w:eastAsia="Arial Unicode MS"/>
        </w:rPr>
      </w:pPr>
      <w:r>
        <w:rPr>
          <w:rFonts w:eastAsia="Arial Unicode MS"/>
          <w:bCs/>
        </w:rPr>
        <w:t xml:space="preserve">о семейных (родовых) захоронениях на территории </w:t>
      </w:r>
    </w:p>
    <w:p w:rsidR="00DC4EE1" w:rsidRDefault="00DC4EE1" w:rsidP="00DC4EE1">
      <w:pPr>
        <w:ind w:firstLine="720"/>
        <w:jc w:val="right"/>
        <w:rPr>
          <w:rFonts w:eastAsia="Arial Unicode MS"/>
        </w:rPr>
      </w:pPr>
      <w:r>
        <w:rPr>
          <w:rFonts w:eastAsia="Arial Unicode MS"/>
        </w:rPr>
        <w:t>сельского поселения Красный Яр</w:t>
      </w:r>
    </w:p>
    <w:p w:rsidR="00DC4EE1" w:rsidRDefault="00DC4EE1" w:rsidP="00DC4EE1">
      <w:pPr>
        <w:ind w:firstLine="720"/>
        <w:jc w:val="right"/>
        <w:rPr>
          <w:rFonts w:eastAsia="Arial Unicode MS"/>
        </w:rPr>
      </w:pPr>
      <w:r>
        <w:rPr>
          <w:rFonts w:eastAsia="Arial Unicode MS"/>
        </w:rPr>
        <w:t xml:space="preserve">муниципального района </w:t>
      </w:r>
    </w:p>
    <w:p w:rsidR="00DC4EE1" w:rsidRDefault="00DC4EE1" w:rsidP="00DC4EE1">
      <w:pPr>
        <w:ind w:firstLine="720"/>
        <w:jc w:val="right"/>
        <w:rPr>
          <w:rFonts w:eastAsia="Arial Unicode MS"/>
          <w:bCs/>
        </w:rPr>
      </w:pPr>
      <w:proofErr w:type="gramStart"/>
      <w:r>
        <w:rPr>
          <w:rFonts w:eastAsia="Arial Unicode MS"/>
        </w:rPr>
        <w:t>Красноярский</w:t>
      </w:r>
      <w:proofErr w:type="gramEnd"/>
      <w:r>
        <w:rPr>
          <w:rFonts w:eastAsia="Arial Unicode MS"/>
        </w:rPr>
        <w:t xml:space="preserve"> Самарской области</w:t>
      </w:r>
    </w:p>
    <w:p w:rsidR="00762D74" w:rsidRDefault="00762D74" w:rsidP="00DC4EE1">
      <w:pPr>
        <w:ind w:firstLine="698"/>
        <w:jc w:val="right"/>
        <w:rPr>
          <w:rFonts w:eastAsia="Arial Unicode MS"/>
          <w:b/>
        </w:rPr>
      </w:pPr>
    </w:p>
    <w:p w:rsidR="00762D74" w:rsidRDefault="00762D74" w:rsidP="00762D74">
      <w:pPr>
        <w:widowControl w:val="0"/>
        <w:autoSpaceDE w:val="0"/>
        <w:jc w:val="center"/>
        <w:rPr>
          <w:b/>
        </w:rPr>
      </w:pPr>
      <w:r>
        <w:rPr>
          <w:b/>
        </w:rPr>
        <w:t>УДОСТОВЕРЕНИЕ (ПАСПОРТ)</w:t>
      </w:r>
    </w:p>
    <w:p w:rsidR="00762D74" w:rsidRDefault="00762D74" w:rsidP="00762D74">
      <w:pPr>
        <w:widowControl w:val="0"/>
        <w:autoSpaceDE w:val="0"/>
        <w:jc w:val="center"/>
      </w:pPr>
      <w:r>
        <w:rPr>
          <w:b/>
        </w:rPr>
        <w:t>СЕМЕЙНОГО (РОДОВОГО) ЗАХОРОНЕНИЯ</w:t>
      </w:r>
    </w:p>
    <w:p w:rsidR="00762D74" w:rsidRDefault="00762D74" w:rsidP="00762D74">
      <w:pPr>
        <w:widowControl w:val="0"/>
        <w:autoSpaceDE w:val="0"/>
        <w:jc w:val="right"/>
      </w:pPr>
      <w:r>
        <w:t>Лист 1</w:t>
      </w:r>
    </w:p>
    <w:tbl>
      <w:tblPr>
        <w:tblW w:w="1044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762D74" w:rsidTr="00C70063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widowControl w:val="0"/>
              <w:autoSpaceDE w:val="0"/>
              <w:snapToGrid w:val="0"/>
              <w:jc w:val="right"/>
            </w:pPr>
          </w:p>
          <w:p w:rsidR="00762D74" w:rsidRDefault="00762D74" w:rsidP="00577BAB">
            <w:pPr>
              <w:widowControl w:val="0"/>
              <w:autoSpaceDE w:val="0"/>
              <w:jc w:val="center"/>
            </w:pPr>
            <w:r>
              <w:t>Администрация сельского поселения Красный Яр муниципального района Красноярский Самарской области</w:t>
            </w:r>
          </w:p>
          <w:p w:rsidR="00762D74" w:rsidRDefault="00762D74" w:rsidP="00577BAB">
            <w:pPr>
              <w:widowControl w:val="0"/>
              <w:autoSpaceDE w:val="0"/>
              <w:jc w:val="center"/>
            </w:pPr>
          </w:p>
        </w:tc>
      </w:tr>
      <w:tr w:rsidR="00762D74" w:rsidTr="00C70063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widowControl w:val="0"/>
              <w:autoSpaceDE w:val="0"/>
              <w:snapToGrid w:val="0"/>
              <w:jc w:val="right"/>
              <w:rPr>
                <w:color w:val="000000"/>
              </w:rPr>
            </w:pPr>
          </w:p>
          <w:p w:rsidR="00762D74" w:rsidRDefault="00762D74" w:rsidP="00577BAB">
            <w:pPr>
              <w:widowControl w:val="0"/>
              <w:autoSpaceDE w:val="0"/>
              <w:jc w:val="right"/>
              <w:rPr>
                <w:color w:val="000000"/>
              </w:rPr>
            </w:pPr>
          </w:p>
          <w:p w:rsidR="00762D74" w:rsidRDefault="00762D74" w:rsidP="00577BAB">
            <w:pPr>
              <w:widowControl w:val="0"/>
              <w:autoSpaceDE w:val="0"/>
              <w:jc w:val="right"/>
            </w:pPr>
          </w:p>
          <w:p w:rsidR="00762D74" w:rsidRDefault="00762D74" w:rsidP="00577BAB">
            <w:pPr>
              <w:widowControl w:val="0"/>
              <w:autoSpaceDE w:val="0"/>
              <w:jc w:val="center"/>
            </w:pPr>
            <w:r>
              <w:t>УДОСТОВЕРЕНИЕ (ПАСПОРТ)</w:t>
            </w:r>
          </w:p>
          <w:p w:rsidR="00762D74" w:rsidRDefault="00762D74" w:rsidP="00577BAB">
            <w:pPr>
              <w:widowControl w:val="0"/>
              <w:autoSpaceDE w:val="0"/>
              <w:jc w:val="center"/>
            </w:pPr>
            <w:r>
              <w:t xml:space="preserve"> СЕМЕЙНОГО (РОДОВОГО) ЗАХОРОНЕНИЯ</w:t>
            </w:r>
          </w:p>
          <w:p w:rsidR="00762D74" w:rsidRDefault="00762D74" w:rsidP="00577BAB">
            <w:pPr>
              <w:widowControl w:val="0"/>
              <w:autoSpaceDE w:val="0"/>
              <w:jc w:val="right"/>
            </w:pPr>
          </w:p>
          <w:p w:rsidR="00762D74" w:rsidRDefault="00762D74" w:rsidP="00577BAB">
            <w:pPr>
              <w:widowControl w:val="0"/>
              <w:autoSpaceDE w:val="0"/>
              <w:jc w:val="right"/>
            </w:pPr>
          </w:p>
          <w:p w:rsidR="00762D74" w:rsidRDefault="00762D74" w:rsidP="00577BAB">
            <w:pPr>
              <w:widowControl w:val="0"/>
              <w:autoSpaceDE w:val="0"/>
              <w:jc w:val="right"/>
            </w:pPr>
          </w:p>
        </w:tc>
      </w:tr>
      <w:tr w:rsidR="00762D74" w:rsidTr="00C70063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widowControl w:val="0"/>
              <w:autoSpaceDE w:val="0"/>
              <w:snapToGrid w:val="0"/>
              <w:jc w:val="right"/>
              <w:rPr>
                <w:color w:val="000000"/>
              </w:rPr>
            </w:pPr>
          </w:p>
          <w:p w:rsidR="00762D74" w:rsidRDefault="00762D74" w:rsidP="00577BAB">
            <w:pPr>
              <w:widowControl w:val="0"/>
              <w:autoSpaceDE w:val="0"/>
              <w:jc w:val="center"/>
            </w:pPr>
            <w:r>
              <w:t>___________________________________________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center"/>
            </w:pPr>
            <w:r>
              <w:t>(наименование общественного кладбища, где осуществлено захоронение)</w:t>
            </w:r>
          </w:p>
          <w:p w:rsidR="00762D74" w:rsidRDefault="00762D74" w:rsidP="00577BAB">
            <w:pPr>
              <w:widowControl w:val="0"/>
              <w:autoSpaceDE w:val="0"/>
              <w:jc w:val="center"/>
            </w:pPr>
          </w:p>
        </w:tc>
      </w:tr>
    </w:tbl>
    <w:p w:rsidR="00762D74" w:rsidRDefault="00762D74" w:rsidP="00762D74">
      <w:pPr>
        <w:widowControl w:val="0"/>
        <w:autoSpaceDE w:val="0"/>
        <w:jc w:val="right"/>
      </w:pPr>
      <w:r>
        <w:t>Лист 2</w:t>
      </w:r>
    </w:p>
    <w:tbl>
      <w:tblPr>
        <w:tblW w:w="1044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762D74" w:rsidTr="00C70063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widowControl w:val="0"/>
              <w:autoSpaceDE w:val="0"/>
              <w:jc w:val="both"/>
            </w:pPr>
            <w:r>
              <w:t>Выдано лицу, ответственному за место захоронения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t>____________________________________________________________________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(фамилия, имя, отчество)</w:t>
            </w:r>
          </w:p>
          <w:p w:rsidR="00762D74" w:rsidRDefault="00762D74" w:rsidP="00577BAB">
            <w:pPr>
              <w:widowControl w:val="0"/>
              <w:autoSpaceDE w:val="0"/>
              <w:jc w:val="center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О регистрации захоронения умершего 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 xml:space="preserve">                                                                              </w:t>
            </w:r>
            <w:r>
              <w:rPr>
                <w:sz w:val="20"/>
                <w:szCs w:val="20"/>
              </w:rPr>
              <w:t>(фамилия, имя, отчество)</w:t>
            </w:r>
          </w:p>
          <w:p w:rsidR="00762D74" w:rsidRDefault="00762D74" w:rsidP="00577BAB">
            <w:pPr>
              <w:widowControl w:val="0"/>
              <w:autoSpaceDE w:val="0"/>
              <w:jc w:val="right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________________________________________ регистрационный номер 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Дата рождения ______________________ Дата смерти 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t xml:space="preserve">Дата захоронения ___________________ </w:t>
            </w:r>
            <w:proofErr w:type="gramStart"/>
            <w:r>
              <w:t>на</w:t>
            </w:r>
            <w:proofErr w:type="gramEnd"/>
            <w:r>
              <w:t xml:space="preserve"> 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right"/>
            </w:pPr>
            <w:r>
              <w:rPr>
                <w:sz w:val="20"/>
                <w:szCs w:val="20"/>
              </w:rPr>
              <w:t>(наименование общественного кладбища)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  <w:proofErr w:type="gramStart"/>
            <w:r>
              <w:t xml:space="preserve">общественном кладбище </w:t>
            </w:r>
            <w:proofErr w:type="gramEnd"/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Участок (сектор) ___________________ номер места захоронения 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 xml:space="preserve">Размер участка земли _____________________________________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Свидетельство о смерти __________________ № 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выдано Загсом _______________________________________________________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____________________________________________________________________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_____________________________________________________________________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 xml:space="preserve">         (должность)                                         (подпись)                                       (фамилия, инициалы)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М.П.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Дата регистрации «______» _________________ 20_____ г.</w:t>
            </w:r>
          </w:p>
        </w:tc>
      </w:tr>
    </w:tbl>
    <w:p w:rsidR="00762D74" w:rsidRDefault="00762D74" w:rsidP="00762D74">
      <w:pPr>
        <w:spacing w:before="100" w:after="100"/>
        <w:ind w:firstLine="851"/>
        <w:jc w:val="right"/>
      </w:pPr>
      <w:r>
        <w:lastRenderedPageBreak/>
        <w:t xml:space="preserve">Лист 3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762D74" w:rsidTr="00577BAB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spacing w:before="100" w:after="100"/>
            </w:pPr>
            <w:r>
              <w:t>Надмогильное сооружение установлено и зарегистрировано</w:t>
            </w:r>
          </w:p>
          <w:p w:rsidR="00762D74" w:rsidRDefault="00762D74" w:rsidP="00577BAB">
            <w:pPr>
              <w:spacing w:before="100" w:after="100"/>
            </w:pPr>
            <w:r>
              <w:t>«______» _________________ 20 _____ г.</w:t>
            </w:r>
          </w:p>
          <w:p w:rsidR="00762D74" w:rsidRDefault="00762D74" w:rsidP="00577BAB">
            <w:pPr>
              <w:spacing w:before="100" w:after="100"/>
            </w:pPr>
            <w:r>
              <w:t>________________________________________________________________________</w:t>
            </w:r>
          </w:p>
          <w:p w:rsidR="00762D74" w:rsidRDefault="00762D74" w:rsidP="00577BAB">
            <w:pPr>
              <w:spacing w:before="100" w:after="100"/>
              <w:jc w:val="center"/>
            </w:pPr>
            <w:r>
              <w:t>(материал памятника)</w:t>
            </w:r>
          </w:p>
          <w:p w:rsidR="00762D74" w:rsidRDefault="00762D74" w:rsidP="00577BAB">
            <w:pPr>
              <w:spacing w:before="100" w:after="100"/>
              <w:jc w:val="both"/>
            </w:pPr>
            <w:r>
              <w:t>Размеры надмогильного сооружения согласованы</w:t>
            </w:r>
          </w:p>
          <w:p w:rsidR="00762D74" w:rsidRDefault="00762D74" w:rsidP="00577BAB">
            <w:pPr>
              <w:spacing w:before="100" w:after="100"/>
              <w:jc w:val="both"/>
            </w:pPr>
            <w:r>
              <w:t>____________________________________________________________________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_____________________________________________________________________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 xml:space="preserve">         (должность)                                         (подпись)                                       (фамилия, инициалы)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«______» _________________ 20_____ г.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Установлена ограда размером 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Материал ограды _____________________________________________________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_____________________________________________________________________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 xml:space="preserve">         (должность)                                         (подпись)                                       (фамилия, инициалы)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 xml:space="preserve">М.П. 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«______» _________________ 20_____ г.</w:t>
            </w:r>
          </w:p>
          <w:p w:rsidR="00762D74" w:rsidRDefault="00762D74" w:rsidP="00577BAB">
            <w:pPr>
              <w:spacing w:before="100" w:after="100"/>
            </w:pPr>
          </w:p>
        </w:tc>
      </w:tr>
    </w:tbl>
    <w:p w:rsidR="00762D74" w:rsidRDefault="00762D74" w:rsidP="00762D74">
      <w:pPr>
        <w:ind w:firstLine="851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Лист 4 </w:t>
      </w:r>
    </w:p>
    <w:tbl>
      <w:tblPr>
        <w:tblW w:w="1044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762D74" w:rsidTr="00C70063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D74" w:rsidRDefault="00762D74" w:rsidP="00577BAB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Захоронение </w:t>
            </w:r>
            <w:proofErr w:type="gramStart"/>
            <w:r>
              <w:rPr>
                <w:rFonts w:eastAsia="Arial Unicode MS"/>
                <w:color w:val="000000"/>
              </w:rPr>
              <w:t>умершего</w:t>
            </w:r>
            <w:proofErr w:type="gramEnd"/>
          </w:p>
          <w:p w:rsidR="00762D74" w:rsidRDefault="00762D74" w:rsidP="00577BAB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___________________________________________________________________</w:t>
            </w:r>
          </w:p>
          <w:p w:rsidR="00762D74" w:rsidRDefault="00762D74" w:rsidP="00577BAB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(фамилия, имя, отчество)</w:t>
            </w:r>
          </w:p>
          <w:p w:rsidR="00762D74" w:rsidRDefault="00762D74" w:rsidP="00577BAB">
            <w:pPr>
              <w:jc w:val="center"/>
              <w:rPr>
                <w:rFonts w:eastAsia="Arial Unicode MS"/>
                <w:color w:val="000000"/>
              </w:rPr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Дата рождения ______________________ Дата смерти 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Дата захоронения ___________________ регистрационный номер________________</w:t>
            </w:r>
          </w:p>
          <w:p w:rsidR="00762D74" w:rsidRDefault="00762D74" w:rsidP="00577BAB">
            <w:pPr>
              <w:jc w:val="center"/>
              <w:rPr>
                <w:rFonts w:eastAsia="Arial Unicode MS"/>
                <w:color w:val="000000"/>
              </w:rPr>
            </w:pP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_____________________________________________________________________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</w:pPr>
            <w:r>
              <w:t xml:space="preserve">         (должность)                                         (подпись)                                       (фамилия, инициалы)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 xml:space="preserve">М.П. 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</w:p>
          <w:p w:rsidR="00762D74" w:rsidRDefault="00762D74" w:rsidP="00577BAB">
            <w:pPr>
              <w:widowControl w:val="0"/>
              <w:autoSpaceDE w:val="0"/>
              <w:jc w:val="both"/>
              <w:rPr>
                <w:rFonts w:eastAsia="Arial Unicode MS"/>
                <w:color w:val="000000"/>
              </w:rPr>
            </w:pPr>
            <w:r>
              <w:t>«______» _________________ 20_____ г.</w:t>
            </w:r>
          </w:p>
          <w:p w:rsidR="00762D74" w:rsidRDefault="00762D74" w:rsidP="00577BAB">
            <w:pPr>
              <w:rPr>
                <w:rFonts w:eastAsia="Arial Unicode MS"/>
                <w:color w:val="000000"/>
              </w:rPr>
            </w:pPr>
          </w:p>
          <w:p w:rsidR="00762D74" w:rsidRDefault="00762D74" w:rsidP="00577BAB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Надмогильное сооружение установлено и зарегистрировано</w:t>
            </w:r>
          </w:p>
          <w:p w:rsidR="00762D74" w:rsidRDefault="00762D74" w:rsidP="00577BAB">
            <w:pPr>
              <w:rPr>
                <w:rFonts w:eastAsia="Arial Unicode MS"/>
                <w:color w:val="000000"/>
              </w:rPr>
            </w:pPr>
          </w:p>
          <w:p w:rsidR="00762D74" w:rsidRDefault="00762D74" w:rsidP="00577BAB">
            <w:pPr>
              <w:widowControl w:val="0"/>
              <w:autoSpaceDE w:val="0"/>
              <w:jc w:val="both"/>
              <w:rPr>
                <w:rFonts w:eastAsia="Arial Unicode MS"/>
                <w:color w:val="000000"/>
              </w:rPr>
            </w:pPr>
            <w:r>
              <w:t>«______» _________________ 20_____ г.</w:t>
            </w:r>
          </w:p>
          <w:p w:rsidR="00762D74" w:rsidRDefault="00762D74" w:rsidP="00577BAB">
            <w:pPr>
              <w:rPr>
                <w:rFonts w:eastAsia="Arial Unicode MS"/>
                <w:color w:val="000000"/>
              </w:rPr>
            </w:pPr>
          </w:p>
          <w:p w:rsidR="00762D74" w:rsidRDefault="00762D74" w:rsidP="00577BAB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_____________________________________________________________________________________</w:t>
            </w:r>
          </w:p>
          <w:p w:rsidR="00762D74" w:rsidRDefault="00762D74" w:rsidP="00577BAB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(материал памятника)</w:t>
            </w:r>
          </w:p>
          <w:p w:rsidR="00762D74" w:rsidRDefault="00762D74" w:rsidP="00577BAB">
            <w:pPr>
              <w:jc w:val="center"/>
              <w:rPr>
                <w:rFonts w:eastAsia="Arial Unicode MS"/>
                <w:color w:val="000000"/>
              </w:rPr>
            </w:pPr>
          </w:p>
          <w:p w:rsidR="00762D74" w:rsidRDefault="00762D74" w:rsidP="00577BAB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Размеры надмогильного сооружения согласованы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>_____________________________________________________________________</w:t>
            </w:r>
          </w:p>
          <w:p w:rsidR="00762D74" w:rsidRDefault="00762D74" w:rsidP="00577BAB">
            <w:pPr>
              <w:widowControl w:val="0"/>
              <w:autoSpaceDE w:val="0"/>
              <w:jc w:val="both"/>
            </w:pPr>
            <w:r>
              <w:t xml:space="preserve">         (должность)                                         (подпись)                                       (фамилия, инициалы)</w:t>
            </w:r>
          </w:p>
          <w:p w:rsidR="00762D74" w:rsidRDefault="00762D74" w:rsidP="00577BAB">
            <w:pPr>
              <w:widowControl w:val="0"/>
              <w:autoSpaceDE w:val="0"/>
              <w:jc w:val="both"/>
              <w:rPr>
                <w:rFonts w:eastAsia="Arial Unicode MS"/>
                <w:color w:val="000000"/>
              </w:rPr>
            </w:pPr>
            <w:r>
              <w:t>«______» _________________ 20_____ г.</w:t>
            </w:r>
          </w:p>
          <w:p w:rsidR="00762D74" w:rsidRDefault="00762D74" w:rsidP="00577BAB">
            <w:pPr>
              <w:jc w:val="both"/>
            </w:pPr>
          </w:p>
        </w:tc>
      </w:tr>
    </w:tbl>
    <w:p w:rsidR="00762D74" w:rsidRPr="00DC4EE1" w:rsidRDefault="00762D74" w:rsidP="00C70063">
      <w:pPr>
        <w:ind w:firstLine="851"/>
        <w:jc w:val="right"/>
        <w:rPr>
          <w:rFonts w:eastAsia="Arial Unicode MS"/>
          <w:bCs/>
        </w:rPr>
      </w:pPr>
      <w:r>
        <w:rPr>
          <w:color w:val="000000"/>
        </w:rPr>
        <w:lastRenderedPageBreak/>
        <w:t xml:space="preserve"> </w:t>
      </w:r>
      <w:r w:rsidRPr="00DC4EE1">
        <w:t>Приложение  № 3</w:t>
      </w:r>
    </w:p>
    <w:p w:rsidR="00DC4EE1" w:rsidRPr="00DC4EE1" w:rsidRDefault="00DC4EE1" w:rsidP="00DC4EE1">
      <w:pPr>
        <w:ind w:firstLine="698"/>
        <w:jc w:val="right"/>
        <w:rPr>
          <w:rFonts w:eastAsia="Arial Unicode MS"/>
          <w:bCs/>
          <w:u w:val="single"/>
        </w:rPr>
      </w:pPr>
      <w:r>
        <w:rPr>
          <w:rFonts w:eastAsia="Arial Unicode MS"/>
          <w:bCs/>
        </w:rPr>
        <w:t xml:space="preserve">к </w:t>
      </w:r>
      <w:hyperlink w:anchor="sub_3000" w:history="1">
        <w:r w:rsidRPr="00DC4EE1">
          <w:rPr>
            <w:rStyle w:val="a3"/>
            <w:rFonts w:eastAsia="Arial Unicode MS"/>
            <w:bCs/>
            <w:color w:val="auto"/>
            <w:u w:val="none"/>
          </w:rPr>
          <w:t>Положению</w:t>
        </w:r>
      </w:hyperlink>
    </w:p>
    <w:p w:rsidR="00DC4EE1" w:rsidRDefault="00DC4EE1" w:rsidP="00DC4EE1">
      <w:pPr>
        <w:ind w:firstLine="698"/>
        <w:jc w:val="right"/>
        <w:rPr>
          <w:rFonts w:eastAsia="Arial Unicode MS"/>
        </w:rPr>
      </w:pPr>
      <w:r>
        <w:rPr>
          <w:rFonts w:eastAsia="Arial Unicode MS"/>
          <w:bCs/>
        </w:rPr>
        <w:t xml:space="preserve">о семейных (родовых) захоронениях на территории </w:t>
      </w:r>
    </w:p>
    <w:p w:rsidR="00DC4EE1" w:rsidRDefault="00DC4EE1" w:rsidP="00DC4EE1">
      <w:pPr>
        <w:ind w:firstLine="720"/>
        <w:jc w:val="right"/>
        <w:rPr>
          <w:rFonts w:eastAsia="Arial Unicode MS"/>
        </w:rPr>
      </w:pPr>
      <w:r>
        <w:rPr>
          <w:rFonts w:eastAsia="Arial Unicode MS"/>
        </w:rPr>
        <w:t>сельского поселения Красный Яр</w:t>
      </w:r>
    </w:p>
    <w:p w:rsidR="00DC4EE1" w:rsidRDefault="00DC4EE1" w:rsidP="00DC4EE1">
      <w:pPr>
        <w:ind w:firstLine="720"/>
        <w:jc w:val="right"/>
        <w:rPr>
          <w:rFonts w:eastAsia="Arial Unicode MS"/>
        </w:rPr>
      </w:pPr>
      <w:r>
        <w:rPr>
          <w:rFonts w:eastAsia="Arial Unicode MS"/>
        </w:rPr>
        <w:t xml:space="preserve">муниципального района </w:t>
      </w:r>
    </w:p>
    <w:p w:rsidR="00DC4EE1" w:rsidRDefault="00DC4EE1" w:rsidP="00DC4EE1">
      <w:pPr>
        <w:ind w:firstLine="720"/>
        <w:jc w:val="right"/>
        <w:rPr>
          <w:rFonts w:eastAsia="Arial Unicode MS"/>
          <w:bCs/>
        </w:rPr>
      </w:pPr>
      <w:proofErr w:type="gramStart"/>
      <w:r>
        <w:rPr>
          <w:rFonts w:eastAsia="Arial Unicode MS"/>
        </w:rPr>
        <w:t>Красноярский</w:t>
      </w:r>
      <w:proofErr w:type="gramEnd"/>
      <w:r>
        <w:rPr>
          <w:rFonts w:eastAsia="Arial Unicode MS"/>
        </w:rPr>
        <w:t xml:space="preserve"> Самарской области</w:t>
      </w:r>
    </w:p>
    <w:p w:rsidR="00762D74" w:rsidRDefault="00762D74" w:rsidP="00762D74">
      <w:pPr>
        <w:ind w:firstLine="851"/>
        <w:rPr>
          <w:rFonts w:eastAsia="Arial Unicode MS"/>
          <w:color w:val="000000"/>
          <w:sz w:val="28"/>
          <w:szCs w:val="28"/>
        </w:rPr>
      </w:pPr>
    </w:p>
    <w:p w:rsidR="00762D74" w:rsidRDefault="00762D74" w:rsidP="00762D74">
      <w:pPr>
        <w:widowControl w:val="0"/>
        <w:autoSpaceDE w:val="0"/>
        <w:jc w:val="right"/>
        <w:rPr>
          <w:rFonts w:eastAsia="Arial Unicode MS"/>
          <w:b/>
          <w:color w:val="000000"/>
          <w:sz w:val="28"/>
          <w:szCs w:val="28"/>
        </w:rPr>
      </w:pPr>
    </w:p>
    <w:p w:rsidR="00762D74" w:rsidRDefault="00762D74" w:rsidP="00762D74">
      <w:pPr>
        <w:pStyle w:val="ConsPlusNonformat"/>
        <w:jc w:val="right"/>
        <w:rPr>
          <w:rFonts w:eastAsia="Courier New"/>
        </w:rPr>
      </w:pPr>
      <w:r>
        <w:rPr>
          <w:rFonts w:eastAsia="Courier New"/>
        </w:rPr>
        <w:t xml:space="preserve">                                                  </w:t>
      </w:r>
      <w:r>
        <w:t>В администрацию сельского</w:t>
      </w:r>
      <w:r w:rsidR="00BA5C34">
        <w:t xml:space="preserve"> </w:t>
      </w:r>
      <w:r>
        <w:t>поселения Красный Яр</w:t>
      </w:r>
    </w:p>
    <w:p w:rsidR="00762D74" w:rsidRDefault="00762D74" w:rsidP="00762D74">
      <w:pPr>
        <w:pStyle w:val="ConsPlusNonformat"/>
        <w:jc w:val="right"/>
      </w:pPr>
      <w:r>
        <w:t xml:space="preserve">муниципального района </w:t>
      </w:r>
      <w:proofErr w:type="gramStart"/>
      <w:r>
        <w:t>Красноярский</w:t>
      </w:r>
      <w:proofErr w:type="gramEnd"/>
    </w:p>
    <w:p w:rsidR="00C83C31" w:rsidRDefault="00C83C31" w:rsidP="00762D74">
      <w:pPr>
        <w:pStyle w:val="ConsPlusNonformat"/>
        <w:jc w:val="right"/>
        <w:rPr>
          <w:rFonts w:eastAsia="Courier New"/>
        </w:rPr>
      </w:pPr>
      <w:r>
        <w:t>Самарской области</w:t>
      </w:r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          </w:t>
      </w:r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</w:t>
      </w:r>
      <w:r>
        <w:t>от ________________________________</w:t>
      </w:r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     </w:t>
      </w:r>
      <w:proofErr w:type="gramStart"/>
      <w:r>
        <w:t>(фамилия, имя, отчество,</w:t>
      </w:r>
      <w:proofErr w:type="gramEnd"/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</w:t>
      </w:r>
      <w:r>
        <w:t>___________________________________</w:t>
      </w:r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</w:t>
      </w:r>
      <w:r>
        <w:t>документ, удостоверяющий личность,</w:t>
      </w:r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</w:t>
      </w:r>
      <w:r>
        <w:t>___________________________________</w:t>
      </w:r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    </w:t>
      </w:r>
      <w:r>
        <w:t>адрес регистрации по месту</w:t>
      </w:r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</w:t>
      </w:r>
      <w:r>
        <w:t>___________________________________</w:t>
      </w:r>
    </w:p>
    <w:p w:rsidR="00762D74" w:rsidRDefault="00762D74" w:rsidP="00762D74">
      <w:pPr>
        <w:pStyle w:val="ConsPlusNonformat"/>
        <w:jc w:val="both"/>
      </w:pPr>
      <w:r>
        <w:rPr>
          <w:rFonts w:eastAsia="Courier New"/>
        </w:rPr>
        <w:t xml:space="preserve">                                           </w:t>
      </w:r>
      <w:r>
        <w:t>жительства, контактный телефон)</w:t>
      </w:r>
    </w:p>
    <w:p w:rsidR="00762D74" w:rsidRDefault="00762D74" w:rsidP="00762D74">
      <w:pPr>
        <w:pStyle w:val="ConsPlusNonformat"/>
        <w:jc w:val="both"/>
      </w:pPr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bookmarkStart w:id="19" w:name="Par397"/>
      <w:bookmarkEnd w:id="19"/>
      <w:r>
        <w:rPr>
          <w:rFonts w:eastAsia="Courier New"/>
        </w:rPr>
        <w:t xml:space="preserve">                                 </w:t>
      </w:r>
      <w:r>
        <w:t>ЗАЯВЛЕНИЕ</w:t>
      </w:r>
    </w:p>
    <w:p w:rsidR="00762D74" w:rsidRDefault="00762D74" w:rsidP="00762D74">
      <w:pPr>
        <w:pStyle w:val="ConsPlusNonformat"/>
        <w:jc w:val="both"/>
        <w:rPr>
          <w:rFonts w:eastAsia="Courier New"/>
        </w:rPr>
      </w:pPr>
      <w:r>
        <w:rPr>
          <w:rFonts w:eastAsia="Courier New"/>
        </w:rPr>
        <w:t xml:space="preserve">                </w:t>
      </w:r>
      <w:r>
        <w:t>о предоставлении участка земли для создания</w:t>
      </w:r>
    </w:p>
    <w:p w:rsidR="00762D74" w:rsidRDefault="00762D74" w:rsidP="00762D74">
      <w:pPr>
        <w:pStyle w:val="ConsPlusNonformat"/>
        <w:jc w:val="both"/>
      </w:pPr>
      <w:r>
        <w:rPr>
          <w:rFonts w:eastAsia="Courier New"/>
        </w:rPr>
        <w:t xml:space="preserve">                     </w:t>
      </w:r>
      <w:r>
        <w:t>семейного (родового) захоронения</w:t>
      </w:r>
    </w:p>
    <w:p w:rsidR="00762D74" w:rsidRDefault="00762D74" w:rsidP="00762D74">
      <w:pPr>
        <w:pStyle w:val="ConsPlusNonformat"/>
        <w:jc w:val="both"/>
      </w:pPr>
    </w:p>
    <w:p w:rsidR="00762D74" w:rsidRDefault="00762D74" w:rsidP="00C83C31">
      <w:pPr>
        <w:pStyle w:val="ConsPlusNonformat"/>
        <w:ind w:right="-23"/>
        <w:jc w:val="both"/>
      </w:pPr>
      <w:r>
        <w:rPr>
          <w:rFonts w:eastAsia="Courier New"/>
        </w:rPr>
        <w:t xml:space="preserve">    </w:t>
      </w:r>
      <w:r>
        <w:t>Прошу             предоставить           участок                  земли</w:t>
      </w:r>
    </w:p>
    <w:p w:rsidR="00762D74" w:rsidRDefault="00762D74" w:rsidP="00C83C31">
      <w:pPr>
        <w:pStyle w:val="ConsPlusNonformat"/>
        <w:ind w:right="-23"/>
        <w:jc w:val="both"/>
      </w:pPr>
      <w:r>
        <w:t>на ________________________________________________________________________</w:t>
      </w:r>
    </w:p>
    <w:p w:rsidR="00762D74" w:rsidRDefault="00762D74" w:rsidP="00C83C31">
      <w:pPr>
        <w:pStyle w:val="ConsPlusNonformat"/>
        <w:ind w:right="-23"/>
        <w:jc w:val="both"/>
      </w:pPr>
      <w:r>
        <w:t xml:space="preserve">кладбище,                               расположенном                    </w:t>
      </w:r>
      <w:proofErr w:type="gramStart"/>
      <w:r>
        <w:t>на</w:t>
      </w:r>
      <w:proofErr w:type="gramEnd"/>
    </w:p>
    <w:p w:rsidR="00762D74" w:rsidRDefault="00762D74" w:rsidP="00C83C31">
      <w:pPr>
        <w:pStyle w:val="ConsPlusNonformat"/>
        <w:ind w:right="-23"/>
        <w:jc w:val="both"/>
      </w:pPr>
      <w:r>
        <w:t>___________________________________________________________________________</w:t>
      </w:r>
    </w:p>
    <w:p w:rsidR="00762D74" w:rsidRDefault="00762D74" w:rsidP="00C83C31">
      <w:pPr>
        <w:pStyle w:val="ConsPlusNonformat"/>
        <w:ind w:right="-23"/>
        <w:jc w:val="both"/>
      </w:pPr>
      <w:r>
        <w:t>для        создания     семейного    (родового)     захоронения     граждан</w:t>
      </w:r>
    </w:p>
    <w:p w:rsidR="00762D74" w:rsidRDefault="00762D74" w:rsidP="00C83C31">
      <w:pPr>
        <w:pStyle w:val="ConsPlusNonformat"/>
        <w:ind w:right="-23"/>
        <w:jc w:val="both"/>
        <w:rPr>
          <w:rFonts w:eastAsia="Courier New"/>
        </w:rPr>
      </w:pPr>
      <w:r>
        <w:t>__________________________________________________________________________,</w:t>
      </w:r>
    </w:p>
    <w:p w:rsidR="00762D74" w:rsidRDefault="00762D74" w:rsidP="00C83C31">
      <w:pPr>
        <w:pStyle w:val="ConsPlusNonformat"/>
        <w:ind w:right="-23"/>
        <w:jc w:val="both"/>
      </w:pPr>
      <w:r>
        <w:rPr>
          <w:rFonts w:eastAsia="Courier New"/>
        </w:rPr>
        <w:t xml:space="preserve">                            </w:t>
      </w:r>
      <w:r>
        <w:t>(указывается число)</w:t>
      </w:r>
    </w:p>
    <w:p w:rsidR="00762D74" w:rsidRDefault="00762D74" w:rsidP="00C83C31">
      <w:pPr>
        <w:pStyle w:val="ConsPlusNonformat"/>
        <w:ind w:right="-23"/>
        <w:jc w:val="both"/>
      </w:pPr>
      <w:proofErr w:type="gramStart"/>
      <w:r>
        <w:t>являющихся   моими   близкими   родственниками    (родственниками   супруга</w:t>
      </w:r>
      <w:proofErr w:type="gramEnd"/>
    </w:p>
    <w:p w:rsidR="00762D74" w:rsidRDefault="00762D74" w:rsidP="00C83C31">
      <w:pPr>
        <w:pStyle w:val="ConsPlusNonformat"/>
        <w:ind w:right="-23"/>
        <w:jc w:val="both"/>
        <w:rPr>
          <w:rFonts w:eastAsia="Courier New"/>
        </w:rPr>
      </w:pPr>
      <w:r>
        <w:t>(супруги)).</w:t>
      </w:r>
    </w:p>
    <w:p w:rsidR="00762D74" w:rsidRDefault="00762D74" w:rsidP="00C83C31">
      <w:pPr>
        <w:pStyle w:val="ConsPlusNonformat"/>
        <w:ind w:right="-23"/>
        <w:jc w:val="both"/>
      </w:pPr>
      <w:r>
        <w:rPr>
          <w:rFonts w:eastAsia="Courier New"/>
        </w:rPr>
        <w:t xml:space="preserve">    </w:t>
      </w:r>
      <w:r>
        <w:t>Лицом,    ответственным    за    семейное    (родовое)     захоронение,</w:t>
      </w:r>
    </w:p>
    <w:p w:rsidR="00762D74" w:rsidRDefault="00762D74" w:rsidP="00C83C31">
      <w:pPr>
        <w:pStyle w:val="ConsPlusNonformat"/>
        <w:ind w:right="-23"/>
        <w:jc w:val="both"/>
        <w:rPr>
          <w:rFonts w:eastAsia="Courier New"/>
        </w:rPr>
      </w:pPr>
      <w:r>
        <w:t>предлагаю считать: ________________________________________________________</w:t>
      </w:r>
    </w:p>
    <w:p w:rsidR="00762D74" w:rsidRDefault="00762D74" w:rsidP="00C83C31">
      <w:pPr>
        <w:pStyle w:val="ConsPlusNonformat"/>
        <w:ind w:right="-23"/>
        <w:jc w:val="both"/>
        <w:rPr>
          <w:rFonts w:eastAsia="Courier New"/>
        </w:rPr>
      </w:pPr>
      <w:r>
        <w:rPr>
          <w:rFonts w:eastAsia="Courier New"/>
        </w:rPr>
        <w:t xml:space="preserve">                                         </w:t>
      </w:r>
      <w:r>
        <w:t>(Ф.И.О.)</w:t>
      </w:r>
    </w:p>
    <w:p w:rsidR="00762D74" w:rsidRDefault="00762D74" w:rsidP="00C83C31">
      <w:pPr>
        <w:pStyle w:val="ConsPlusNonformat"/>
        <w:ind w:right="-23"/>
        <w:jc w:val="both"/>
      </w:pPr>
      <w:r>
        <w:rPr>
          <w:rFonts w:eastAsia="Courier New"/>
        </w:rPr>
        <w:t xml:space="preserve">    </w:t>
      </w:r>
      <w:r>
        <w:t xml:space="preserve">Обязуюсь  использовать  предоставленный  участок земли в соответствии </w:t>
      </w:r>
      <w:proofErr w:type="gramStart"/>
      <w:r>
        <w:t>с</w:t>
      </w:r>
      <w:proofErr w:type="gramEnd"/>
    </w:p>
    <w:p w:rsidR="00762D74" w:rsidRDefault="00762D74" w:rsidP="00C83C31">
      <w:pPr>
        <w:pStyle w:val="ConsPlusNonformat"/>
        <w:ind w:right="-23"/>
        <w:jc w:val="both"/>
        <w:rPr>
          <w:rFonts w:eastAsia="Courier New"/>
        </w:rPr>
      </w:pPr>
      <w:r>
        <w:t>его назначением и не предоставлять его третьим лицам.</w:t>
      </w:r>
    </w:p>
    <w:p w:rsidR="00762D74" w:rsidRDefault="00762D74" w:rsidP="00C83C31">
      <w:pPr>
        <w:pStyle w:val="ConsPlusNonformat"/>
        <w:ind w:right="-23"/>
        <w:jc w:val="both"/>
      </w:pPr>
      <w:r>
        <w:rPr>
          <w:rFonts w:eastAsia="Courier New"/>
        </w:rPr>
        <w:t xml:space="preserve">    </w:t>
      </w:r>
      <w:r>
        <w:t>Во  исполнение  требований  Федерального закона "О персональных данных"</w:t>
      </w:r>
    </w:p>
    <w:p w:rsidR="00762D74" w:rsidRDefault="00762D74" w:rsidP="00C83C31">
      <w:pPr>
        <w:pStyle w:val="ConsPlusNonformat"/>
        <w:ind w:right="-23"/>
        <w:jc w:val="both"/>
      </w:pPr>
      <w:r>
        <w:t>даю согласие на обработку своих персональных данных в связи с рассмотрением</w:t>
      </w:r>
    </w:p>
    <w:p w:rsidR="00762D74" w:rsidRDefault="00762D74" w:rsidP="00C83C31">
      <w:pPr>
        <w:pStyle w:val="ConsPlusNonformat"/>
        <w:ind w:right="-23"/>
        <w:jc w:val="both"/>
      </w:pPr>
      <w:r>
        <w:t>вопроса  о  предоставлении  участка земли для создания семейного (родового)</w:t>
      </w:r>
    </w:p>
    <w:p w:rsidR="00762D74" w:rsidRDefault="00762D74" w:rsidP="00C83C31">
      <w:pPr>
        <w:pStyle w:val="ConsPlusNonformat"/>
        <w:ind w:right="-23"/>
        <w:jc w:val="both"/>
        <w:rPr>
          <w:rFonts w:eastAsia="Courier New"/>
        </w:rPr>
      </w:pPr>
      <w:r>
        <w:t>захоронения.</w:t>
      </w:r>
    </w:p>
    <w:p w:rsidR="00762D74" w:rsidRDefault="00762D74" w:rsidP="00C83C31">
      <w:pPr>
        <w:pStyle w:val="ConsPlusNonformat"/>
        <w:ind w:right="-23"/>
        <w:jc w:val="both"/>
      </w:pPr>
      <w:r>
        <w:rPr>
          <w:rFonts w:eastAsia="Courier New"/>
        </w:rPr>
        <w:t xml:space="preserve">    </w:t>
      </w:r>
      <w:r>
        <w:t xml:space="preserve">Под  обработкой  персональных  данных  я  понимаю действия (операции) </w:t>
      </w:r>
      <w:proofErr w:type="gramStart"/>
      <w:r>
        <w:t>с</w:t>
      </w:r>
      <w:proofErr w:type="gramEnd"/>
    </w:p>
    <w:p w:rsidR="00762D74" w:rsidRDefault="00762D74" w:rsidP="00C83C31">
      <w:pPr>
        <w:pStyle w:val="ConsPlusNonformat"/>
        <w:ind w:right="-23"/>
        <w:jc w:val="both"/>
      </w:pPr>
      <w:r>
        <w:t>персональными  данными, включая сбор, систематизацию, накопление, хранение,</w:t>
      </w:r>
    </w:p>
    <w:p w:rsidR="00762D74" w:rsidRDefault="00762D74" w:rsidP="00C83C31">
      <w:pPr>
        <w:pStyle w:val="ConsPlusNonformat"/>
        <w:ind w:right="-23"/>
        <w:jc w:val="both"/>
      </w:pPr>
      <w:proofErr w:type="gramStart"/>
      <w:r>
        <w:t>уточнение  (обновление,  изменение),  использование, распространение (в том</w:t>
      </w:r>
      <w:proofErr w:type="gramEnd"/>
    </w:p>
    <w:p w:rsidR="00762D74" w:rsidRDefault="00762D74" w:rsidP="00C83C31">
      <w:pPr>
        <w:pStyle w:val="ConsPlusNonformat"/>
        <w:ind w:right="-23"/>
        <w:jc w:val="both"/>
        <w:rPr>
          <w:rFonts w:eastAsia="Courier New"/>
        </w:rPr>
      </w:pPr>
      <w:proofErr w:type="gramStart"/>
      <w:r>
        <w:t>числе</w:t>
      </w:r>
      <w:proofErr w:type="gramEnd"/>
      <w:r>
        <w:t xml:space="preserve"> передачу), обезличивание, блокирование, уничтожение.</w:t>
      </w:r>
    </w:p>
    <w:p w:rsidR="00762D74" w:rsidRDefault="00762D74" w:rsidP="00C83C31">
      <w:pPr>
        <w:pStyle w:val="ConsPlusNonformat"/>
        <w:ind w:right="-23"/>
        <w:jc w:val="both"/>
      </w:pPr>
      <w:r>
        <w:rPr>
          <w:rFonts w:eastAsia="Courier New"/>
        </w:rPr>
        <w:t xml:space="preserve">    </w:t>
      </w:r>
      <w:r>
        <w:t xml:space="preserve">Согласие    на   обработку    действует   до   даты   подачи   мной   </w:t>
      </w:r>
      <w:proofErr w:type="gramStart"/>
      <w:r>
        <w:t>в</w:t>
      </w:r>
      <w:proofErr w:type="gramEnd"/>
    </w:p>
    <w:p w:rsidR="00762D74" w:rsidRDefault="00762D74" w:rsidP="00C83C31">
      <w:pPr>
        <w:pStyle w:val="ConsPlusNonformat"/>
        <w:ind w:right="-23"/>
        <w:jc w:val="both"/>
      </w:pPr>
      <w:r>
        <w:t>___________________________________________________________________________</w:t>
      </w:r>
    </w:p>
    <w:p w:rsidR="00762D74" w:rsidRDefault="00762D74" w:rsidP="00C83C31">
      <w:pPr>
        <w:pStyle w:val="ConsPlusNonformat"/>
        <w:ind w:right="-23"/>
        <w:jc w:val="both"/>
        <w:rPr>
          <w:rFonts w:eastAsia="Courier New"/>
        </w:rPr>
      </w:pPr>
      <w:r>
        <w:t>заявления об отзыве настоящего согласия.</w:t>
      </w:r>
    </w:p>
    <w:p w:rsidR="00762D74" w:rsidRDefault="00762D74" w:rsidP="00C83C31">
      <w:pPr>
        <w:pStyle w:val="ConsPlusNonformat"/>
        <w:ind w:right="-23"/>
        <w:jc w:val="both"/>
      </w:pPr>
      <w:r>
        <w:rPr>
          <w:rFonts w:eastAsia="Courier New"/>
        </w:rPr>
        <w:t xml:space="preserve">    </w:t>
      </w:r>
      <w:r>
        <w:t>Приложение (копии документов, прилагаемых к заявлению):</w:t>
      </w:r>
    </w:p>
    <w:p w:rsidR="00762D74" w:rsidRDefault="00762D74" w:rsidP="00C83C31">
      <w:pPr>
        <w:pStyle w:val="ConsPlusNonformat"/>
        <w:ind w:right="-23"/>
        <w:jc w:val="both"/>
      </w:pPr>
      <w:r>
        <w:t>___________________________________________________________________________</w:t>
      </w:r>
    </w:p>
    <w:p w:rsidR="00762D74" w:rsidRDefault="00762D74" w:rsidP="00C83C31">
      <w:pPr>
        <w:pStyle w:val="ConsPlusNonformat"/>
        <w:ind w:right="-23"/>
        <w:jc w:val="both"/>
      </w:pPr>
      <w:r>
        <w:t>___________________________________________________________________________</w:t>
      </w:r>
    </w:p>
    <w:p w:rsidR="00762D74" w:rsidRDefault="00762D74" w:rsidP="00C83C31">
      <w:pPr>
        <w:pStyle w:val="ConsPlusNonformat"/>
        <w:ind w:right="-23"/>
        <w:jc w:val="both"/>
      </w:pPr>
      <w:r>
        <w:t>___________________________________________________________________________</w:t>
      </w:r>
    </w:p>
    <w:p w:rsidR="00762D74" w:rsidRDefault="00762D74" w:rsidP="00C83C31">
      <w:pPr>
        <w:pStyle w:val="ConsPlusNonformat"/>
        <w:ind w:right="-23"/>
        <w:jc w:val="both"/>
        <w:rPr>
          <w:rFonts w:eastAsia="Courier New"/>
        </w:rPr>
      </w:pPr>
      <w:r>
        <w:t>___________________________________________________________________________</w:t>
      </w:r>
    </w:p>
    <w:p w:rsidR="00762D74" w:rsidRDefault="00762D74" w:rsidP="00C83C31">
      <w:pPr>
        <w:pStyle w:val="ConsPlusNonformat"/>
        <w:ind w:right="-23"/>
        <w:jc w:val="both"/>
        <w:rPr>
          <w:rFonts w:eastAsia="Courier New"/>
        </w:rPr>
      </w:pPr>
      <w:r>
        <w:rPr>
          <w:rFonts w:eastAsia="Courier New"/>
        </w:rPr>
        <w:t xml:space="preserve">    </w:t>
      </w:r>
      <w:r>
        <w:t>________________ 20_____ г.                       _____________________</w:t>
      </w:r>
    </w:p>
    <w:p w:rsidR="00762D74" w:rsidRDefault="00762D74" w:rsidP="00C83C31">
      <w:pPr>
        <w:pStyle w:val="ConsPlusNonformat"/>
        <w:ind w:right="-23"/>
        <w:jc w:val="both"/>
        <w:rPr>
          <w:rFonts w:eastAsia="Arial Unicode MS"/>
          <w:b/>
          <w:vanish/>
          <w:color w:val="000000"/>
          <w:sz w:val="28"/>
          <w:szCs w:val="28"/>
        </w:rPr>
      </w:pPr>
      <w:r>
        <w:rPr>
          <w:rFonts w:eastAsia="Courier New"/>
        </w:rPr>
        <w:t xml:space="preserve">        </w:t>
      </w:r>
      <w:r>
        <w:t>(дата)                                             (подпись)</w:t>
      </w:r>
    </w:p>
    <w:p w:rsidR="00762D74" w:rsidRDefault="00762D74" w:rsidP="00762D74">
      <w:pPr>
        <w:ind w:firstLine="851"/>
        <w:rPr>
          <w:rFonts w:eastAsia="Arial Unicode MS"/>
          <w:b/>
          <w:vanish/>
          <w:color w:val="000000"/>
          <w:sz w:val="28"/>
          <w:szCs w:val="28"/>
        </w:rPr>
      </w:pPr>
    </w:p>
    <w:p w:rsidR="00762D74" w:rsidRDefault="00762D74" w:rsidP="00762D74">
      <w:pPr>
        <w:ind w:firstLine="851"/>
        <w:rPr>
          <w:rFonts w:eastAsia="Arial Unicode MS"/>
          <w:b/>
          <w:vanish/>
          <w:color w:val="000000"/>
          <w:sz w:val="28"/>
          <w:szCs w:val="28"/>
        </w:rPr>
      </w:pPr>
    </w:p>
    <w:bookmarkEnd w:id="18"/>
    <w:p w:rsidR="00AF6C0C" w:rsidRDefault="0021316F"/>
    <w:sectPr w:rsidR="00AF6C0C" w:rsidSect="00C70063">
      <w:headerReference w:type="even" r:id="rId9"/>
      <w:headerReference w:type="default" r:id="rId10"/>
      <w:headerReference w:type="first" r:id="rId11"/>
      <w:pgSz w:w="11906" w:h="16838"/>
      <w:pgMar w:top="851" w:right="566" w:bottom="426" w:left="1440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6F" w:rsidRDefault="0021316F">
      <w:r>
        <w:separator/>
      </w:r>
    </w:p>
  </w:endnote>
  <w:endnote w:type="continuationSeparator" w:id="0">
    <w:p w:rsidR="0021316F" w:rsidRDefault="0021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6F" w:rsidRDefault="0021316F">
      <w:r>
        <w:separator/>
      </w:r>
    </w:p>
  </w:footnote>
  <w:footnote w:type="continuationSeparator" w:id="0">
    <w:p w:rsidR="0021316F" w:rsidRDefault="0021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87" w:rsidRDefault="002131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87" w:rsidRDefault="0021316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87" w:rsidRDefault="002131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74"/>
    <w:rsid w:val="0021316F"/>
    <w:rsid w:val="00331066"/>
    <w:rsid w:val="00447D03"/>
    <w:rsid w:val="004F2830"/>
    <w:rsid w:val="00556755"/>
    <w:rsid w:val="005C0721"/>
    <w:rsid w:val="00762D74"/>
    <w:rsid w:val="007C5A86"/>
    <w:rsid w:val="00891666"/>
    <w:rsid w:val="00902E18"/>
    <w:rsid w:val="009B6F4E"/>
    <w:rsid w:val="00BA5C34"/>
    <w:rsid w:val="00C70063"/>
    <w:rsid w:val="00C83C31"/>
    <w:rsid w:val="00D034A0"/>
    <w:rsid w:val="00DC4EE1"/>
    <w:rsid w:val="00DE1426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D74"/>
    <w:rPr>
      <w:color w:val="000080"/>
      <w:u w:val="single"/>
    </w:rPr>
  </w:style>
  <w:style w:type="paragraph" w:customStyle="1" w:styleId="ConsPlusNonformat">
    <w:name w:val="ConsPlusNonformat"/>
    <w:rsid w:val="00762D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762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rsid w:val="00762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2D7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D74"/>
    <w:rPr>
      <w:color w:val="000080"/>
      <w:u w:val="single"/>
    </w:rPr>
  </w:style>
  <w:style w:type="paragraph" w:customStyle="1" w:styleId="ConsPlusNonformat">
    <w:name w:val="ConsPlusNonformat"/>
    <w:rsid w:val="00762D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762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rsid w:val="00762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2D7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70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F1779-8A44-4FB2-8B22-0A5E87B6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2022-03-21T07:16:00Z</dcterms:created>
  <dcterms:modified xsi:type="dcterms:W3CDTF">2022-03-29T04:10:00Z</dcterms:modified>
</cp:coreProperties>
</file>