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AB" w:rsidRDefault="004C0AAB" w:rsidP="004C0AAB">
      <w:pPr>
        <w:pStyle w:val="a4"/>
        <w:ind w:left="4820"/>
        <w:jc w:val="right"/>
        <w:rPr>
          <w:lang w:val="ru-RU"/>
        </w:rPr>
      </w:pPr>
    </w:p>
    <w:p w:rsidR="004C0AAB" w:rsidRDefault="004C0AAB" w:rsidP="004C0AAB">
      <w:pPr>
        <w:jc w:val="center"/>
        <w:rPr>
          <w:b/>
          <w:noProof/>
          <w:szCs w:val="28"/>
        </w:rPr>
      </w:pPr>
      <w:r>
        <w:rPr>
          <w:noProof/>
        </w:rPr>
        <w:drawing>
          <wp:anchor distT="0" distB="0" distL="114300" distR="114300" simplePos="0" relativeHeight="251658240" behindDoc="0" locked="0" layoutInCell="1" allowOverlap="1">
            <wp:simplePos x="0" y="0"/>
            <wp:positionH relativeFrom="column">
              <wp:posOffset>2719705</wp:posOffset>
            </wp:positionH>
            <wp:positionV relativeFrom="paragraph">
              <wp:posOffset>-387350</wp:posOffset>
            </wp:positionV>
            <wp:extent cx="752475" cy="908685"/>
            <wp:effectExtent l="0" t="0" r="9525" b="5715"/>
            <wp:wrapTopAndBottom/>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8"/>
        </w:rPr>
        <w:t>СОБРАНИЕ ПРЕДСТАВИТЕЛЕЙ</w:t>
      </w:r>
    </w:p>
    <w:p w:rsidR="004C0AAB" w:rsidRDefault="004C0AAB" w:rsidP="004C0AAB">
      <w:pPr>
        <w:jc w:val="center"/>
        <w:rPr>
          <w:b/>
          <w:szCs w:val="28"/>
        </w:rPr>
      </w:pPr>
      <w:r>
        <w:rPr>
          <w:b/>
          <w:szCs w:val="28"/>
        </w:rPr>
        <w:t>СЕЛЬСКОГО ПОСЕЛЕНИЯ КРАСНЫЙ ЯР</w:t>
      </w:r>
    </w:p>
    <w:p w:rsidR="004C0AAB" w:rsidRDefault="004C0AAB" w:rsidP="004C0AAB">
      <w:pPr>
        <w:jc w:val="center"/>
        <w:rPr>
          <w:b/>
          <w:szCs w:val="28"/>
        </w:rPr>
      </w:pPr>
      <w:r>
        <w:rPr>
          <w:b/>
          <w:szCs w:val="28"/>
        </w:rPr>
        <w:t xml:space="preserve">МУНИЦИПАЛЬНОГО РАЙОНА </w:t>
      </w:r>
      <w:proofErr w:type="gramStart"/>
      <w:r>
        <w:rPr>
          <w:b/>
          <w:szCs w:val="28"/>
        </w:rPr>
        <w:t>КРАСНОЯРСКИЙ</w:t>
      </w:r>
      <w:proofErr w:type="gramEnd"/>
    </w:p>
    <w:p w:rsidR="004C0AAB" w:rsidRDefault="004C0AAB" w:rsidP="004C0AAB">
      <w:pPr>
        <w:jc w:val="center"/>
        <w:rPr>
          <w:b/>
          <w:szCs w:val="28"/>
        </w:rPr>
      </w:pPr>
      <w:r>
        <w:rPr>
          <w:b/>
          <w:szCs w:val="28"/>
        </w:rPr>
        <w:t>САМАРСКОЙ ОБЛАСТИ</w:t>
      </w:r>
    </w:p>
    <w:p w:rsidR="004C0AAB" w:rsidRDefault="004C0AAB" w:rsidP="004C0AAB">
      <w:pPr>
        <w:spacing w:line="360" w:lineRule="auto"/>
        <w:jc w:val="center"/>
        <w:rPr>
          <w:sz w:val="24"/>
          <w:szCs w:val="24"/>
        </w:rPr>
      </w:pPr>
      <w:r>
        <w:rPr>
          <w:sz w:val="24"/>
          <w:szCs w:val="24"/>
        </w:rPr>
        <w:t>ЧЕТВЕРТОГО  СОЗЫВА</w:t>
      </w:r>
    </w:p>
    <w:p w:rsidR="004C0AAB" w:rsidRDefault="004C0AAB" w:rsidP="004C0AAB">
      <w:pPr>
        <w:pStyle w:val="9"/>
        <w:spacing w:before="0" w:line="360" w:lineRule="auto"/>
        <w:rPr>
          <w:b w:val="0"/>
          <w:noProof w:val="0"/>
          <w:sz w:val="44"/>
          <w:szCs w:val="44"/>
        </w:rPr>
      </w:pPr>
      <w:r>
        <w:rPr>
          <w:b w:val="0"/>
          <w:noProof w:val="0"/>
          <w:sz w:val="44"/>
          <w:szCs w:val="44"/>
        </w:rPr>
        <w:t>РЕШЕНИЕ</w:t>
      </w:r>
    </w:p>
    <w:p w:rsidR="004C0AAB" w:rsidRDefault="004C0AAB" w:rsidP="004C0AAB">
      <w:pPr>
        <w:pStyle w:val="a7"/>
        <w:suppressAutoHyphens w:val="0"/>
        <w:jc w:val="center"/>
        <w:rPr>
          <w:b w:val="0"/>
          <w:i w:val="0"/>
        </w:rPr>
      </w:pPr>
      <w:r>
        <w:rPr>
          <w:b w:val="0"/>
          <w:i w:val="0"/>
        </w:rPr>
        <w:t>от «</w:t>
      </w:r>
      <w:r>
        <w:rPr>
          <w:b w:val="0"/>
          <w:i w:val="0"/>
        </w:rPr>
        <w:t>28</w:t>
      </w:r>
      <w:r>
        <w:rPr>
          <w:b w:val="0"/>
          <w:i w:val="0"/>
        </w:rPr>
        <w:t xml:space="preserve">» </w:t>
      </w:r>
      <w:r>
        <w:rPr>
          <w:b w:val="0"/>
          <w:i w:val="0"/>
        </w:rPr>
        <w:t xml:space="preserve">апреля </w:t>
      </w:r>
      <w:r>
        <w:rPr>
          <w:b w:val="0"/>
          <w:i w:val="0"/>
        </w:rPr>
        <w:t xml:space="preserve"> 2022  года № </w:t>
      </w:r>
      <w:r w:rsidR="00351AA2">
        <w:rPr>
          <w:b w:val="0"/>
          <w:i w:val="0"/>
        </w:rPr>
        <w:t>19</w:t>
      </w:r>
    </w:p>
    <w:p w:rsidR="004C0AAB" w:rsidRDefault="004C0AAB" w:rsidP="004C0AAB">
      <w:pPr>
        <w:pStyle w:val="a7"/>
        <w:suppressAutoHyphens w:val="0"/>
        <w:jc w:val="center"/>
        <w:rPr>
          <w:b w:val="0"/>
          <w:i w:val="0"/>
        </w:rPr>
      </w:pPr>
    </w:p>
    <w:p w:rsidR="004C0AAB" w:rsidRDefault="004C0AAB" w:rsidP="004C0AAB">
      <w:pPr>
        <w:jc w:val="center"/>
        <w:rPr>
          <w:b/>
          <w:bCs/>
          <w:sz w:val="24"/>
          <w:szCs w:val="24"/>
        </w:rPr>
      </w:pPr>
      <w:r>
        <w:rPr>
          <w:b/>
          <w:sz w:val="24"/>
          <w:szCs w:val="24"/>
          <w:lang w:eastAsia="ar-SA"/>
        </w:rPr>
        <w:t xml:space="preserve">О внесении изменений  в </w:t>
      </w:r>
      <w:r>
        <w:rPr>
          <w:b/>
          <w:bCs/>
          <w:sz w:val="24"/>
          <w:szCs w:val="24"/>
        </w:rPr>
        <w:t>Правила благоустройства на территории сельского поселения Красный Яр муниципального района Красноярский Самарской области</w:t>
      </w:r>
    </w:p>
    <w:p w:rsidR="004C0AAB" w:rsidRDefault="004C0AAB" w:rsidP="004C0AAB">
      <w:pPr>
        <w:jc w:val="center"/>
        <w:rPr>
          <w:bCs/>
          <w:sz w:val="24"/>
          <w:szCs w:val="24"/>
        </w:rPr>
      </w:pPr>
    </w:p>
    <w:p w:rsidR="004C0AAB" w:rsidRDefault="004C0AAB" w:rsidP="004C0AAB">
      <w:pPr>
        <w:ind w:firstLine="709"/>
        <w:jc w:val="both"/>
        <w:rPr>
          <w:sz w:val="24"/>
          <w:szCs w:val="24"/>
        </w:rPr>
      </w:pPr>
      <w:proofErr w:type="gramStart"/>
      <w:r>
        <w:rPr>
          <w:sz w:val="24"/>
          <w:szCs w:val="24"/>
        </w:rPr>
        <w:t xml:space="preserve">В соответствии с пунктом 11 части 10 статьи 35 Федерального закона от 06.10.2003 № 131-ФЗ «Об общих принципах организации местного самоуправления в Российской Федерации», с </w:t>
      </w:r>
      <w:proofErr w:type="spellStart"/>
      <w:r>
        <w:rPr>
          <w:sz w:val="24"/>
          <w:szCs w:val="24"/>
        </w:rPr>
        <w:t>учетом</w:t>
      </w:r>
      <w:proofErr w:type="spellEnd"/>
      <w:r>
        <w:rPr>
          <w:sz w:val="24"/>
          <w:szCs w:val="24"/>
        </w:rPr>
        <w:t xml:space="preserve">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 внесение изменений в Правила благоустройства территории сельского поселения  муниципального района Красноярский Самарской области и вынесении</w:t>
      </w:r>
      <w:proofErr w:type="gramEnd"/>
      <w:r>
        <w:rPr>
          <w:sz w:val="24"/>
          <w:szCs w:val="24"/>
        </w:rPr>
        <w:t xml:space="preserve"> проекта на публичные слушания» от </w:t>
      </w:r>
      <w:r>
        <w:rPr>
          <w:sz w:val="24"/>
          <w:szCs w:val="24"/>
        </w:rPr>
        <w:t>23.04.</w:t>
      </w:r>
      <w:r>
        <w:rPr>
          <w:sz w:val="24"/>
          <w:szCs w:val="24"/>
        </w:rPr>
        <w:t xml:space="preserve">2022 года, Собрание представителей сельского поселения  муниципального района </w:t>
      </w:r>
      <w:proofErr w:type="gramStart"/>
      <w:r>
        <w:rPr>
          <w:sz w:val="24"/>
          <w:szCs w:val="24"/>
        </w:rPr>
        <w:t>Красноярский</w:t>
      </w:r>
      <w:proofErr w:type="gramEnd"/>
      <w:r>
        <w:rPr>
          <w:sz w:val="24"/>
          <w:szCs w:val="24"/>
        </w:rPr>
        <w:t xml:space="preserve"> Самарской области РЕШИЛО:</w:t>
      </w:r>
    </w:p>
    <w:p w:rsidR="004C0AAB" w:rsidRDefault="004C0AAB" w:rsidP="004C0AAB">
      <w:pPr>
        <w:pStyle w:val="a6"/>
        <w:numPr>
          <w:ilvl w:val="0"/>
          <w:numId w:val="1"/>
        </w:numPr>
        <w:tabs>
          <w:tab w:val="clear" w:pos="720"/>
          <w:tab w:val="num" w:pos="0"/>
          <w:tab w:val="left" w:pos="1560"/>
        </w:tabs>
        <w:autoSpaceDE w:val="0"/>
        <w:autoSpaceDN w:val="0"/>
        <w:adjustRightInd w:val="0"/>
        <w:ind w:left="0" w:firstLine="709"/>
        <w:jc w:val="both"/>
        <w:rPr>
          <w:sz w:val="24"/>
          <w:szCs w:val="24"/>
        </w:rPr>
      </w:pPr>
      <w:r>
        <w:rPr>
          <w:sz w:val="24"/>
          <w:szCs w:val="24"/>
        </w:rPr>
        <w:t xml:space="preserve">Внести изменения в </w:t>
      </w:r>
      <w:r>
        <w:rPr>
          <w:bCs/>
          <w:sz w:val="24"/>
          <w:szCs w:val="24"/>
        </w:rPr>
        <w:t>Правила благоустройства на территории сельского поселения Красный Яр муниципального района Красноярский Самарской области</w:t>
      </w:r>
      <w:r>
        <w:rPr>
          <w:sz w:val="24"/>
          <w:szCs w:val="24"/>
          <w:lang w:eastAsia="ar-SA"/>
        </w:rPr>
        <w:t xml:space="preserve">, </w:t>
      </w:r>
      <w:r>
        <w:rPr>
          <w:sz w:val="24"/>
          <w:szCs w:val="24"/>
          <w:lang w:eastAsia="ar-SA"/>
        </w:rPr>
        <w:t>утверждённые</w:t>
      </w:r>
      <w:r>
        <w:rPr>
          <w:sz w:val="24"/>
          <w:szCs w:val="24"/>
          <w:lang w:eastAsia="ar-SA"/>
        </w:rPr>
        <w:t xml:space="preserve"> решением Собрания представителей  сельского поселения Красный Яр от 25.01.2018 № 2 </w:t>
      </w:r>
      <w:r>
        <w:rPr>
          <w:sz w:val="24"/>
          <w:szCs w:val="24"/>
        </w:rPr>
        <w:t>(с изм. от 15.04.2019 № 13, от 12.09.2019 г № 51, от 23.04.2020 г. № 13, 08.09.2020 г. № 38,</w:t>
      </w:r>
      <w:r>
        <w:rPr>
          <w:i/>
          <w:sz w:val="24"/>
          <w:szCs w:val="24"/>
        </w:rPr>
        <w:t xml:space="preserve"> </w:t>
      </w:r>
      <w:r>
        <w:rPr>
          <w:sz w:val="24"/>
          <w:szCs w:val="24"/>
        </w:rPr>
        <w:t>31.05.2021 г. № 23</w:t>
      </w:r>
      <w:proofErr w:type="gramStart"/>
      <w:r>
        <w:rPr>
          <w:sz w:val="24"/>
          <w:szCs w:val="24"/>
        </w:rPr>
        <w:t xml:space="preserve"> )</w:t>
      </w:r>
      <w:proofErr w:type="gramEnd"/>
      <w:r>
        <w:rPr>
          <w:sz w:val="24"/>
          <w:szCs w:val="24"/>
        </w:rPr>
        <w:t>:</w:t>
      </w:r>
    </w:p>
    <w:p w:rsidR="004C0AAB" w:rsidRDefault="004C0AAB" w:rsidP="004C0AAB">
      <w:pPr>
        <w:tabs>
          <w:tab w:val="left" w:pos="1560"/>
        </w:tabs>
        <w:ind w:firstLine="709"/>
        <w:jc w:val="both"/>
        <w:rPr>
          <w:sz w:val="24"/>
          <w:szCs w:val="24"/>
        </w:rPr>
      </w:pPr>
    </w:p>
    <w:p w:rsidR="004C0AAB" w:rsidRDefault="004C0AAB" w:rsidP="004C0AAB">
      <w:pPr>
        <w:pStyle w:val="a6"/>
        <w:numPr>
          <w:ilvl w:val="0"/>
          <w:numId w:val="2"/>
        </w:numPr>
        <w:jc w:val="both"/>
        <w:rPr>
          <w:sz w:val="24"/>
          <w:szCs w:val="24"/>
        </w:rPr>
      </w:pPr>
      <w:r>
        <w:rPr>
          <w:sz w:val="24"/>
          <w:szCs w:val="24"/>
        </w:rPr>
        <w:t xml:space="preserve"> «1.1. Раздел II «Порядок содержания объектов благоустройства» дополнить Главой 13.1 следующего содержания:</w:t>
      </w:r>
    </w:p>
    <w:p w:rsidR="004C0AAB" w:rsidRDefault="004C0AAB" w:rsidP="004C0AAB">
      <w:pPr>
        <w:ind w:firstLine="709"/>
        <w:jc w:val="both"/>
        <w:rPr>
          <w:sz w:val="24"/>
          <w:szCs w:val="24"/>
        </w:rPr>
      </w:pPr>
      <w:r>
        <w:rPr>
          <w:sz w:val="24"/>
          <w:szCs w:val="24"/>
        </w:rPr>
        <w:t>«Глава 13.1. Требования к размещению и содержанию нестационарных торговых объектов (далее – НТО).</w:t>
      </w:r>
    </w:p>
    <w:p w:rsidR="004C0AAB" w:rsidRDefault="004C0AAB" w:rsidP="004C0AAB">
      <w:pPr>
        <w:ind w:firstLine="709"/>
        <w:jc w:val="both"/>
        <w:rPr>
          <w:sz w:val="24"/>
          <w:szCs w:val="24"/>
        </w:rPr>
      </w:pPr>
      <w:r>
        <w:rPr>
          <w:sz w:val="24"/>
          <w:szCs w:val="24"/>
        </w:rPr>
        <w:t>13.1.1. Не допускается размещение НТО:</w:t>
      </w:r>
    </w:p>
    <w:p w:rsidR="004C0AAB" w:rsidRDefault="004C0AAB" w:rsidP="004C0AAB">
      <w:pPr>
        <w:ind w:firstLine="709"/>
        <w:jc w:val="both"/>
        <w:rPr>
          <w:sz w:val="24"/>
          <w:szCs w:val="24"/>
        </w:rPr>
      </w:pPr>
      <w:r>
        <w:rPr>
          <w:sz w:val="24"/>
          <w:szCs w:val="24"/>
        </w:rPr>
        <w:t xml:space="preserve">в арках зданий, на территориях, занятых </w:t>
      </w:r>
      <w:proofErr w:type="spellStart"/>
      <w:r>
        <w:rPr>
          <w:sz w:val="24"/>
          <w:szCs w:val="24"/>
        </w:rPr>
        <w:t>зелеными</w:t>
      </w:r>
      <w:proofErr w:type="spellEnd"/>
      <w:r>
        <w:rPr>
          <w:sz w:val="24"/>
          <w:szCs w:val="24"/>
        </w:rPr>
        <w:t xml:space="preserve">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на расстоянии менее 5 метров от окон зданий и витрин стационарных торговых объектов;</w:t>
      </w:r>
    </w:p>
    <w:p w:rsidR="004C0AAB" w:rsidRDefault="004C0AAB" w:rsidP="004C0AAB">
      <w:pPr>
        <w:ind w:firstLine="709"/>
        <w:jc w:val="both"/>
        <w:rPr>
          <w:sz w:val="24"/>
          <w:szCs w:val="24"/>
        </w:rPr>
      </w:pPr>
      <w:r>
        <w:rPr>
          <w:sz w:val="24"/>
          <w:szCs w:val="24"/>
        </w:rPr>
        <w:t>на пешеходных тротуарах на расстоянии менее 2,5 метров, от края тротуара:</w:t>
      </w:r>
    </w:p>
    <w:p w:rsidR="004C0AAB" w:rsidRDefault="004C0AAB" w:rsidP="004C0AAB">
      <w:pPr>
        <w:ind w:firstLine="709"/>
        <w:jc w:val="both"/>
        <w:rPr>
          <w:sz w:val="24"/>
          <w:szCs w:val="24"/>
        </w:rPr>
      </w:pPr>
      <w:proofErr w:type="gramStart"/>
      <w:r>
        <w:rPr>
          <w:sz w:val="24"/>
          <w:szCs w:val="24"/>
        </w:rPr>
        <w:t>в охранных зонах подземных и наземных инженерных сетей и коммуникаций в случаях, предусмотренных федеральным законодательством, под железнодорожным путепроводами и автомобильными эстакадами;</w:t>
      </w:r>
      <w:proofErr w:type="gramEnd"/>
    </w:p>
    <w:p w:rsidR="004C0AAB" w:rsidRDefault="004C0AAB" w:rsidP="004C0AAB">
      <w:pPr>
        <w:ind w:firstLine="709"/>
        <w:jc w:val="both"/>
        <w:rPr>
          <w:sz w:val="24"/>
          <w:szCs w:val="24"/>
        </w:rPr>
      </w:pPr>
      <w:r>
        <w:rPr>
          <w:sz w:val="24"/>
          <w:szCs w:val="24"/>
        </w:rPr>
        <w:t>ближе 10 метров от павильонов остановок городского пассажирского транспорта, 5 метров – от наземных и подземных пешеходных переходов, 25 метров – от вентиляционных шахт, 5 метров – от ствола дерева, 1.5 метра – от внешней границы кроны кустарника;</w:t>
      </w:r>
    </w:p>
    <w:p w:rsidR="004C0AAB" w:rsidRDefault="004C0AAB" w:rsidP="004C0AAB">
      <w:pPr>
        <w:ind w:firstLine="709"/>
        <w:jc w:val="both"/>
        <w:rPr>
          <w:sz w:val="24"/>
          <w:szCs w:val="24"/>
        </w:rPr>
      </w:pPr>
      <w:r>
        <w:rPr>
          <w:sz w:val="24"/>
          <w:szCs w:val="24"/>
        </w:rPr>
        <w:t>на нерегулируемых пешеходных переходов и подходах к ним.</w:t>
      </w:r>
    </w:p>
    <w:p w:rsidR="004C0AAB" w:rsidRDefault="004C0AAB" w:rsidP="004C0AAB">
      <w:pPr>
        <w:ind w:firstLine="709"/>
        <w:jc w:val="both"/>
        <w:rPr>
          <w:sz w:val="24"/>
          <w:szCs w:val="24"/>
        </w:rPr>
      </w:pPr>
      <w:r>
        <w:rPr>
          <w:sz w:val="24"/>
          <w:szCs w:val="24"/>
        </w:rPr>
        <w:t>Расстояние от края проезжей части до НТО рекомендуется устанавливать не менее 3 метров.</w:t>
      </w:r>
    </w:p>
    <w:p w:rsidR="004C0AAB" w:rsidRDefault="004C0AAB" w:rsidP="004C0AAB">
      <w:pPr>
        <w:ind w:firstLine="709"/>
        <w:jc w:val="both"/>
        <w:rPr>
          <w:sz w:val="24"/>
          <w:szCs w:val="24"/>
        </w:rPr>
      </w:pPr>
      <w:r>
        <w:rPr>
          <w:sz w:val="24"/>
          <w:szCs w:val="24"/>
        </w:rPr>
        <w:lastRenderedPageBreak/>
        <w:t xml:space="preserve">При определении расстояния от НТО до объектов в обязательном порядке нужно учитывать требования законодательства по пожарной безопасности, касающиеся противопожарных расстояний (разрывов), в том числе приказа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w:t>
      </w:r>
      <w:proofErr w:type="spellStart"/>
      <w:r>
        <w:rPr>
          <w:sz w:val="24"/>
          <w:szCs w:val="24"/>
        </w:rPr>
        <w:t>объемно</w:t>
      </w:r>
      <w:proofErr w:type="spellEnd"/>
      <w:r>
        <w:rPr>
          <w:sz w:val="24"/>
          <w:szCs w:val="24"/>
        </w:rPr>
        <w:t>-планировочным и конструктивным решениям».</w:t>
      </w:r>
    </w:p>
    <w:p w:rsidR="004C0AAB" w:rsidRDefault="004C0AAB" w:rsidP="004C0AAB">
      <w:pPr>
        <w:ind w:firstLine="709"/>
        <w:jc w:val="both"/>
        <w:rPr>
          <w:sz w:val="24"/>
          <w:szCs w:val="24"/>
        </w:rPr>
      </w:pPr>
      <w:r>
        <w:rPr>
          <w:sz w:val="24"/>
          <w:szCs w:val="24"/>
        </w:rPr>
        <w:t xml:space="preserve">После проведения работ по установке НТО все разрушения и повреждения дорожных и пешеходных покрытий, </w:t>
      </w:r>
      <w:proofErr w:type="spellStart"/>
      <w:r>
        <w:rPr>
          <w:sz w:val="24"/>
          <w:szCs w:val="24"/>
        </w:rPr>
        <w:t>зеленых</w:t>
      </w:r>
      <w:proofErr w:type="spellEnd"/>
      <w:r>
        <w:rPr>
          <w:sz w:val="24"/>
          <w:szCs w:val="24"/>
        </w:rPr>
        <w:t xml:space="preserve"> насаждений и иных элементов благоустройства, возникшие в ходе производства работ, ликвидируются в полном </w:t>
      </w:r>
      <w:proofErr w:type="spellStart"/>
      <w:r>
        <w:rPr>
          <w:sz w:val="24"/>
          <w:szCs w:val="24"/>
        </w:rPr>
        <w:t>объеме</w:t>
      </w:r>
      <w:proofErr w:type="spellEnd"/>
      <w:r>
        <w:rPr>
          <w:sz w:val="24"/>
          <w:szCs w:val="24"/>
        </w:rPr>
        <w:t xml:space="preserve"> собственником НТО.</w:t>
      </w:r>
    </w:p>
    <w:p w:rsidR="004C0AAB" w:rsidRDefault="004C0AAB" w:rsidP="004C0AAB">
      <w:pPr>
        <w:ind w:firstLine="709"/>
        <w:jc w:val="both"/>
        <w:rPr>
          <w:sz w:val="24"/>
          <w:szCs w:val="24"/>
        </w:rPr>
      </w:pPr>
      <w:r>
        <w:rPr>
          <w:sz w:val="24"/>
          <w:szCs w:val="24"/>
        </w:rPr>
        <w:t>После проведения работ по демонтажу НТО собственником производится восстановления нарушенных объектов благоустройства.</w:t>
      </w:r>
    </w:p>
    <w:p w:rsidR="004C0AAB" w:rsidRDefault="004C0AAB" w:rsidP="004C0AAB">
      <w:pPr>
        <w:ind w:firstLine="567"/>
        <w:jc w:val="both"/>
        <w:rPr>
          <w:sz w:val="24"/>
          <w:szCs w:val="24"/>
        </w:rPr>
      </w:pPr>
      <w:r>
        <w:rPr>
          <w:sz w:val="24"/>
          <w:szCs w:val="24"/>
        </w:rPr>
        <w:t xml:space="preserve">13.1.2. Требования к </w:t>
      </w:r>
      <w:proofErr w:type="spellStart"/>
      <w:r>
        <w:rPr>
          <w:sz w:val="24"/>
          <w:szCs w:val="24"/>
        </w:rPr>
        <w:t>удаленности</w:t>
      </w:r>
      <w:proofErr w:type="spellEnd"/>
      <w:r>
        <w:rPr>
          <w:sz w:val="24"/>
          <w:szCs w:val="24"/>
        </w:rPr>
        <w:t xml:space="preserve"> НТО от зданий и сооружений.</w:t>
      </w:r>
    </w:p>
    <w:p w:rsidR="004C0AAB" w:rsidRDefault="004C0AAB" w:rsidP="004C0AAB">
      <w:pPr>
        <w:ind w:firstLine="567"/>
        <w:jc w:val="both"/>
        <w:rPr>
          <w:sz w:val="24"/>
          <w:szCs w:val="24"/>
        </w:rPr>
      </w:pPr>
      <w:r>
        <w:rPr>
          <w:sz w:val="24"/>
          <w:szCs w:val="24"/>
        </w:rPr>
        <w:t>1) Минимальное расстояние от НТО до глухих фасадов зданий – 3 метра.</w:t>
      </w:r>
    </w:p>
    <w:p w:rsidR="004C0AAB" w:rsidRDefault="004C0AAB" w:rsidP="004C0AAB">
      <w:pPr>
        <w:ind w:firstLine="567"/>
        <w:jc w:val="both"/>
        <w:rPr>
          <w:sz w:val="24"/>
          <w:szCs w:val="24"/>
        </w:rPr>
      </w:pPr>
      <w:r>
        <w:rPr>
          <w:sz w:val="24"/>
          <w:szCs w:val="24"/>
        </w:rPr>
        <w:t>2) Минимальное расстояние от НТО до фасадов с окнами жилых помещений и витринами коммерческих предприятий – 5 метров.</w:t>
      </w:r>
    </w:p>
    <w:p w:rsidR="004C0AAB" w:rsidRDefault="004C0AAB" w:rsidP="004C0AAB">
      <w:pPr>
        <w:ind w:firstLine="567"/>
        <w:jc w:val="both"/>
        <w:rPr>
          <w:sz w:val="24"/>
          <w:szCs w:val="24"/>
        </w:rPr>
      </w:pPr>
      <w:r>
        <w:rPr>
          <w:sz w:val="24"/>
          <w:szCs w:val="24"/>
        </w:rPr>
        <w:t xml:space="preserve">3) Расстояние от НТО до входных групп – не менее 5 метров по </w:t>
      </w:r>
      <w:proofErr w:type="gramStart"/>
      <w:r>
        <w:rPr>
          <w:sz w:val="24"/>
          <w:szCs w:val="24"/>
        </w:rPr>
        <w:t>прямой</w:t>
      </w:r>
      <w:proofErr w:type="gramEnd"/>
      <w:r>
        <w:rPr>
          <w:sz w:val="24"/>
          <w:szCs w:val="24"/>
        </w:rPr>
        <w:t>.</w:t>
      </w:r>
    </w:p>
    <w:p w:rsidR="004C0AAB" w:rsidRDefault="004C0AAB" w:rsidP="004C0AAB">
      <w:pPr>
        <w:ind w:firstLine="567"/>
        <w:jc w:val="both"/>
        <w:rPr>
          <w:sz w:val="24"/>
          <w:szCs w:val="24"/>
        </w:rPr>
      </w:pPr>
      <w:r>
        <w:rPr>
          <w:sz w:val="24"/>
          <w:szCs w:val="24"/>
        </w:rPr>
        <w:t>4) Минимальное расстояние от НТО до вентиляционных шахт – 25 метров.</w:t>
      </w:r>
    </w:p>
    <w:p w:rsidR="004C0AAB" w:rsidRDefault="004C0AAB" w:rsidP="004C0AAB">
      <w:pPr>
        <w:ind w:firstLine="567"/>
        <w:jc w:val="both"/>
        <w:rPr>
          <w:sz w:val="24"/>
          <w:szCs w:val="24"/>
        </w:rPr>
      </w:pPr>
      <w:r>
        <w:rPr>
          <w:sz w:val="24"/>
          <w:szCs w:val="24"/>
        </w:rPr>
        <w:t>13.1.3. Требования к размещению НТО относительно элементов улично-дорожной сети.</w:t>
      </w:r>
    </w:p>
    <w:p w:rsidR="004C0AAB" w:rsidRDefault="004C0AAB" w:rsidP="004C0AAB">
      <w:pPr>
        <w:ind w:firstLine="567"/>
        <w:jc w:val="both"/>
        <w:rPr>
          <w:sz w:val="24"/>
          <w:szCs w:val="24"/>
        </w:rPr>
      </w:pPr>
      <w:r>
        <w:rPr>
          <w:sz w:val="24"/>
          <w:szCs w:val="24"/>
        </w:rPr>
        <w:t>1) Не допускается размещать НТО в границах существующих пешеходных переходов и подходах к ним.</w:t>
      </w:r>
    </w:p>
    <w:p w:rsidR="004C0AAB" w:rsidRDefault="004C0AAB" w:rsidP="004C0AAB">
      <w:pPr>
        <w:ind w:firstLine="567"/>
        <w:jc w:val="both"/>
        <w:rPr>
          <w:sz w:val="24"/>
          <w:szCs w:val="24"/>
        </w:rPr>
      </w:pPr>
      <w:r>
        <w:rPr>
          <w:sz w:val="24"/>
          <w:szCs w:val="24"/>
        </w:rPr>
        <w:t xml:space="preserve">2) На всех </w:t>
      </w:r>
      <w:proofErr w:type="spellStart"/>
      <w:r>
        <w:rPr>
          <w:sz w:val="24"/>
          <w:szCs w:val="24"/>
        </w:rPr>
        <w:t>перекрестах</w:t>
      </w:r>
      <w:proofErr w:type="spellEnd"/>
      <w:r>
        <w:rPr>
          <w:sz w:val="24"/>
          <w:szCs w:val="24"/>
        </w:rPr>
        <w:t xml:space="preserve"> минимальное расстояние от НТО до пересечения проезжих частей – 10 метров.</w:t>
      </w:r>
    </w:p>
    <w:p w:rsidR="004C0AAB" w:rsidRDefault="004C0AAB" w:rsidP="004C0AAB">
      <w:pPr>
        <w:ind w:firstLine="567"/>
        <w:jc w:val="both"/>
        <w:rPr>
          <w:sz w:val="24"/>
          <w:szCs w:val="24"/>
        </w:rPr>
      </w:pPr>
      <w:r>
        <w:rPr>
          <w:sz w:val="24"/>
          <w:szCs w:val="24"/>
        </w:rPr>
        <w:t>3) Минимальное расстояние от НТО до границы проезжей части – 3 метра</w:t>
      </w:r>
    </w:p>
    <w:p w:rsidR="004C0AAB" w:rsidRDefault="004C0AAB" w:rsidP="004C0AAB">
      <w:pPr>
        <w:ind w:firstLine="567"/>
        <w:jc w:val="both"/>
        <w:rPr>
          <w:sz w:val="24"/>
          <w:szCs w:val="24"/>
        </w:rPr>
      </w:pPr>
      <w:r>
        <w:rPr>
          <w:sz w:val="24"/>
          <w:szCs w:val="24"/>
        </w:rPr>
        <w:t xml:space="preserve">4) На нерегулируемых </w:t>
      </w:r>
      <w:proofErr w:type="spellStart"/>
      <w:r>
        <w:rPr>
          <w:sz w:val="24"/>
          <w:szCs w:val="24"/>
        </w:rPr>
        <w:t>перекрестках</w:t>
      </w:r>
      <w:proofErr w:type="spellEnd"/>
      <w:r>
        <w:rPr>
          <w:sz w:val="24"/>
          <w:szCs w:val="24"/>
        </w:rPr>
        <w:t>, в местах примыкания второстепенных и внутренних проездов к дорогам, на нерегулируемых пешеходных переходах не допускается размещать НТО в пределах треугольников видимости.</w:t>
      </w:r>
    </w:p>
    <w:p w:rsidR="004C0AAB" w:rsidRDefault="004C0AAB" w:rsidP="004C0AAB">
      <w:pPr>
        <w:ind w:firstLine="567"/>
        <w:jc w:val="both"/>
        <w:rPr>
          <w:sz w:val="24"/>
          <w:szCs w:val="24"/>
        </w:rPr>
      </w:pPr>
      <w:r>
        <w:rPr>
          <w:sz w:val="24"/>
          <w:szCs w:val="24"/>
        </w:rPr>
        <w:t>5) Запрещено размещать НТО ближе 5 метров от наземных переходов.</w:t>
      </w:r>
    </w:p>
    <w:p w:rsidR="004C0AAB" w:rsidRDefault="004C0AAB" w:rsidP="004C0AAB">
      <w:pPr>
        <w:ind w:firstLine="567"/>
        <w:jc w:val="both"/>
        <w:rPr>
          <w:sz w:val="24"/>
          <w:szCs w:val="24"/>
        </w:rPr>
      </w:pPr>
      <w:r>
        <w:rPr>
          <w:sz w:val="24"/>
          <w:szCs w:val="24"/>
        </w:rPr>
        <w:t>13.1.4. Требования к внешнему виду НТО.</w:t>
      </w:r>
    </w:p>
    <w:p w:rsidR="004C0AAB" w:rsidRDefault="004C0AAB" w:rsidP="004C0AAB">
      <w:pPr>
        <w:ind w:firstLine="567"/>
        <w:jc w:val="both"/>
        <w:rPr>
          <w:sz w:val="24"/>
          <w:szCs w:val="24"/>
        </w:rPr>
      </w:pPr>
      <w:r>
        <w:rPr>
          <w:sz w:val="24"/>
          <w:szCs w:val="24"/>
        </w:rPr>
        <w:t xml:space="preserve">Внешний вид НТО должен соответствовать внешнему архитектурному облику сложившейся застройки сельского поселения Красный Яр. НТО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возможностью блокировки объектов и увеличения площади, установки на любой поверхности без использования </w:t>
      </w:r>
      <w:proofErr w:type="spellStart"/>
      <w:r>
        <w:rPr>
          <w:sz w:val="24"/>
          <w:szCs w:val="24"/>
        </w:rPr>
        <w:t>заглубленного</w:t>
      </w:r>
      <w:proofErr w:type="spellEnd"/>
      <w:r>
        <w:rPr>
          <w:sz w:val="24"/>
          <w:szCs w:val="24"/>
        </w:rPr>
        <w:t xml:space="preserve"> фундамента. Возможно использование данной системы НТО для организации торговых галерей.</w:t>
      </w:r>
    </w:p>
    <w:p w:rsidR="004C0AAB" w:rsidRDefault="004C0AAB" w:rsidP="004C0AAB">
      <w:pPr>
        <w:ind w:firstLine="567"/>
        <w:jc w:val="both"/>
        <w:rPr>
          <w:sz w:val="24"/>
          <w:szCs w:val="24"/>
        </w:rPr>
      </w:pPr>
      <w:r>
        <w:rPr>
          <w:sz w:val="24"/>
          <w:szCs w:val="24"/>
        </w:rPr>
        <w:t>Для изготовления (модернизации) НТО и их отделки должны применяться современные сертифицированные качественные материалы, не изменяющие своих эстетических и эксплуатационных качеств и учитывающие требования законодательства по пожарной безопасности. Не допускается применение кирпича, блоков, бетона, рулонной и шиферной кровли. Защитные устройства (</w:t>
      </w:r>
      <w:proofErr w:type="spellStart"/>
      <w:r>
        <w:rPr>
          <w:sz w:val="24"/>
          <w:szCs w:val="24"/>
        </w:rPr>
        <w:t>рольставни</w:t>
      </w:r>
      <w:proofErr w:type="spellEnd"/>
      <w:r>
        <w:rPr>
          <w:sz w:val="24"/>
          <w:szCs w:val="24"/>
        </w:rPr>
        <w:t xml:space="preserve">) должны быть интегрированы в наружную отделку. </w:t>
      </w:r>
      <w:proofErr w:type="gramStart"/>
      <w:r>
        <w:rPr>
          <w:sz w:val="24"/>
          <w:szCs w:val="24"/>
        </w:rPr>
        <w:t>Архитектурное решение</w:t>
      </w:r>
      <w:proofErr w:type="gramEnd"/>
      <w:r>
        <w:rPr>
          <w:sz w:val="24"/>
          <w:szCs w:val="24"/>
        </w:rPr>
        <w:t xml:space="preserve"> фасадов должно предусматривать подсветку НТО.</w:t>
      </w:r>
    </w:p>
    <w:p w:rsidR="004C0AAB" w:rsidRDefault="004C0AAB" w:rsidP="004C0AAB">
      <w:pPr>
        <w:ind w:firstLine="567"/>
        <w:jc w:val="both"/>
        <w:rPr>
          <w:sz w:val="24"/>
          <w:szCs w:val="24"/>
        </w:rPr>
      </w:pPr>
      <w:r>
        <w:rPr>
          <w:sz w:val="24"/>
          <w:szCs w:val="24"/>
        </w:rPr>
        <w:t>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w:t>
      </w:r>
    </w:p>
    <w:p w:rsidR="004C0AAB" w:rsidRDefault="004C0AAB" w:rsidP="004C0AAB">
      <w:pPr>
        <w:ind w:firstLine="567"/>
        <w:jc w:val="both"/>
        <w:rPr>
          <w:sz w:val="24"/>
          <w:szCs w:val="24"/>
        </w:rPr>
      </w:pPr>
      <w:r>
        <w:rPr>
          <w:sz w:val="24"/>
          <w:szCs w:val="24"/>
        </w:rPr>
        <w:t xml:space="preserve">Архитектурное и конструктивное решение входной группы (групп) НТО, торгового зала должны соответствовать требованиям </w:t>
      </w:r>
      <w:proofErr w:type="spellStart"/>
      <w:r>
        <w:rPr>
          <w:sz w:val="24"/>
          <w:szCs w:val="24"/>
        </w:rPr>
        <w:t>утвержденных</w:t>
      </w:r>
      <w:proofErr w:type="spellEnd"/>
      <w:r>
        <w:rPr>
          <w:sz w:val="24"/>
          <w:szCs w:val="24"/>
        </w:rPr>
        <w:t xml:space="preserve"> норм и правил для обеспечения доступности зданий и сооружений для маломобильных групп населения.</w:t>
      </w:r>
    </w:p>
    <w:p w:rsidR="004C0AAB" w:rsidRDefault="004C0AAB" w:rsidP="004C0AAB">
      <w:pPr>
        <w:ind w:firstLine="567"/>
        <w:jc w:val="both"/>
        <w:rPr>
          <w:sz w:val="24"/>
          <w:szCs w:val="24"/>
        </w:rPr>
      </w:pPr>
      <w:r>
        <w:rPr>
          <w:sz w:val="24"/>
          <w:szCs w:val="24"/>
        </w:rPr>
        <w:t>Бахчевой развал.</w:t>
      </w:r>
    </w:p>
    <w:p w:rsidR="004C0AAB" w:rsidRDefault="004C0AAB" w:rsidP="004C0AAB">
      <w:pPr>
        <w:ind w:firstLine="567"/>
        <w:jc w:val="both"/>
        <w:rPr>
          <w:sz w:val="24"/>
          <w:szCs w:val="24"/>
        </w:rPr>
      </w:pPr>
      <w:r>
        <w:rPr>
          <w:sz w:val="24"/>
          <w:szCs w:val="24"/>
        </w:rPr>
        <w:t xml:space="preserve">В целях единообразного подхода для размещения бахчевых развалов рекомендуется использовать модульные конструкции, обеспечивающие доступ воздуха и защиту товара от </w:t>
      </w:r>
      <w:r>
        <w:rPr>
          <w:sz w:val="24"/>
          <w:szCs w:val="24"/>
        </w:rPr>
        <w:lastRenderedPageBreak/>
        <w:t xml:space="preserve">повреждений, удобство хранения. Бахчевой </w:t>
      </w:r>
      <w:proofErr w:type="gramStart"/>
      <w:r>
        <w:rPr>
          <w:sz w:val="24"/>
          <w:szCs w:val="24"/>
        </w:rPr>
        <w:t>развал</w:t>
      </w:r>
      <w:proofErr w:type="gramEnd"/>
      <w:r>
        <w:rPr>
          <w:sz w:val="24"/>
          <w:szCs w:val="24"/>
        </w:rPr>
        <w:t xml:space="preserve"> возможно оборудовать прилавками в несколько уровней для хранения продукции. На полу укладывается временный настил.</w:t>
      </w:r>
    </w:p>
    <w:p w:rsidR="004C0AAB" w:rsidRDefault="004C0AAB" w:rsidP="004C0AAB">
      <w:pPr>
        <w:ind w:firstLine="567"/>
        <w:jc w:val="both"/>
        <w:rPr>
          <w:sz w:val="24"/>
          <w:szCs w:val="24"/>
        </w:rPr>
      </w:pPr>
      <w:proofErr w:type="spellStart"/>
      <w:r>
        <w:rPr>
          <w:sz w:val="24"/>
          <w:szCs w:val="24"/>
        </w:rPr>
        <w:t>Елочный</w:t>
      </w:r>
      <w:proofErr w:type="spellEnd"/>
      <w:r>
        <w:rPr>
          <w:sz w:val="24"/>
          <w:szCs w:val="24"/>
        </w:rPr>
        <w:t xml:space="preserve"> базар.</w:t>
      </w:r>
    </w:p>
    <w:p w:rsidR="004C0AAB" w:rsidRDefault="004C0AAB" w:rsidP="004C0AAB">
      <w:pPr>
        <w:ind w:firstLine="567"/>
        <w:jc w:val="both"/>
        <w:rPr>
          <w:sz w:val="24"/>
          <w:szCs w:val="24"/>
        </w:rPr>
      </w:pPr>
      <w:r>
        <w:rPr>
          <w:sz w:val="24"/>
          <w:szCs w:val="24"/>
        </w:rPr>
        <w:t xml:space="preserve">Ограждения </w:t>
      </w:r>
      <w:proofErr w:type="spellStart"/>
      <w:r>
        <w:rPr>
          <w:sz w:val="24"/>
          <w:szCs w:val="24"/>
        </w:rPr>
        <w:t>елочных</w:t>
      </w:r>
      <w:proofErr w:type="spellEnd"/>
      <w:r>
        <w:rPr>
          <w:sz w:val="24"/>
          <w:szCs w:val="24"/>
        </w:rPr>
        <w:t xml:space="preserve"> базаров рекомендуется выполнять в стилистике новогоднего оформления  сельского поселения Красный Яр муниципального района Красноярский Самарской области из модульных деревянных элементов. Для изготовления деревянных ограждений рекомендуется использовать предварительно подготовленную, высушенную, обработанную антипиренами и антисептиками древесину.</w:t>
      </w:r>
    </w:p>
    <w:p w:rsidR="004C0AAB" w:rsidRDefault="004C0AAB" w:rsidP="004C0AAB">
      <w:pPr>
        <w:ind w:firstLine="567"/>
        <w:jc w:val="both"/>
        <w:rPr>
          <w:sz w:val="24"/>
          <w:szCs w:val="24"/>
        </w:rPr>
      </w:pPr>
      <w:r>
        <w:rPr>
          <w:sz w:val="24"/>
          <w:szCs w:val="24"/>
        </w:rPr>
        <w:t xml:space="preserve">На </w:t>
      </w:r>
      <w:proofErr w:type="spellStart"/>
      <w:r>
        <w:rPr>
          <w:sz w:val="24"/>
          <w:szCs w:val="24"/>
        </w:rPr>
        <w:t>елочном</w:t>
      </w:r>
      <w:proofErr w:type="spellEnd"/>
      <w:r>
        <w:rPr>
          <w:sz w:val="24"/>
          <w:szCs w:val="24"/>
        </w:rPr>
        <w:t xml:space="preserve"> базаре необходимо предусмотреть освещение, место продавца и оборудовать прилавок.</w:t>
      </w:r>
    </w:p>
    <w:p w:rsidR="004C0AAB" w:rsidRDefault="004C0AAB" w:rsidP="004C0AAB">
      <w:pPr>
        <w:ind w:firstLine="567"/>
        <w:jc w:val="both"/>
        <w:rPr>
          <w:sz w:val="24"/>
          <w:szCs w:val="24"/>
        </w:rPr>
      </w:pPr>
      <w:r>
        <w:rPr>
          <w:sz w:val="24"/>
          <w:szCs w:val="24"/>
        </w:rPr>
        <w:t>На ограждении не допускается размещение рекламы сторонней продукции.</w:t>
      </w:r>
    </w:p>
    <w:p w:rsidR="004C0AAB" w:rsidRDefault="004C0AAB" w:rsidP="004C0AAB">
      <w:pPr>
        <w:ind w:firstLine="567"/>
        <w:jc w:val="both"/>
        <w:rPr>
          <w:sz w:val="24"/>
          <w:szCs w:val="24"/>
        </w:rPr>
      </w:pPr>
      <w:r>
        <w:rPr>
          <w:sz w:val="24"/>
          <w:szCs w:val="24"/>
        </w:rPr>
        <w:t>Объект мобильной торговли.</w:t>
      </w:r>
    </w:p>
    <w:p w:rsidR="004C0AAB" w:rsidRDefault="004C0AAB" w:rsidP="004C0AAB">
      <w:pPr>
        <w:ind w:firstLine="567"/>
        <w:jc w:val="both"/>
        <w:rPr>
          <w:sz w:val="24"/>
          <w:szCs w:val="24"/>
        </w:rPr>
      </w:pPr>
      <w:r>
        <w:rPr>
          <w:sz w:val="24"/>
          <w:szCs w:val="24"/>
        </w:rPr>
        <w:t>Тележка для уличной торговли со встроенным оборудованием для решения широкого спектра задач (продажа мороженного, горячей выпечки, напитков и т.д.). Размеры изделия: 2209х940х1000 мм (без тента), общие габариты с тентом: 2209х1650х2164мм.</w:t>
      </w:r>
    </w:p>
    <w:p w:rsidR="004C0AAB" w:rsidRDefault="004C0AAB" w:rsidP="004C0AAB">
      <w:pPr>
        <w:ind w:firstLine="567"/>
        <w:jc w:val="both"/>
        <w:rPr>
          <w:sz w:val="24"/>
          <w:szCs w:val="24"/>
        </w:rPr>
      </w:pPr>
      <w:r>
        <w:rPr>
          <w:sz w:val="24"/>
          <w:szCs w:val="24"/>
        </w:rPr>
        <w:t xml:space="preserve">Габариты автомагазина зависят от модели транспортного средства. Глубины зоны обслуживания покупателей – 3 метра, ширина соответствует габаритам транспортного средства. На </w:t>
      </w:r>
      <w:proofErr w:type="spellStart"/>
      <w:r>
        <w:rPr>
          <w:sz w:val="24"/>
          <w:szCs w:val="24"/>
        </w:rPr>
        <w:t>светопрозрачных</w:t>
      </w:r>
      <w:proofErr w:type="spellEnd"/>
      <w:r>
        <w:rPr>
          <w:sz w:val="24"/>
          <w:szCs w:val="24"/>
        </w:rPr>
        <w:t xml:space="preserve"> конструкциях допускается размещение временного оформления (наклейки, покраска)</w:t>
      </w:r>
      <w:proofErr w:type="gramStart"/>
      <w:r>
        <w:rPr>
          <w:sz w:val="24"/>
          <w:szCs w:val="24"/>
        </w:rPr>
        <w:t>.н</w:t>
      </w:r>
      <w:proofErr w:type="gramEnd"/>
      <w:r>
        <w:rPr>
          <w:sz w:val="24"/>
          <w:szCs w:val="24"/>
        </w:rPr>
        <w:t>е допускается размещение рекламы сторонней продукции</w:t>
      </w:r>
    </w:p>
    <w:p w:rsidR="004C0AAB" w:rsidRDefault="004C0AAB" w:rsidP="004C0AAB">
      <w:pPr>
        <w:ind w:firstLine="567"/>
        <w:jc w:val="both"/>
        <w:rPr>
          <w:sz w:val="24"/>
          <w:szCs w:val="24"/>
        </w:rPr>
      </w:pPr>
      <w:r>
        <w:rPr>
          <w:sz w:val="24"/>
          <w:szCs w:val="24"/>
        </w:rPr>
        <w:t>Торговый автомат.</w:t>
      </w:r>
    </w:p>
    <w:p w:rsidR="004C0AAB" w:rsidRDefault="004C0AAB" w:rsidP="004C0AAB">
      <w:pPr>
        <w:ind w:firstLine="567"/>
        <w:jc w:val="both"/>
        <w:rPr>
          <w:sz w:val="24"/>
          <w:szCs w:val="24"/>
        </w:rPr>
      </w:pPr>
      <w:r>
        <w:rPr>
          <w:sz w:val="24"/>
          <w:szCs w:val="24"/>
        </w:rPr>
        <w:t>Размеры торгового автомата варьируются в зависимости от модели автомата.</w:t>
      </w:r>
    </w:p>
    <w:p w:rsidR="004C0AAB" w:rsidRDefault="004C0AAB" w:rsidP="004C0AAB">
      <w:pPr>
        <w:ind w:firstLine="567"/>
        <w:jc w:val="both"/>
        <w:rPr>
          <w:sz w:val="24"/>
          <w:szCs w:val="24"/>
        </w:rPr>
      </w:pPr>
      <w:r>
        <w:rPr>
          <w:sz w:val="24"/>
          <w:szCs w:val="24"/>
        </w:rPr>
        <w:t>Конструкция автоматов должна быть прочной, устойчивой к температурным перепадам и иметь антивандальное покрытие. Автоматы размещаются таким образом, чтобы они не мешали проходу пешеходов. На автоматах необходимо размещать инструкцию по его использованию, указывать информацию об операторе.</w:t>
      </w:r>
    </w:p>
    <w:p w:rsidR="004C0AAB" w:rsidRDefault="004C0AAB" w:rsidP="004C0AAB">
      <w:pPr>
        <w:ind w:firstLine="567"/>
        <w:jc w:val="both"/>
        <w:rPr>
          <w:sz w:val="24"/>
          <w:szCs w:val="24"/>
        </w:rPr>
      </w:pPr>
      <w:r>
        <w:rPr>
          <w:sz w:val="24"/>
          <w:szCs w:val="24"/>
        </w:rPr>
        <w:t>Мобильный пункт быстрого питания.</w:t>
      </w:r>
    </w:p>
    <w:p w:rsidR="004C0AAB" w:rsidRDefault="004C0AAB" w:rsidP="004C0AAB">
      <w:pPr>
        <w:ind w:firstLine="567"/>
        <w:jc w:val="both"/>
        <w:rPr>
          <w:sz w:val="24"/>
          <w:szCs w:val="24"/>
        </w:rPr>
      </w:pPr>
      <w:r>
        <w:rPr>
          <w:sz w:val="24"/>
          <w:szCs w:val="24"/>
        </w:rPr>
        <w:t>Сезонные (летние)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законодательством Самарской области.</w:t>
      </w:r>
    </w:p>
    <w:p w:rsidR="004C0AAB" w:rsidRDefault="004C0AAB" w:rsidP="004C0AAB">
      <w:pPr>
        <w:ind w:firstLine="567"/>
        <w:jc w:val="both"/>
        <w:rPr>
          <w:sz w:val="24"/>
          <w:szCs w:val="24"/>
        </w:rPr>
      </w:pPr>
      <w:r>
        <w:rPr>
          <w:sz w:val="24"/>
          <w:szCs w:val="24"/>
        </w:rPr>
        <w:t>Обустройство сезонного (летнего) кафе рекомендуется выполнить по проекту архитектурно-</w:t>
      </w:r>
      <w:proofErr w:type="gramStart"/>
      <w:r>
        <w:rPr>
          <w:sz w:val="24"/>
          <w:szCs w:val="24"/>
        </w:rPr>
        <w:t>художественного решения</w:t>
      </w:r>
      <w:proofErr w:type="gramEnd"/>
      <w:r>
        <w:rPr>
          <w:sz w:val="24"/>
          <w:szCs w:val="24"/>
        </w:rPr>
        <w:t>, соответствующего окружающей застройки.</w:t>
      </w:r>
    </w:p>
    <w:p w:rsidR="004C0AAB" w:rsidRDefault="004C0AAB" w:rsidP="004C0AAB">
      <w:pPr>
        <w:ind w:firstLine="567"/>
        <w:jc w:val="both"/>
        <w:rPr>
          <w:sz w:val="24"/>
          <w:szCs w:val="24"/>
        </w:rPr>
      </w:pPr>
      <w:r>
        <w:rPr>
          <w:sz w:val="24"/>
          <w:szCs w:val="24"/>
        </w:rPr>
        <w:t>Места размещения, обустройство и эксплуатация сезонных (летних) кафе не должны нарушать права собственников и пользователей соседних помещений, зданий, строений, сооружений.</w:t>
      </w:r>
    </w:p>
    <w:p w:rsidR="004C0AAB" w:rsidRDefault="004C0AAB" w:rsidP="004C0AAB">
      <w:pPr>
        <w:ind w:firstLine="567"/>
        <w:jc w:val="both"/>
        <w:rPr>
          <w:sz w:val="24"/>
          <w:szCs w:val="24"/>
        </w:rPr>
      </w:pPr>
      <w:r>
        <w:rPr>
          <w:sz w:val="24"/>
          <w:szCs w:val="24"/>
        </w:rPr>
        <w:t>Площадь сезонного (летнего) кафе не может превышать площади стационарного предприятия общественного питания, при котором оно размещается.</w:t>
      </w:r>
    </w:p>
    <w:p w:rsidR="004C0AAB" w:rsidRDefault="004C0AAB" w:rsidP="004C0AAB">
      <w:pPr>
        <w:ind w:firstLine="567"/>
        <w:jc w:val="both"/>
        <w:rPr>
          <w:sz w:val="24"/>
          <w:szCs w:val="24"/>
        </w:rPr>
      </w:pPr>
      <w:r>
        <w:rPr>
          <w:sz w:val="24"/>
          <w:szCs w:val="24"/>
        </w:rPr>
        <w:t>На участках, в границах которых произрастает деревья и кустарники, площадь сезонных кафе не должна превышать 50% от площади участка.</w:t>
      </w:r>
    </w:p>
    <w:p w:rsidR="004C0AAB" w:rsidRDefault="004C0AAB" w:rsidP="004C0AAB">
      <w:pPr>
        <w:ind w:firstLine="567"/>
        <w:jc w:val="both"/>
        <w:rPr>
          <w:sz w:val="24"/>
          <w:szCs w:val="24"/>
        </w:rPr>
      </w:pPr>
      <w:r>
        <w:rPr>
          <w:sz w:val="24"/>
          <w:szCs w:val="24"/>
        </w:rPr>
        <w:t>Размещение сезонного кафе над грунтовыми поверхностями, травяным газоном допускается при условии организации технологического настила.</w:t>
      </w:r>
    </w:p>
    <w:p w:rsidR="004C0AAB" w:rsidRDefault="004C0AAB" w:rsidP="004C0AAB">
      <w:pPr>
        <w:ind w:firstLine="567"/>
        <w:jc w:val="both"/>
        <w:rPr>
          <w:sz w:val="24"/>
          <w:szCs w:val="24"/>
        </w:rPr>
      </w:pPr>
      <w:r>
        <w:rPr>
          <w:sz w:val="24"/>
          <w:szCs w:val="24"/>
        </w:rPr>
        <w:t>При выполнении ремонтных, профилактических и других работ на инженерных сетях, коммуникациях и иных объектов инфраструктуры, во время выполнения которых невозможно функционирование сезонного (летнего) кафе, хозяйствующий субъект, обязан произвести демонтаж конструкций сезонного кафе.</w:t>
      </w:r>
    </w:p>
    <w:p w:rsidR="004C0AAB" w:rsidRDefault="004C0AAB" w:rsidP="004C0AAB">
      <w:pPr>
        <w:ind w:firstLine="567"/>
        <w:jc w:val="both"/>
        <w:rPr>
          <w:sz w:val="24"/>
          <w:szCs w:val="24"/>
        </w:rPr>
      </w:pPr>
      <w:proofErr w:type="gramStart"/>
      <w:r>
        <w:rPr>
          <w:sz w:val="24"/>
          <w:szCs w:val="24"/>
        </w:rPr>
        <w:t>В случае размещения нескольких сезонных (летних) кафе при стационарных предприятиях общественного питания, принадлежащих разным хозяйствующим субъектам и расположенным в одном здании, строении, сооружении, конструкции сезонных (летних) кафе должны быть выполнены в едином архитектурно-художественном стиле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4C0AAB" w:rsidRDefault="004C0AAB" w:rsidP="004C0AAB">
      <w:pPr>
        <w:ind w:firstLine="567"/>
        <w:jc w:val="both"/>
        <w:rPr>
          <w:sz w:val="24"/>
          <w:szCs w:val="24"/>
        </w:rPr>
      </w:pPr>
      <w:r>
        <w:rPr>
          <w:sz w:val="24"/>
          <w:szCs w:val="24"/>
        </w:rPr>
        <w:lastRenderedPageBreak/>
        <w:t xml:space="preserve">Высота зонтов и </w:t>
      </w:r>
      <w:proofErr w:type="spellStart"/>
      <w:r>
        <w:rPr>
          <w:sz w:val="24"/>
          <w:szCs w:val="24"/>
        </w:rPr>
        <w:t>пергол</w:t>
      </w:r>
      <w:proofErr w:type="spellEnd"/>
      <w:r>
        <w:rPr>
          <w:sz w:val="24"/>
          <w:szCs w:val="24"/>
        </w:rPr>
        <w:t xml:space="preserve">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C0AAB" w:rsidRDefault="004C0AAB" w:rsidP="004C0AAB">
      <w:pPr>
        <w:ind w:firstLine="567"/>
        <w:jc w:val="both"/>
        <w:rPr>
          <w:sz w:val="24"/>
          <w:szCs w:val="24"/>
        </w:rPr>
      </w:pPr>
      <w:r>
        <w:rPr>
          <w:sz w:val="24"/>
          <w:szCs w:val="24"/>
        </w:rPr>
        <w:t xml:space="preserve">Установка навесов производится без их закрепления к фасаду для обеспечения сохранности архитектурных элементов. </w:t>
      </w:r>
      <w:proofErr w:type="gramStart"/>
      <w:r>
        <w:rPr>
          <w:sz w:val="24"/>
          <w:szCs w:val="24"/>
        </w:rPr>
        <w:t>Стойки навесов устанавливаются по центральными осям простенков окон первого этажа, не допускается частично или полностью перекрывать архитектурные элементы фасада (фронтоны, пилястры, капители, карнизы, фризы и т.д.).</w:t>
      </w:r>
      <w:proofErr w:type="gramEnd"/>
    </w:p>
    <w:p w:rsidR="004C0AAB" w:rsidRDefault="004C0AAB" w:rsidP="004C0AAB">
      <w:pPr>
        <w:ind w:firstLine="567"/>
        <w:jc w:val="both"/>
        <w:rPr>
          <w:sz w:val="24"/>
          <w:szCs w:val="24"/>
        </w:rPr>
      </w:pPr>
      <w:r>
        <w:rPr>
          <w:sz w:val="24"/>
          <w:szCs w:val="24"/>
        </w:rPr>
        <w:t>Зонты, используемые при обустройстве сезонного кафе, могут быть как однокупольными, так и многокупольными с центральной опорой, не допускается использование шатров.</w:t>
      </w:r>
    </w:p>
    <w:p w:rsidR="004C0AAB" w:rsidRDefault="004C0AAB" w:rsidP="004C0AAB">
      <w:pPr>
        <w:ind w:firstLine="567"/>
        <w:jc w:val="both"/>
        <w:rPr>
          <w:sz w:val="24"/>
          <w:szCs w:val="24"/>
        </w:rPr>
      </w:pPr>
      <w:r>
        <w:rPr>
          <w:sz w:val="24"/>
          <w:szCs w:val="24"/>
        </w:rPr>
        <w:t xml:space="preserve">Высота декоративных ограждений, используемых при обустройстве сезонных кафе, не может быть менее 0,60 метра и превышать 0,90 метра. Конструкции декоративных ограждений, устраиваемых на асфальтобетонном покрытии (покрытии из тротуарной плитки), должны быть выполнены из </w:t>
      </w:r>
      <w:proofErr w:type="spellStart"/>
      <w:r>
        <w:rPr>
          <w:sz w:val="24"/>
          <w:szCs w:val="24"/>
        </w:rPr>
        <w:t>жестких</w:t>
      </w:r>
      <w:proofErr w:type="spellEnd"/>
      <w:r>
        <w:rPr>
          <w:sz w:val="24"/>
          <w:szCs w:val="24"/>
        </w:rPr>
        <w:t xml:space="preserve"> секций, </w:t>
      </w:r>
      <w:proofErr w:type="spellStart"/>
      <w:r>
        <w:rPr>
          <w:sz w:val="24"/>
          <w:szCs w:val="24"/>
        </w:rPr>
        <w:t>скрепленных</w:t>
      </w:r>
      <w:proofErr w:type="spellEnd"/>
      <w:r>
        <w:rPr>
          <w:sz w:val="24"/>
          <w:szCs w:val="24"/>
        </w:rPr>
        <w:t xml:space="preserve"> между собой элементами, обеспечивающими их устойчивость.</w:t>
      </w:r>
    </w:p>
    <w:p w:rsidR="004C0AAB" w:rsidRDefault="004C0AAB" w:rsidP="004C0AAB">
      <w:pPr>
        <w:ind w:firstLine="567"/>
        <w:jc w:val="both"/>
        <w:rPr>
          <w:sz w:val="24"/>
          <w:szCs w:val="24"/>
        </w:rPr>
      </w:pPr>
      <w:proofErr w:type="gramStart"/>
      <w:r>
        <w:rPr>
          <w:sz w:val="24"/>
          <w:szCs w:val="24"/>
        </w:rPr>
        <w:t xml:space="preserve">Технологические настилы устраиваются на поверхности, имеющей уклон более 3 процентов (включительно), для  целей </w:t>
      </w:r>
      <w:proofErr w:type="spellStart"/>
      <w:r>
        <w:rPr>
          <w:sz w:val="24"/>
          <w:szCs w:val="24"/>
        </w:rPr>
        <w:t>ее</w:t>
      </w:r>
      <w:proofErr w:type="spellEnd"/>
      <w:r>
        <w:rPr>
          <w:sz w:val="24"/>
          <w:szCs w:val="24"/>
        </w:rPr>
        <w:t xml:space="preserve"> выравнивания, а также в целях изоляции элементов крепления и элементов оборудования, прокладки сетей электроснабжения в соответствии с требованиями пожарной безопасности, орга</w:t>
      </w:r>
      <w:bookmarkStart w:id="0" w:name="_GoBack"/>
      <w:bookmarkEnd w:id="0"/>
      <w:r>
        <w:rPr>
          <w:sz w:val="24"/>
          <w:szCs w:val="24"/>
        </w:rPr>
        <w:t>низации ливнестока с поверхности тротуара,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w:t>
      </w:r>
      <w:proofErr w:type="gramEnd"/>
      <w:r>
        <w:rPr>
          <w:sz w:val="24"/>
          <w:szCs w:val="24"/>
        </w:rPr>
        <w:t xml:space="preserve"> иных повреждений), над грунтовыми поверхностями, травяным газоном.</w:t>
      </w:r>
    </w:p>
    <w:p w:rsidR="004C0AAB" w:rsidRDefault="004C0AAB" w:rsidP="004C0AAB">
      <w:pPr>
        <w:ind w:firstLine="567"/>
        <w:jc w:val="both"/>
        <w:rPr>
          <w:sz w:val="24"/>
          <w:szCs w:val="24"/>
        </w:rPr>
      </w:pPr>
      <w:r>
        <w:rPr>
          <w:sz w:val="24"/>
          <w:szCs w:val="24"/>
        </w:rPr>
        <w:t>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w:t>
      </w:r>
    </w:p>
    <w:p w:rsidR="004C0AAB" w:rsidRDefault="004C0AAB" w:rsidP="004C0AAB">
      <w:pPr>
        <w:ind w:firstLine="567"/>
        <w:jc w:val="both"/>
        <w:rPr>
          <w:sz w:val="24"/>
          <w:szCs w:val="24"/>
        </w:rPr>
      </w:pPr>
      <w:r>
        <w:rPr>
          <w:sz w:val="24"/>
          <w:szCs w:val="24"/>
        </w:rPr>
        <w:t>Не допускается размещение сезонных (летних) кафе:</w:t>
      </w:r>
    </w:p>
    <w:p w:rsidR="004C0AAB" w:rsidRDefault="004C0AAB" w:rsidP="004C0AAB">
      <w:pPr>
        <w:ind w:firstLine="567"/>
        <w:jc w:val="both"/>
        <w:rPr>
          <w:sz w:val="24"/>
          <w:szCs w:val="24"/>
        </w:rPr>
      </w:pPr>
      <w:r>
        <w:rPr>
          <w:sz w:val="24"/>
          <w:szCs w:val="24"/>
        </w:rPr>
        <w:t>- в 25-метровой зоне от технических сооружений общественного транспорта;</w:t>
      </w:r>
    </w:p>
    <w:p w:rsidR="004C0AAB" w:rsidRDefault="004C0AAB" w:rsidP="004C0AAB">
      <w:pPr>
        <w:ind w:firstLine="567"/>
        <w:jc w:val="both"/>
        <w:rPr>
          <w:sz w:val="24"/>
          <w:szCs w:val="24"/>
        </w:rPr>
      </w:pPr>
      <w:r>
        <w:rPr>
          <w:sz w:val="24"/>
          <w:szCs w:val="24"/>
        </w:rPr>
        <w:t>- в арках зданий, цветниках, детских и спортивных площадках, автомобильных стоянках;</w:t>
      </w:r>
    </w:p>
    <w:p w:rsidR="004C0AAB" w:rsidRDefault="004C0AAB" w:rsidP="004C0AAB">
      <w:pPr>
        <w:ind w:firstLine="567"/>
        <w:jc w:val="both"/>
        <w:rPr>
          <w:sz w:val="24"/>
          <w:szCs w:val="24"/>
        </w:rPr>
      </w:pPr>
      <w:r>
        <w:rPr>
          <w:sz w:val="24"/>
          <w:szCs w:val="24"/>
        </w:rPr>
        <w:t xml:space="preserve"> -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C0AAB" w:rsidRDefault="004C0AAB" w:rsidP="004C0AAB">
      <w:pPr>
        <w:ind w:firstLine="567"/>
        <w:jc w:val="both"/>
        <w:rPr>
          <w:sz w:val="24"/>
          <w:szCs w:val="24"/>
        </w:rPr>
      </w:pPr>
      <w:r>
        <w:rPr>
          <w:sz w:val="24"/>
          <w:szCs w:val="24"/>
        </w:rPr>
        <w:t xml:space="preserve"> - на инженерных сетях и коммуникациях и в охранных зонах инженерных сетей и коммуникаций (возможно размещение на данных участках сезонного летнего кафе при условии согласования с собственниками сетей);</w:t>
      </w:r>
    </w:p>
    <w:p w:rsidR="004C0AAB" w:rsidRDefault="004C0AAB" w:rsidP="004C0AAB">
      <w:pPr>
        <w:ind w:firstLine="567"/>
        <w:jc w:val="both"/>
        <w:rPr>
          <w:sz w:val="24"/>
          <w:szCs w:val="24"/>
        </w:rPr>
      </w:pPr>
      <w:r>
        <w:rPr>
          <w:sz w:val="24"/>
          <w:szCs w:val="24"/>
        </w:rPr>
        <w:t xml:space="preserve"> - размещение нестационарных торговых объектов препятствует свободному подъезду пожарной, аварийно- спасательной техники».</w:t>
      </w:r>
    </w:p>
    <w:p w:rsidR="004C0AAB" w:rsidRDefault="004C0AAB" w:rsidP="004C0AAB">
      <w:pPr>
        <w:autoSpaceDE w:val="0"/>
        <w:autoSpaceDN w:val="0"/>
        <w:adjustRightInd w:val="0"/>
        <w:ind w:firstLine="709"/>
        <w:jc w:val="both"/>
        <w:rPr>
          <w:sz w:val="24"/>
          <w:szCs w:val="24"/>
        </w:rPr>
      </w:pPr>
    </w:p>
    <w:p w:rsidR="004C0AAB" w:rsidRPr="004C0AAB" w:rsidRDefault="004C0AAB" w:rsidP="004C0AAB">
      <w:pPr>
        <w:pStyle w:val="a6"/>
        <w:widowControl w:val="0"/>
        <w:numPr>
          <w:ilvl w:val="0"/>
          <w:numId w:val="2"/>
        </w:numPr>
        <w:tabs>
          <w:tab w:val="left" w:pos="-142"/>
          <w:tab w:val="left" w:pos="1276"/>
          <w:tab w:val="left" w:pos="1418"/>
          <w:tab w:val="left" w:pos="1560"/>
        </w:tabs>
        <w:autoSpaceDE w:val="0"/>
        <w:autoSpaceDN w:val="0"/>
        <w:adjustRightInd w:val="0"/>
        <w:ind w:left="0" w:firstLine="709"/>
        <w:jc w:val="both"/>
        <w:rPr>
          <w:sz w:val="24"/>
          <w:szCs w:val="24"/>
        </w:rPr>
      </w:pPr>
      <w:r>
        <w:rPr>
          <w:sz w:val="24"/>
          <w:szCs w:val="24"/>
        </w:rPr>
        <w:t xml:space="preserve">Опубликовать настоящее решение  в газете «Планета Красный Яр» и разместить на официальном сайте администрации сельского поселения Красный Яр в сети Интернет </w:t>
      </w:r>
      <w:hyperlink r:id="rId8" w:tgtFrame="_blank" w:history="1">
        <w:r w:rsidRPr="004C0AAB">
          <w:rPr>
            <w:rStyle w:val="a3"/>
            <w:sz w:val="24"/>
            <w:szCs w:val="24"/>
            <w:u w:val="none"/>
          </w:rPr>
          <w:t>http://www.kryarposelenie.ru.</w:t>
        </w:r>
      </w:hyperlink>
    </w:p>
    <w:p w:rsidR="004C0AAB" w:rsidRDefault="004C0AAB" w:rsidP="004C0AAB">
      <w:pPr>
        <w:pStyle w:val="a6"/>
        <w:widowControl w:val="0"/>
        <w:tabs>
          <w:tab w:val="left" w:pos="-142"/>
          <w:tab w:val="left" w:pos="1276"/>
          <w:tab w:val="left" w:pos="1418"/>
          <w:tab w:val="left" w:pos="1560"/>
        </w:tabs>
        <w:autoSpaceDE w:val="0"/>
        <w:autoSpaceDN w:val="0"/>
        <w:adjustRightInd w:val="0"/>
        <w:ind w:left="709"/>
        <w:jc w:val="both"/>
        <w:rPr>
          <w:sz w:val="24"/>
          <w:szCs w:val="24"/>
        </w:rPr>
      </w:pPr>
    </w:p>
    <w:p w:rsidR="004C0AAB" w:rsidRDefault="004C0AAB" w:rsidP="004C0AAB">
      <w:pPr>
        <w:pStyle w:val="a6"/>
        <w:widowControl w:val="0"/>
        <w:numPr>
          <w:ilvl w:val="0"/>
          <w:numId w:val="2"/>
        </w:numPr>
        <w:tabs>
          <w:tab w:val="left" w:pos="-142"/>
          <w:tab w:val="left" w:pos="1276"/>
          <w:tab w:val="left" w:pos="1418"/>
          <w:tab w:val="left" w:pos="1560"/>
        </w:tabs>
        <w:autoSpaceDE w:val="0"/>
        <w:autoSpaceDN w:val="0"/>
        <w:adjustRightInd w:val="0"/>
        <w:ind w:left="0" w:firstLine="709"/>
        <w:jc w:val="both"/>
        <w:rPr>
          <w:sz w:val="24"/>
          <w:szCs w:val="24"/>
        </w:rPr>
      </w:pPr>
      <w:r>
        <w:rPr>
          <w:sz w:val="24"/>
          <w:szCs w:val="24"/>
        </w:rPr>
        <w:t>Настоящее решение вступает в силу со дня его официального опубликования.</w:t>
      </w:r>
    </w:p>
    <w:p w:rsidR="004C0AAB" w:rsidRDefault="004C0AAB" w:rsidP="004C0AAB">
      <w:pPr>
        <w:pStyle w:val="a7"/>
        <w:suppressAutoHyphens w:val="0"/>
        <w:jc w:val="center"/>
        <w:rPr>
          <w:b w:val="0"/>
          <w:i w:val="0"/>
          <w:sz w:val="24"/>
          <w:szCs w:val="24"/>
        </w:rPr>
      </w:pPr>
    </w:p>
    <w:p w:rsidR="004C0AAB" w:rsidRDefault="004C0AAB" w:rsidP="004C0AAB">
      <w:pPr>
        <w:pStyle w:val="a7"/>
        <w:suppressAutoHyphens w:val="0"/>
        <w:jc w:val="center"/>
        <w:rPr>
          <w:b w:val="0"/>
          <w:i w:val="0"/>
          <w:sz w:val="24"/>
          <w:szCs w:val="24"/>
        </w:rPr>
      </w:pPr>
    </w:p>
    <w:tbl>
      <w:tblPr>
        <w:tblW w:w="10156" w:type="dxa"/>
        <w:jc w:val="center"/>
        <w:tblLook w:val="01E0" w:firstRow="1" w:lastRow="1" w:firstColumn="1" w:lastColumn="1" w:noHBand="0" w:noVBand="0"/>
      </w:tblPr>
      <w:tblGrid>
        <w:gridCol w:w="5221"/>
        <w:gridCol w:w="4935"/>
      </w:tblGrid>
      <w:tr w:rsidR="004C0AAB" w:rsidTr="004C0AAB">
        <w:trPr>
          <w:jc w:val="center"/>
        </w:trPr>
        <w:tc>
          <w:tcPr>
            <w:tcW w:w="5221" w:type="dxa"/>
            <w:hideMark/>
          </w:tcPr>
          <w:p w:rsidR="004C0AAB" w:rsidRDefault="004C0AAB">
            <w:pPr>
              <w:suppressAutoHyphens/>
              <w:jc w:val="center"/>
              <w:rPr>
                <w:b/>
                <w:sz w:val="24"/>
                <w:szCs w:val="24"/>
              </w:rPr>
            </w:pPr>
            <w:r>
              <w:rPr>
                <w:b/>
                <w:sz w:val="24"/>
                <w:szCs w:val="24"/>
              </w:rPr>
              <w:t xml:space="preserve">Председатель </w:t>
            </w:r>
          </w:p>
          <w:p w:rsidR="004C0AAB" w:rsidRDefault="004C0AAB">
            <w:pPr>
              <w:suppressAutoHyphens/>
              <w:jc w:val="center"/>
              <w:rPr>
                <w:b/>
                <w:sz w:val="24"/>
                <w:szCs w:val="24"/>
              </w:rPr>
            </w:pPr>
            <w:r>
              <w:rPr>
                <w:b/>
                <w:sz w:val="24"/>
                <w:szCs w:val="24"/>
              </w:rPr>
              <w:t xml:space="preserve">Собрания представителей </w:t>
            </w:r>
          </w:p>
          <w:p w:rsidR="004C0AAB" w:rsidRDefault="004C0AAB">
            <w:pPr>
              <w:suppressAutoHyphens/>
              <w:jc w:val="center"/>
              <w:rPr>
                <w:b/>
                <w:sz w:val="24"/>
                <w:szCs w:val="24"/>
              </w:rPr>
            </w:pPr>
            <w:r>
              <w:rPr>
                <w:b/>
                <w:sz w:val="24"/>
                <w:szCs w:val="24"/>
              </w:rPr>
              <w:t xml:space="preserve">сельского поселения Красный Яр муниципального района Красноярский Самарской области </w:t>
            </w:r>
          </w:p>
          <w:p w:rsidR="00A920BD" w:rsidRDefault="00A920BD">
            <w:pPr>
              <w:suppressAutoHyphens/>
              <w:jc w:val="center"/>
              <w:rPr>
                <w:b/>
                <w:sz w:val="24"/>
                <w:szCs w:val="24"/>
              </w:rPr>
            </w:pPr>
          </w:p>
          <w:p w:rsidR="004C0AAB" w:rsidRDefault="004C0AAB">
            <w:pPr>
              <w:suppressAutoHyphens/>
              <w:jc w:val="center"/>
              <w:rPr>
                <w:sz w:val="24"/>
                <w:szCs w:val="24"/>
              </w:rPr>
            </w:pPr>
            <w:r>
              <w:rPr>
                <w:b/>
                <w:sz w:val="24"/>
                <w:szCs w:val="24"/>
              </w:rPr>
              <w:t>_______________ А.В. Бояров</w:t>
            </w:r>
          </w:p>
        </w:tc>
        <w:tc>
          <w:tcPr>
            <w:tcW w:w="4935" w:type="dxa"/>
          </w:tcPr>
          <w:p w:rsidR="004C0AAB" w:rsidRDefault="004C0AAB">
            <w:pPr>
              <w:suppressAutoHyphens/>
              <w:jc w:val="center"/>
              <w:rPr>
                <w:b/>
                <w:sz w:val="24"/>
                <w:szCs w:val="24"/>
              </w:rPr>
            </w:pPr>
            <w:r>
              <w:rPr>
                <w:b/>
                <w:sz w:val="24"/>
                <w:szCs w:val="24"/>
              </w:rPr>
              <w:t xml:space="preserve">Глава </w:t>
            </w:r>
          </w:p>
          <w:p w:rsidR="004C0AAB" w:rsidRDefault="004C0AAB">
            <w:pPr>
              <w:suppressAutoHyphens/>
              <w:jc w:val="center"/>
              <w:rPr>
                <w:b/>
                <w:sz w:val="24"/>
                <w:szCs w:val="24"/>
              </w:rPr>
            </w:pPr>
            <w:r>
              <w:rPr>
                <w:b/>
                <w:sz w:val="24"/>
                <w:szCs w:val="24"/>
              </w:rPr>
              <w:t>сельского поселения</w:t>
            </w:r>
          </w:p>
          <w:p w:rsidR="004C0AAB" w:rsidRDefault="004C0AAB">
            <w:pPr>
              <w:suppressAutoHyphens/>
              <w:jc w:val="center"/>
              <w:rPr>
                <w:b/>
                <w:sz w:val="24"/>
                <w:szCs w:val="24"/>
              </w:rPr>
            </w:pPr>
            <w:r>
              <w:rPr>
                <w:b/>
                <w:sz w:val="24"/>
                <w:szCs w:val="24"/>
              </w:rPr>
              <w:t>Красный Яр</w:t>
            </w:r>
          </w:p>
          <w:p w:rsidR="004C0AAB" w:rsidRDefault="004C0AAB">
            <w:pPr>
              <w:suppressAutoHyphens/>
              <w:jc w:val="center"/>
              <w:rPr>
                <w:b/>
                <w:sz w:val="24"/>
                <w:szCs w:val="24"/>
              </w:rPr>
            </w:pPr>
            <w:r>
              <w:rPr>
                <w:b/>
                <w:sz w:val="24"/>
                <w:szCs w:val="24"/>
              </w:rPr>
              <w:t>муниципального района</w:t>
            </w:r>
          </w:p>
          <w:p w:rsidR="004C0AAB" w:rsidRDefault="004C0AAB">
            <w:pPr>
              <w:suppressAutoHyphens/>
              <w:jc w:val="center"/>
              <w:rPr>
                <w:b/>
                <w:sz w:val="24"/>
                <w:szCs w:val="24"/>
              </w:rPr>
            </w:pPr>
            <w:proofErr w:type="gramStart"/>
            <w:r>
              <w:rPr>
                <w:b/>
                <w:sz w:val="24"/>
                <w:szCs w:val="24"/>
              </w:rPr>
              <w:t>Красноярский</w:t>
            </w:r>
            <w:proofErr w:type="gramEnd"/>
            <w:r>
              <w:rPr>
                <w:b/>
                <w:sz w:val="24"/>
                <w:szCs w:val="24"/>
              </w:rPr>
              <w:t xml:space="preserve"> Самарской области</w:t>
            </w:r>
          </w:p>
          <w:p w:rsidR="00A920BD" w:rsidRDefault="00A920BD">
            <w:pPr>
              <w:suppressAutoHyphens/>
              <w:jc w:val="center"/>
              <w:rPr>
                <w:b/>
                <w:sz w:val="24"/>
                <w:szCs w:val="24"/>
              </w:rPr>
            </w:pPr>
          </w:p>
          <w:p w:rsidR="004C0AAB" w:rsidRDefault="004C0AAB">
            <w:pPr>
              <w:suppressAutoHyphens/>
              <w:jc w:val="center"/>
              <w:rPr>
                <w:b/>
                <w:sz w:val="24"/>
                <w:szCs w:val="24"/>
              </w:rPr>
            </w:pPr>
            <w:r>
              <w:rPr>
                <w:b/>
                <w:sz w:val="24"/>
                <w:szCs w:val="24"/>
              </w:rPr>
              <w:t xml:space="preserve">_______________ А.Г. </w:t>
            </w:r>
            <w:proofErr w:type="spellStart"/>
            <w:r>
              <w:rPr>
                <w:b/>
                <w:sz w:val="24"/>
                <w:szCs w:val="24"/>
              </w:rPr>
              <w:t>Бушов</w:t>
            </w:r>
            <w:proofErr w:type="spellEnd"/>
          </w:p>
          <w:p w:rsidR="004C0AAB" w:rsidRDefault="004C0AAB">
            <w:pPr>
              <w:suppressAutoHyphens/>
              <w:jc w:val="center"/>
              <w:rPr>
                <w:sz w:val="24"/>
                <w:szCs w:val="24"/>
              </w:rPr>
            </w:pPr>
          </w:p>
        </w:tc>
      </w:tr>
    </w:tbl>
    <w:p w:rsidR="00CD79BA" w:rsidRPr="0027239A" w:rsidRDefault="00CD79BA" w:rsidP="00CD79BA">
      <w:pPr>
        <w:ind w:left="4536"/>
        <w:jc w:val="center"/>
        <w:rPr>
          <w:sz w:val="24"/>
          <w:szCs w:val="24"/>
        </w:rPr>
      </w:pPr>
      <w:r>
        <w:rPr>
          <w:sz w:val="24"/>
          <w:szCs w:val="24"/>
        </w:rPr>
        <w:lastRenderedPageBreak/>
        <w:t>УТВЕРЖДЕНЫ</w:t>
      </w:r>
    </w:p>
    <w:p w:rsidR="00CD79BA" w:rsidRDefault="00CD79BA" w:rsidP="00CD79BA">
      <w:pPr>
        <w:ind w:left="4536"/>
        <w:jc w:val="center"/>
        <w:rPr>
          <w:sz w:val="24"/>
          <w:szCs w:val="24"/>
        </w:rPr>
      </w:pPr>
      <w:r w:rsidRPr="0027239A">
        <w:rPr>
          <w:sz w:val="24"/>
          <w:szCs w:val="24"/>
        </w:rPr>
        <w:t>решени</w:t>
      </w:r>
      <w:r>
        <w:rPr>
          <w:sz w:val="24"/>
          <w:szCs w:val="24"/>
        </w:rPr>
        <w:t>ем</w:t>
      </w:r>
      <w:r w:rsidRPr="0027239A">
        <w:rPr>
          <w:sz w:val="24"/>
          <w:szCs w:val="24"/>
        </w:rPr>
        <w:t xml:space="preserve"> Собрания представителей</w:t>
      </w:r>
    </w:p>
    <w:p w:rsidR="00CD79BA" w:rsidRPr="0027239A" w:rsidRDefault="00CD79BA" w:rsidP="00CD79BA">
      <w:pPr>
        <w:ind w:left="4536"/>
        <w:jc w:val="center"/>
        <w:rPr>
          <w:sz w:val="24"/>
          <w:szCs w:val="24"/>
        </w:rPr>
      </w:pPr>
      <w:r>
        <w:rPr>
          <w:sz w:val="24"/>
          <w:szCs w:val="24"/>
        </w:rPr>
        <w:t>сельского поселения Красный Яр</w:t>
      </w:r>
    </w:p>
    <w:p w:rsidR="00CD79BA" w:rsidRPr="0027239A" w:rsidRDefault="00CD79BA" w:rsidP="00CD79BA">
      <w:pPr>
        <w:ind w:left="4536"/>
        <w:jc w:val="center"/>
        <w:rPr>
          <w:sz w:val="24"/>
          <w:szCs w:val="24"/>
        </w:rPr>
      </w:pPr>
      <w:r w:rsidRPr="0027239A">
        <w:rPr>
          <w:sz w:val="24"/>
          <w:szCs w:val="24"/>
        </w:rPr>
        <w:t xml:space="preserve">муниципального района </w:t>
      </w:r>
      <w:proofErr w:type="gramStart"/>
      <w:r w:rsidRPr="0027239A">
        <w:rPr>
          <w:sz w:val="24"/>
          <w:szCs w:val="24"/>
        </w:rPr>
        <w:t>Красноярский</w:t>
      </w:r>
      <w:proofErr w:type="gramEnd"/>
    </w:p>
    <w:p w:rsidR="00CD79BA" w:rsidRPr="0027239A" w:rsidRDefault="00CD79BA" w:rsidP="00CD79BA">
      <w:pPr>
        <w:ind w:left="4536"/>
        <w:jc w:val="center"/>
        <w:rPr>
          <w:sz w:val="24"/>
          <w:szCs w:val="24"/>
        </w:rPr>
      </w:pPr>
      <w:r w:rsidRPr="0027239A">
        <w:rPr>
          <w:sz w:val="24"/>
          <w:szCs w:val="24"/>
        </w:rPr>
        <w:t>Самарской области</w:t>
      </w:r>
    </w:p>
    <w:p w:rsidR="00CD79BA" w:rsidRDefault="00CD79BA" w:rsidP="00CD79BA">
      <w:pPr>
        <w:autoSpaceDE w:val="0"/>
        <w:autoSpaceDN w:val="0"/>
        <w:adjustRightInd w:val="0"/>
        <w:ind w:left="4536"/>
        <w:jc w:val="center"/>
        <w:rPr>
          <w:sz w:val="24"/>
          <w:szCs w:val="24"/>
        </w:rPr>
      </w:pPr>
      <w:r w:rsidRPr="0027239A">
        <w:rPr>
          <w:sz w:val="24"/>
          <w:szCs w:val="24"/>
        </w:rPr>
        <w:t xml:space="preserve">от </w:t>
      </w:r>
      <w:r>
        <w:rPr>
          <w:sz w:val="24"/>
          <w:szCs w:val="24"/>
        </w:rPr>
        <w:t>«25»января 2018 года № 2</w:t>
      </w:r>
    </w:p>
    <w:p w:rsidR="00CD79BA" w:rsidRPr="00222F33" w:rsidRDefault="00CD79BA" w:rsidP="00CD79BA">
      <w:pPr>
        <w:autoSpaceDE w:val="0"/>
        <w:autoSpaceDN w:val="0"/>
        <w:adjustRightInd w:val="0"/>
        <w:ind w:left="4111"/>
        <w:jc w:val="center"/>
        <w:rPr>
          <w:i/>
          <w:sz w:val="24"/>
          <w:szCs w:val="24"/>
        </w:rPr>
      </w:pPr>
      <w:r w:rsidRPr="00222F33">
        <w:rPr>
          <w:i/>
          <w:sz w:val="24"/>
          <w:szCs w:val="24"/>
        </w:rPr>
        <w:t>(с и</w:t>
      </w:r>
      <w:r>
        <w:rPr>
          <w:i/>
          <w:sz w:val="24"/>
          <w:szCs w:val="24"/>
        </w:rPr>
        <w:t>зм</w:t>
      </w:r>
      <w:r w:rsidRPr="00222F33">
        <w:rPr>
          <w:i/>
          <w:sz w:val="24"/>
          <w:szCs w:val="24"/>
        </w:rPr>
        <w:t>. от 15.04.2019 № 13</w:t>
      </w:r>
      <w:r>
        <w:rPr>
          <w:i/>
          <w:sz w:val="24"/>
          <w:szCs w:val="24"/>
        </w:rPr>
        <w:t xml:space="preserve">, от 12.09.2019 г № 51, от 23.04.2020 г. № 13, 08.09.2020 г. № 38, </w:t>
      </w:r>
      <w:r w:rsidRPr="00BE3EA8">
        <w:rPr>
          <w:i/>
          <w:sz w:val="24"/>
          <w:szCs w:val="24"/>
        </w:rPr>
        <w:t>31.05.2021 г. № 23</w:t>
      </w:r>
      <w:r>
        <w:rPr>
          <w:i/>
          <w:sz w:val="24"/>
          <w:szCs w:val="24"/>
        </w:rPr>
        <w:t xml:space="preserve">, </w:t>
      </w:r>
      <w:r w:rsidRPr="00345418">
        <w:rPr>
          <w:i/>
          <w:sz w:val="24"/>
          <w:szCs w:val="24"/>
        </w:rPr>
        <w:t xml:space="preserve">от </w:t>
      </w:r>
      <w:r>
        <w:rPr>
          <w:i/>
          <w:sz w:val="24"/>
          <w:szCs w:val="24"/>
        </w:rPr>
        <w:t>28.04</w:t>
      </w:r>
      <w:r w:rsidRPr="00345418">
        <w:rPr>
          <w:i/>
          <w:sz w:val="24"/>
          <w:szCs w:val="24"/>
        </w:rPr>
        <w:t>.2022 г. № 19)</w:t>
      </w:r>
    </w:p>
    <w:p w:rsidR="00CD79BA" w:rsidRPr="00630D83" w:rsidRDefault="00CD79BA" w:rsidP="00CD79BA">
      <w:pPr>
        <w:autoSpaceDE w:val="0"/>
        <w:autoSpaceDN w:val="0"/>
        <w:adjustRightInd w:val="0"/>
        <w:jc w:val="center"/>
        <w:rPr>
          <w:szCs w:val="28"/>
        </w:rPr>
      </w:pPr>
    </w:p>
    <w:p w:rsidR="00CD79BA" w:rsidRPr="00CD79BA" w:rsidRDefault="00CD79BA" w:rsidP="00CD79BA">
      <w:pPr>
        <w:autoSpaceDE w:val="0"/>
        <w:autoSpaceDN w:val="0"/>
        <w:adjustRightInd w:val="0"/>
        <w:jc w:val="center"/>
        <w:rPr>
          <w:color w:val="000099"/>
          <w:sz w:val="24"/>
          <w:szCs w:val="24"/>
        </w:rPr>
      </w:pPr>
      <w:r w:rsidRPr="00CD79BA">
        <w:rPr>
          <w:b/>
          <w:color w:val="000099"/>
          <w:sz w:val="24"/>
          <w:szCs w:val="24"/>
        </w:rPr>
        <w:t>ПРАВИЛА</w:t>
      </w:r>
    </w:p>
    <w:p w:rsidR="00CD79BA" w:rsidRPr="00CD79BA" w:rsidRDefault="00CD79BA" w:rsidP="00CD79BA">
      <w:pPr>
        <w:autoSpaceDE w:val="0"/>
        <w:autoSpaceDN w:val="0"/>
        <w:adjustRightInd w:val="0"/>
        <w:jc w:val="center"/>
        <w:rPr>
          <w:b/>
          <w:color w:val="000099"/>
          <w:sz w:val="24"/>
          <w:szCs w:val="24"/>
        </w:rPr>
      </w:pPr>
      <w:r w:rsidRPr="00CD79BA">
        <w:rPr>
          <w:b/>
          <w:color w:val="000099"/>
          <w:sz w:val="24"/>
          <w:szCs w:val="24"/>
        </w:rPr>
        <w:t>благоустройства на территории сельского поселения Красный Яр муниципального района Красноярский Самарской области</w:t>
      </w:r>
    </w:p>
    <w:p w:rsidR="00CD79BA" w:rsidRPr="00CD79BA" w:rsidRDefault="00CD79BA" w:rsidP="00CD79BA">
      <w:pPr>
        <w:autoSpaceDE w:val="0"/>
        <w:autoSpaceDN w:val="0"/>
        <w:adjustRightInd w:val="0"/>
        <w:jc w:val="both"/>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Раздел I. Общие положения</w:t>
      </w:r>
    </w:p>
    <w:p w:rsidR="00CD79BA" w:rsidRPr="00CD79BA" w:rsidRDefault="00CD79BA" w:rsidP="00CD79BA">
      <w:pPr>
        <w:autoSpaceDE w:val="0"/>
        <w:autoSpaceDN w:val="0"/>
        <w:adjustRightInd w:val="0"/>
        <w:jc w:val="center"/>
        <w:rPr>
          <w:b/>
          <w:sz w:val="24"/>
          <w:szCs w:val="24"/>
        </w:rPr>
      </w:pPr>
      <w:r w:rsidRPr="00CD79BA">
        <w:rPr>
          <w:b/>
          <w:sz w:val="24"/>
          <w:szCs w:val="24"/>
        </w:rPr>
        <w:t>Глава 1. Предмет регулирования настоящих Правил</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1.1. </w:t>
      </w:r>
      <w:proofErr w:type="gramStart"/>
      <w:r w:rsidRPr="00CD79BA">
        <w:rPr>
          <w:strike/>
          <w:sz w:val="24"/>
          <w:szCs w:val="24"/>
        </w:rPr>
        <w:t>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CD79BA">
        <w:rPr>
          <w:strike/>
          <w:sz w:val="24"/>
          <w:szCs w:val="24"/>
        </w:rPr>
        <w:t xml:space="preserve">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CD79BA">
        <w:rPr>
          <w:strike/>
          <w:sz w:val="24"/>
          <w:szCs w:val="24"/>
        </w:rPr>
        <w:t>пр</w:t>
      </w:r>
      <w:proofErr w:type="spellEnd"/>
      <w:proofErr w:type="gramEnd"/>
      <w:r w:rsidRPr="00CD79BA">
        <w:rPr>
          <w:strike/>
          <w:sz w:val="24"/>
          <w:szCs w:val="24"/>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 - сельское поселение Красный Яр) в целях формирования безопасной, комфортной и привлекательной городской (сельской) среды.</w:t>
      </w:r>
    </w:p>
    <w:p w:rsidR="00CD79BA" w:rsidRPr="00CD79BA" w:rsidRDefault="00CD79BA" w:rsidP="00CD79BA">
      <w:pPr>
        <w:autoSpaceDE w:val="0"/>
        <w:autoSpaceDN w:val="0"/>
        <w:adjustRightInd w:val="0"/>
        <w:ind w:firstLine="709"/>
        <w:jc w:val="both"/>
        <w:rPr>
          <w:i/>
          <w:sz w:val="24"/>
          <w:szCs w:val="24"/>
        </w:rPr>
      </w:pPr>
      <w:r w:rsidRPr="00CD79BA">
        <w:rPr>
          <w:i/>
          <w:sz w:val="24"/>
          <w:szCs w:val="24"/>
        </w:rPr>
        <w:t>«1.1. </w:t>
      </w:r>
      <w:proofErr w:type="gramStart"/>
      <w:r w:rsidRPr="00CD79BA">
        <w:rPr>
          <w:i/>
          <w:sz w:val="24"/>
          <w:szCs w:val="24"/>
        </w:rPr>
        <w:t>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CD79BA">
        <w:rPr>
          <w:i/>
          <w:sz w:val="24"/>
          <w:szCs w:val="24"/>
        </w:rPr>
        <w:t xml:space="preserve"> </w:t>
      </w:r>
      <w:proofErr w:type="gramStart"/>
      <w:r w:rsidRPr="00CD79BA">
        <w:rPr>
          <w:i/>
          <w:sz w:val="24"/>
          <w:szCs w:val="24"/>
        </w:rPr>
        <w:t>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w:t>
      </w:r>
      <w:proofErr w:type="gramEnd"/>
      <w:r w:rsidRPr="00CD79BA">
        <w:rPr>
          <w:i/>
          <w:sz w:val="24"/>
          <w:szCs w:val="24"/>
        </w:rPr>
        <w:t xml:space="preserve"> - сельское поселение Красный Яр) в целях формирования безопасной, комфортной и привлекательной городской (сельской) среды».  </w:t>
      </w:r>
    </w:p>
    <w:p w:rsidR="00CD79BA" w:rsidRPr="00CD79BA" w:rsidRDefault="00CD79BA" w:rsidP="00CD79BA">
      <w:pPr>
        <w:autoSpaceDE w:val="0"/>
        <w:autoSpaceDN w:val="0"/>
        <w:adjustRightInd w:val="0"/>
        <w:ind w:firstLine="709"/>
        <w:jc w:val="both"/>
        <w:rPr>
          <w:i/>
          <w:sz w:val="24"/>
          <w:szCs w:val="24"/>
        </w:rPr>
      </w:pPr>
      <w:r w:rsidRPr="00CD79BA">
        <w:rPr>
          <w:i/>
          <w:sz w:val="24"/>
          <w:szCs w:val="24"/>
        </w:rPr>
        <w:t>(п. 1.1. в ред. от 31.05.2021 года № 23).</w:t>
      </w:r>
    </w:p>
    <w:p w:rsidR="00CD79BA" w:rsidRPr="00CD79BA" w:rsidRDefault="00CD79BA" w:rsidP="00CD79BA">
      <w:pPr>
        <w:autoSpaceDE w:val="0"/>
        <w:autoSpaceDN w:val="0"/>
        <w:adjustRightInd w:val="0"/>
        <w:ind w:firstLine="709"/>
        <w:jc w:val="both"/>
        <w:rPr>
          <w:strike/>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1.2. В настоящих Правилах используются следующие основные понятия:</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1) благоустройство территории сельского поселения Красный Яр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Красный Яр</w:t>
      </w:r>
      <w:proofErr w:type="gramStart"/>
      <w:r w:rsidRPr="00CD79BA">
        <w:rPr>
          <w:strike/>
          <w:sz w:val="24"/>
          <w:szCs w:val="24"/>
        </w:rPr>
        <w:t>.;</w:t>
      </w:r>
      <w:proofErr w:type="gramEnd"/>
    </w:p>
    <w:p w:rsidR="00CD79BA" w:rsidRPr="00CD79BA" w:rsidRDefault="00CD79BA" w:rsidP="00CD79BA">
      <w:pPr>
        <w:autoSpaceDE w:val="0"/>
        <w:autoSpaceDN w:val="0"/>
        <w:adjustRightInd w:val="0"/>
        <w:ind w:firstLine="709"/>
        <w:jc w:val="both"/>
        <w:rPr>
          <w:i/>
          <w:sz w:val="24"/>
          <w:szCs w:val="24"/>
        </w:rPr>
      </w:pPr>
      <w:proofErr w:type="gramStart"/>
      <w:r w:rsidRPr="00CD79BA">
        <w:rPr>
          <w:i/>
          <w:sz w:val="24"/>
          <w:szCs w:val="24"/>
        </w:rPr>
        <w:t xml:space="preserve">«1) благоустройство территории сельского поселения Красный Яр - </w:t>
      </w:r>
      <w:r w:rsidRPr="00CD79BA">
        <w:rPr>
          <w:i/>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proofErr w:type="spellStart"/>
      <w:r w:rsidRPr="00CD79BA">
        <w:rPr>
          <w:i/>
          <w:sz w:val="24"/>
          <w:szCs w:val="24"/>
          <w:shd w:val="clear" w:color="auto" w:fill="FFFFFF"/>
        </w:rPr>
        <w:t>населенных</w:t>
      </w:r>
      <w:proofErr w:type="spellEnd"/>
      <w:r w:rsidRPr="00CD79BA">
        <w:rPr>
          <w:i/>
          <w:sz w:val="24"/>
          <w:szCs w:val="24"/>
          <w:shd w:val="clear" w:color="auto" w:fill="FFFFFF"/>
        </w:rPr>
        <w:t xml:space="preserve">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Pr="00CD79BA">
        <w:rPr>
          <w:i/>
          <w:sz w:val="24"/>
          <w:szCs w:val="24"/>
          <w:shd w:val="clear" w:color="auto" w:fill="FFFFFF"/>
        </w:rPr>
        <w:t xml:space="preserve">, прилегающих территорий»; </w:t>
      </w:r>
      <w:r w:rsidRPr="00CD79BA">
        <w:rPr>
          <w:i/>
          <w:sz w:val="24"/>
          <w:szCs w:val="24"/>
        </w:rPr>
        <w:t>(п.п.1 п. 1.2. в ред. от 31.05.2021 года № 23).</w:t>
      </w:r>
    </w:p>
    <w:p w:rsidR="00CD79BA" w:rsidRPr="00CD79BA" w:rsidRDefault="00CD79BA" w:rsidP="00CD79BA">
      <w:pPr>
        <w:ind w:firstLine="540"/>
        <w:jc w:val="both"/>
        <w:rPr>
          <w:i/>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CD79BA" w:rsidRPr="00CD79BA" w:rsidRDefault="00CD79BA" w:rsidP="00CD79BA">
      <w:pPr>
        <w:autoSpaceDE w:val="0"/>
        <w:autoSpaceDN w:val="0"/>
        <w:adjustRightInd w:val="0"/>
        <w:ind w:firstLine="709"/>
        <w:jc w:val="both"/>
        <w:rPr>
          <w:sz w:val="24"/>
          <w:szCs w:val="24"/>
        </w:rPr>
      </w:pPr>
      <w:proofErr w:type="gramStart"/>
      <w:r w:rsidRPr="00CD79BA">
        <w:rPr>
          <w:sz w:val="24"/>
          <w:szCs w:val="24"/>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D79BA" w:rsidRPr="00CD79BA" w:rsidRDefault="00CD79BA" w:rsidP="00CD79BA">
      <w:pPr>
        <w:autoSpaceDE w:val="0"/>
        <w:autoSpaceDN w:val="0"/>
        <w:adjustRightInd w:val="0"/>
        <w:ind w:firstLine="709"/>
        <w:jc w:val="both"/>
        <w:rPr>
          <w:sz w:val="24"/>
          <w:szCs w:val="24"/>
        </w:rPr>
      </w:pPr>
      <w:r w:rsidRPr="00CD79BA">
        <w:rPr>
          <w:sz w:val="24"/>
          <w:szCs w:val="24"/>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CD79BA" w:rsidRPr="00CD79BA" w:rsidRDefault="00CD79BA" w:rsidP="00CD79BA">
      <w:pPr>
        <w:autoSpaceDE w:val="0"/>
        <w:autoSpaceDN w:val="0"/>
        <w:adjustRightInd w:val="0"/>
        <w:ind w:firstLine="709"/>
        <w:jc w:val="both"/>
        <w:rPr>
          <w:sz w:val="24"/>
          <w:szCs w:val="24"/>
        </w:rPr>
      </w:pPr>
      <w:r w:rsidRPr="00CD79BA">
        <w:rPr>
          <w:sz w:val="24"/>
          <w:szCs w:val="24"/>
        </w:rPr>
        <w:t>г) детские площадки, спортивные и другие площадки, предназначенные для отдыха и досуга;</w:t>
      </w:r>
    </w:p>
    <w:p w:rsidR="00CD79BA" w:rsidRPr="00CD79BA" w:rsidRDefault="00CD79BA" w:rsidP="00CD79BA">
      <w:pPr>
        <w:autoSpaceDE w:val="0"/>
        <w:autoSpaceDN w:val="0"/>
        <w:adjustRightInd w:val="0"/>
        <w:ind w:firstLine="709"/>
        <w:jc w:val="both"/>
        <w:rPr>
          <w:sz w:val="24"/>
          <w:szCs w:val="24"/>
        </w:rPr>
      </w:pPr>
      <w:r w:rsidRPr="00CD79BA">
        <w:rPr>
          <w:sz w:val="24"/>
          <w:szCs w:val="24"/>
        </w:rPr>
        <w:t>д) площадки для выгула и дрессировки собак;</w:t>
      </w:r>
    </w:p>
    <w:p w:rsidR="00CD79BA" w:rsidRPr="00CD79BA" w:rsidRDefault="00CD79BA" w:rsidP="00CD79BA">
      <w:pPr>
        <w:autoSpaceDE w:val="0"/>
        <w:autoSpaceDN w:val="0"/>
        <w:adjustRightInd w:val="0"/>
        <w:ind w:firstLine="709"/>
        <w:jc w:val="both"/>
        <w:rPr>
          <w:sz w:val="24"/>
          <w:szCs w:val="24"/>
        </w:rPr>
      </w:pPr>
      <w:r w:rsidRPr="00CD79BA">
        <w:rPr>
          <w:sz w:val="24"/>
          <w:szCs w:val="24"/>
        </w:rPr>
        <w:t>е) парковки (парковочные места);</w:t>
      </w:r>
    </w:p>
    <w:p w:rsidR="00CD79BA" w:rsidRPr="00CD79BA" w:rsidRDefault="00CD79BA" w:rsidP="00CD79BA">
      <w:pPr>
        <w:autoSpaceDE w:val="0"/>
        <w:autoSpaceDN w:val="0"/>
        <w:adjustRightInd w:val="0"/>
        <w:ind w:firstLine="709"/>
        <w:jc w:val="both"/>
        <w:rPr>
          <w:sz w:val="24"/>
          <w:szCs w:val="24"/>
        </w:rPr>
      </w:pPr>
      <w:r w:rsidRPr="00CD79BA">
        <w:rPr>
          <w:sz w:val="24"/>
          <w:szCs w:val="24"/>
        </w:rPr>
        <w:t>ж) парки, скверы, иные зелёные зоны;</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з) технические зоны транспортных, инженерных коммуникаций, </w:t>
      </w:r>
      <w:proofErr w:type="spellStart"/>
      <w:r w:rsidRPr="00CD79BA">
        <w:rPr>
          <w:sz w:val="24"/>
          <w:szCs w:val="24"/>
        </w:rPr>
        <w:t>водоохранные</w:t>
      </w:r>
      <w:proofErr w:type="spellEnd"/>
      <w:r w:rsidRPr="00CD79BA">
        <w:rPr>
          <w:sz w:val="24"/>
          <w:szCs w:val="24"/>
        </w:rPr>
        <w:t xml:space="preserve"> зоны;</w:t>
      </w:r>
    </w:p>
    <w:p w:rsidR="00CD79BA" w:rsidRPr="00CD79BA" w:rsidRDefault="00CD79BA" w:rsidP="00CD79BA">
      <w:pPr>
        <w:autoSpaceDE w:val="0"/>
        <w:autoSpaceDN w:val="0"/>
        <w:adjustRightInd w:val="0"/>
        <w:ind w:firstLine="709"/>
        <w:jc w:val="both"/>
        <w:rPr>
          <w:sz w:val="24"/>
          <w:szCs w:val="24"/>
        </w:rPr>
      </w:pPr>
      <w:r w:rsidRPr="00CD79BA">
        <w:rPr>
          <w:sz w:val="24"/>
          <w:szCs w:val="24"/>
        </w:rPr>
        <w:t>и) контейнерные площадки и площадки для складирования отдельных групп твёрдых коммунальных отходов;</w:t>
      </w:r>
    </w:p>
    <w:p w:rsidR="00CD79BA" w:rsidRPr="00CD79BA" w:rsidRDefault="00CD79BA" w:rsidP="00CD79BA">
      <w:pPr>
        <w:autoSpaceDE w:val="0"/>
        <w:autoSpaceDN w:val="0"/>
        <w:adjustRightInd w:val="0"/>
        <w:ind w:firstLine="709"/>
        <w:jc w:val="both"/>
        <w:rPr>
          <w:sz w:val="24"/>
          <w:szCs w:val="24"/>
        </w:rPr>
      </w:pPr>
      <w:r w:rsidRPr="00CD79BA">
        <w:rPr>
          <w:sz w:val="24"/>
          <w:szCs w:val="24"/>
        </w:rPr>
        <w:t>3) элементы благоустройства: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а) элементы озеленения;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б) покрытия;</w:t>
      </w:r>
    </w:p>
    <w:p w:rsidR="00CD79BA" w:rsidRPr="00CD79BA" w:rsidRDefault="00CD79BA" w:rsidP="00CD79BA">
      <w:pPr>
        <w:autoSpaceDE w:val="0"/>
        <w:autoSpaceDN w:val="0"/>
        <w:adjustRightInd w:val="0"/>
        <w:ind w:firstLine="709"/>
        <w:jc w:val="both"/>
        <w:rPr>
          <w:sz w:val="24"/>
          <w:szCs w:val="24"/>
        </w:rPr>
      </w:pPr>
      <w:r w:rsidRPr="00CD79BA">
        <w:rPr>
          <w:sz w:val="24"/>
          <w:szCs w:val="24"/>
        </w:rPr>
        <w:t>в) уличное коммунально-бытовое и техническое оборудование;</w:t>
      </w:r>
    </w:p>
    <w:p w:rsidR="00CD79BA" w:rsidRPr="00CD79BA" w:rsidRDefault="00CD79BA" w:rsidP="00CD79BA">
      <w:pPr>
        <w:autoSpaceDE w:val="0"/>
        <w:autoSpaceDN w:val="0"/>
        <w:adjustRightInd w:val="0"/>
        <w:ind w:firstLine="709"/>
        <w:jc w:val="both"/>
        <w:rPr>
          <w:sz w:val="24"/>
          <w:szCs w:val="24"/>
        </w:rPr>
      </w:pPr>
      <w:r w:rsidRPr="00CD79BA">
        <w:rPr>
          <w:sz w:val="24"/>
          <w:szCs w:val="24"/>
        </w:rPr>
        <w:t>г) игровое и спортивное оборудование;</w:t>
      </w:r>
    </w:p>
    <w:p w:rsidR="00CD79BA" w:rsidRPr="00CD79BA" w:rsidRDefault="00CD79BA" w:rsidP="00CD79BA">
      <w:pPr>
        <w:autoSpaceDE w:val="0"/>
        <w:autoSpaceDN w:val="0"/>
        <w:adjustRightInd w:val="0"/>
        <w:ind w:firstLine="709"/>
        <w:jc w:val="both"/>
        <w:rPr>
          <w:sz w:val="24"/>
          <w:szCs w:val="24"/>
        </w:rPr>
      </w:pPr>
      <w:r w:rsidRPr="00CD79BA">
        <w:rPr>
          <w:sz w:val="24"/>
          <w:szCs w:val="24"/>
        </w:rPr>
        <w:t>д) средства размещения информации и рекламные конструкции;</w:t>
      </w:r>
    </w:p>
    <w:p w:rsidR="00CD79BA" w:rsidRPr="00CD79BA" w:rsidRDefault="00CD79BA" w:rsidP="00CD79BA">
      <w:pPr>
        <w:autoSpaceDE w:val="0"/>
        <w:autoSpaceDN w:val="0"/>
        <w:adjustRightInd w:val="0"/>
        <w:ind w:firstLine="709"/>
        <w:jc w:val="both"/>
        <w:rPr>
          <w:sz w:val="24"/>
          <w:szCs w:val="24"/>
        </w:rPr>
      </w:pPr>
      <w:r w:rsidRPr="00CD79BA">
        <w:rPr>
          <w:sz w:val="24"/>
          <w:szCs w:val="24"/>
        </w:rPr>
        <w:t>е) малые архитектурные формы;</w:t>
      </w:r>
    </w:p>
    <w:p w:rsidR="00CD79BA" w:rsidRPr="00CD79BA" w:rsidRDefault="00CD79BA" w:rsidP="00CD79BA">
      <w:pPr>
        <w:autoSpaceDE w:val="0"/>
        <w:autoSpaceDN w:val="0"/>
        <w:adjustRightInd w:val="0"/>
        <w:ind w:firstLine="709"/>
        <w:jc w:val="both"/>
        <w:rPr>
          <w:sz w:val="24"/>
          <w:szCs w:val="24"/>
        </w:rPr>
      </w:pPr>
      <w:r w:rsidRPr="00CD79BA">
        <w:rPr>
          <w:sz w:val="24"/>
          <w:szCs w:val="24"/>
        </w:rPr>
        <w:t>ж) элементы объектов капитального строительства;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4) паспорт объекта благоустройства — документ, содержащий информацию:</w:t>
      </w:r>
    </w:p>
    <w:p w:rsidR="00CD79BA" w:rsidRPr="00CD79BA" w:rsidRDefault="00CD79BA" w:rsidP="00CD79BA">
      <w:pPr>
        <w:autoSpaceDE w:val="0"/>
        <w:autoSpaceDN w:val="0"/>
        <w:adjustRightInd w:val="0"/>
        <w:ind w:firstLine="709"/>
        <w:jc w:val="both"/>
        <w:rPr>
          <w:sz w:val="24"/>
          <w:szCs w:val="24"/>
        </w:rPr>
      </w:pPr>
      <w:r w:rsidRPr="00CD79BA">
        <w:rPr>
          <w:sz w:val="24"/>
          <w:szCs w:val="24"/>
        </w:rPr>
        <w:t>а) о собственниках и границах земельных участков, формирующих территорию объекта благоустройства;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б) об элементах благоустройства;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в) сведения о текущем состоянии территории;</w:t>
      </w:r>
    </w:p>
    <w:p w:rsidR="00CD79BA" w:rsidRPr="00CD79BA" w:rsidRDefault="00CD79BA" w:rsidP="00CD79BA">
      <w:pPr>
        <w:autoSpaceDE w:val="0"/>
        <w:autoSpaceDN w:val="0"/>
        <w:adjustRightInd w:val="0"/>
        <w:ind w:firstLine="709"/>
        <w:jc w:val="both"/>
        <w:rPr>
          <w:sz w:val="24"/>
          <w:szCs w:val="24"/>
        </w:rPr>
      </w:pPr>
      <w:r w:rsidRPr="00CD79BA">
        <w:rPr>
          <w:sz w:val="24"/>
          <w:szCs w:val="24"/>
        </w:rPr>
        <w:t>г) сведения о предлагаемых мероприятиях по благоустройству;</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6) озеленение территории сельского поселения Красный Яр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сельском поселении Красный Яр;</w:t>
      </w:r>
    </w:p>
    <w:p w:rsidR="00CD79BA" w:rsidRPr="00CD79BA" w:rsidRDefault="00CD79BA" w:rsidP="00CD79BA">
      <w:pPr>
        <w:autoSpaceDE w:val="0"/>
        <w:autoSpaceDN w:val="0"/>
        <w:adjustRightInd w:val="0"/>
        <w:ind w:firstLine="709"/>
        <w:jc w:val="both"/>
        <w:rPr>
          <w:sz w:val="24"/>
          <w:szCs w:val="24"/>
        </w:rPr>
      </w:pPr>
      <w:r w:rsidRPr="00CD79BA">
        <w:rPr>
          <w:sz w:val="24"/>
          <w:szCs w:val="24"/>
        </w:rPr>
        <w:t>7) зелёные насаждения — древесно-кустарниковая растительность естественного и искусственного происхождения в сельском поселении Красный Яр, выполняющая архитектурно-планировочные и санитарно-гигиенические функции;</w:t>
      </w:r>
    </w:p>
    <w:p w:rsidR="00CD79BA" w:rsidRPr="00CD79BA" w:rsidRDefault="00CD79BA" w:rsidP="00CD79BA">
      <w:pPr>
        <w:autoSpaceDE w:val="0"/>
        <w:autoSpaceDN w:val="0"/>
        <w:adjustRightInd w:val="0"/>
        <w:ind w:firstLine="709"/>
        <w:jc w:val="both"/>
        <w:rPr>
          <w:sz w:val="24"/>
          <w:szCs w:val="24"/>
        </w:rPr>
      </w:pPr>
      <w:r w:rsidRPr="00CD79BA">
        <w:rPr>
          <w:sz w:val="24"/>
          <w:szCs w:val="24"/>
        </w:rPr>
        <w:t>8) территории общего пользования — территории, которыми беспрепятственно пользуется неограниченный круг лиц;</w:t>
      </w:r>
    </w:p>
    <w:p w:rsidR="00CD79BA" w:rsidRPr="00CD79BA" w:rsidRDefault="00CD79BA" w:rsidP="00CD79BA">
      <w:pPr>
        <w:autoSpaceDE w:val="0"/>
        <w:autoSpaceDN w:val="0"/>
        <w:adjustRightInd w:val="0"/>
        <w:ind w:firstLine="709"/>
        <w:jc w:val="both"/>
        <w:rPr>
          <w:sz w:val="24"/>
          <w:szCs w:val="24"/>
        </w:rPr>
      </w:pPr>
      <w:proofErr w:type="gramStart"/>
      <w:r w:rsidRPr="00CD79BA">
        <w:rPr>
          <w:sz w:val="24"/>
          <w:szCs w:val="24"/>
        </w:rPr>
        <w:t>9) прилегающая территория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CD79BA" w:rsidRPr="00CD79BA" w:rsidRDefault="00CD79BA" w:rsidP="00CD79BA">
      <w:pPr>
        <w:autoSpaceDE w:val="0"/>
        <w:autoSpaceDN w:val="0"/>
        <w:adjustRightInd w:val="0"/>
        <w:ind w:firstLine="709"/>
        <w:jc w:val="both"/>
        <w:rPr>
          <w:sz w:val="24"/>
          <w:szCs w:val="24"/>
        </w:rPr>
      </w:pPr>
      <w:proofErr w:type="gramStart"/>
      <w:r w:rsidRPr="00CD79BA">
        <w:rPr>
          <w:sz w:val="24"/>
          <w:szCs w:val="24"/>
        </w:rPr>
        <w:t>10) 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w:t>
      </w:r>
      <w:proofErr w:type="gramEnd"/>
      <w:r w:rsidRPr="00CD79BA">
        <w:rPr>
          <w:sz w:val="24"/>
          <w:szCs w:val="24"/>
        </w:rPr>
        <w:t xml:space="preserve"> для дополнения художественной композиции и организации открытых пространств;</w:t>
      </w:r>
    </w:p>
    <w:p w:rsidR="00CD79BA" w:rsidRPr="00CD79BA" w:rsidRDefault="00CD79BA" w:rsidP="00CD79BA">
      <w:pPr>
        <w:autoSpaceDE w:val="0"/>
        <w:autoSpaceDN w:val="0"/>
        <w:adjustRightInd w:val="0"/>
        <w:ind w:firstLine="709"/>
        <w:jc w:val="both"/>
        <w:rPr>
          <w:sz w:val="24"/>
          <w:szCs w:val="24"/>
        </w:rPr>
      </w:pPr>
      <w:r w:rsidRPr="00CD79BA">
        <w:rPr>
          <w:sz w:val="24"/>
          <w:szCs w:val="24"/>
        </w:rPr>
        <w:t>11) уполномоченный орган — орган, уполномоченный Главой сельского поселения Красный Яр на организацию и координацию мероприятий в рамках благоустройства территории сельского поселения Красный Яр.</w:t>
      </w:r>
    </w:p>
    <w:p w:rsidR="00CD79BA" w:rsidRPr="00CD79BA" w:rsidRDefault="00CD79BA" w:rsidP="00CD79BA">
      <w:pPr>
        <w:shd w:val="clear" w:color="auto" w:fill="FFFFFF"/>
        <w:tabs>
          <w:tab w:val="left" w:pos="1560"/>
        </w:tabs>
        <w:ind w:firstLine="851"/>
        <w:jc w:val="both"/>
        <w:rPr>
          <w:sz w:val="24"/>
          <w:szCs w:val="24"/>
        </w:rPr>
      </w:pPr>
      <w:r w:rsidRPr="00CD79BA">
        <w:rPr>
          <w:sz w:val="24"/>
          <w:szCs w:val="24"/>
        </w:rPr>
        <w:t>12)  арборициды – химические вещества, применяемые против сорной древесно-кустарниковой  растительности</w:t>
      </w:r>
    </w:p>
    <w:p w:rsidR="00CD79BA" w:rsidRPr="00CD79BA" w:rsidRDefault="00CD79BA" w:rsidP="00CD79BA">
      <w:pPr>
        <w:shd w:val="clear" w:color="auto" w:fill="FFFFFF"/>
        <w:tabs>
          <w:tab w:val="left" w:pos="1560"/>
        </w:tabs>
        <w:ind w:firstLine="851"/>
        <w:jc w:val="both"/>
        <w:rPr>
          <w:sz w:val="24"/>
          <w:szCs w:val="24"/>
        </w:rPr>
      </w:pPr>
      <w:r w:rsidRPr="00CD79BA">
        <w:rPr>
          <w:sz w:val="24"/>
          <w:szCs w:val="24"/>
        </w:rPr>
        <w:t>13)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CD79BA" w:rsidRPr="00CD79BA" w:rsidRDefault="00CD79BA" w:rsidP="00CD79BA">
      <w:pPr>
        <w:autoSpaceDE w:val="0"/>
        <w:autoSpaceDN w:val="0"/>
        <w:adjustRightInd w:val="0"/>
        <w:ind w:firstLine="709"/>
        <w:jc w:val="both"/>
        <w:rPr>
          <w:sz w:val="24"/>
          <w:szCs w:val="24"/>
        </w:rPr>
      </w:pPr>
      <w:r w:rsidRPr="00CD79BA">
        <w:rPr>
          <w:sz w:val="24"/>
          <w:szCs w:val="24"/>
        </w:rPr>
        <w:t>14) гербициды – химические вещества, применяемые для уничтожения растительности</w:t>
      </w:r>
    </w:p>
    <w:p w:rsidR="00CD79BA" w:rsidRPr="00CD79BA" w:rsidRDefault="00CD79BA" w:rsidP="00CD79BA">
      <w:pPr>
        <w:autoSpaceDE w:val="0"/>
        <w:autoSpaceDN w:val="0"/>
        <w:adjustRightInd w:val="0"/>
        <w:ind w:firstLine="709"/>
        <w:jc w:val="both"/>
        <w:rPr>
          <w:i/>
          <w:iCs/>
          <w:strike/>
          <w:sz w:val="24"/>
          <w:szCs w:val="24"/>
        </w:rPr>
      </w:pPr>
      <w:r w:rsidRPr="00CD79BA">
        <w:rPr>
          <w:i/>
          <w:iCs/>
          <w:sz w:val="24"/>
          <w:szCs w:val="24"/>
        </w:rPr>
        <w:t>(</w:t>
      </w:r>
      <w:proofErr w:type="spellStart"/>
      <w:r w:rsidRPr="00CD79BA">
        <w:rPr>
          <w:i/>
          <w:iCs/>
          <w:sz w:val="24"/>
          <w:szCs w:val="24"/>
        </w:rPr>
        <w:t>п.п</w:t>
      </w:r>
      <w:proofErr w:type="spellEnd"/>
      <w:r w:rsidRPr="00CD79BA">
        <w:rPr>
          <w:i/>
          <w:iCs/>
          <w:sz w:val="24"/>
          <w:szCs w:val="24"/>
        </w:rPr>
        <w:t>.  12-14 в редакции решения от 08.98.2020 № 38)</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1.3. Настоящие правила не распространяются на отношения, связанные:</w:t>
      </w:r>
    </w:p>
    <w:p w:rsidR="00CD79BA" w:rsidRPr="00CD79BA" w:rsidRDefault="00CD79BA" w:rsidP="00CD79BA">
      <w:pPr>
        <w:autoSpaceDE w:val="0"/>
        <w:autoSpaceDN w:val="0"/>
        <w:adjustRightInd w:val="0"/>
        <w:ind w:firstLine="709"/>
        <w:jc w:val="both"/>
        <w:rPr>
          <w:sz w:val="24"/>
          <w:szCs w:val="24"/>
        </w:rPr>
      </w:pPr>
      <w:r w:rsidRPr="00CD79BA">
        <w:rPr>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D79BA" w:rsidRPr="00CD79BA" w:rsidRDefault="00CD79BA" w:rsidP="00CD79BA">
      <w:pPr>
        <w:autoSpaceDE w:val="0"/>
        <w:autoSpaceDN w:val="0"/>
        <w:adjustRightInd w:val="0"/>
        <w:ind w:firstLine="709"/>
        <w:jc w:val="both"/>
        <w:rPr>
          <w:sz w:val="24"/>
          <w:szCs w:val="24"/>
        </w:rPr>
      </w:pPr>
      <w:r w:rsidRPr="00CD79BA">
        <w:rPr>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 с использованием, охраной, защитой, воспроизводством городских лесов и лесов особо охраняемых природных территорий;  </w:t>
      </w:r>
    </w:p>
    <w:p w:rsidR="00CD79BA" w:rsidRPr="00CD79BA" w:rsidRDefault="00CD79BA" w:rsidP="00CD79BA">
      <w:pPr>
        <w:autoSpaceDE w:val="0"/>
        <w:autoSpaceDN w:val="0"/>
        <w:adjustRightInd w:val="0"/>
        <w:ind w:firstLine="709"/>
        <w:jc w:val="both"/>
        <w:rPr>
          <w:sz w:val="24"/>
          <w:szCs w:val="24"/>
        </w:rPr>
      </w:pPr>
      <w:r w:rsidRPr="00CD79BA">
        <w:rPr>
          <w:sz w:val="24"/>
          <w:szCs w:val="24"/>
        </w:rPr>
        <w:t>4) с размещением и эксплуатацией объектов наружной рекламы и информации.</w:t>
      </w:r>
    </w:p>
    <w:p w:rsidR="00CD79BA" w:rsidRPr="00CD79BA" w:rsidRDefault="00CD79BA" w:rsidP="00CD79BA">
      <w:pPr>
        <w:autoSpaceDE w:val="0"/>
        <w:autoSpaceDN w:val="0"/>
        <w:adjustRightInd w:val="0"/>
        <w:ind w:firstLine="709"/>
        <w:jc w:val="both"/>
        <w:rPr>
          <w:sz w:val="24"/>
          <w:szCs w:val="24"/>
        </w:rPr>
      </w:pPr>
      <w:r w:rsidRPr="00CD79BA">
        <w:rPr>
          <w:sz w:val="24"/>
          <w:szCs w:val="24"/>
        </w:rPr>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настоящим Правилам.</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 xml:space="preserve">Глава 2. Организационная основа мероприятий </w:t>
      </w:r>
    </w:p>
    <w:p w:rsidR="00CD79BA" w:rsidRPr="00CD79BA" w:rsidRDefault="00CD79BA" w:rsidP="00CD79BA">
      <w:pPr>
        <w:autoSpaceDE w:val="0"/>
        <w:autoSpaceDN w:val="0"/>
        <w:adjustRightInd w:val="0"/>
        <w:jc w:val="center"/>
        <w:rPr>
          <w:b/>
          <w:sz w:val="24"/>
          <w:szCs w:val="24"/>
        </w:rPr>
      </w:pPr>
      <w:r w:rsidRPr="00CD79BA">
        <w:rPr>
          <w:b/>
          <w:sz w:val="24"/>
          <w:szCs w:val="24"/>
        </w:rPr>
        <w:t>по благоустройству территории сельского поселения Красный Яр</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2.1. </w:t>
      </w:r>
      <w:proofErr w:type="gramStart"/>
      <w:r w:rsidRPr="00CD79BA">
        <w:rPr>
          <w:sz w:val="24"/>
          <w:szCs w:val="24"/>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Красный Яр (далее — программа), разрабатываемая Администрацией сельского поселения Красный Яр с учётом документов стратегического и территориального планирования Российской Федерации, Самарской области, муниципального района Красноярский Самарской области и сельского поселения Красный Яр, документации по планировке территории и потребностей населения.</w:t>
      </w:r>
      <w:proofErr w:type="gramEnd"/>
    </w:p>
    <w:p w:rsidR="00CD79BA" w:rsidRPr="00CD79BA" w:rsidRDefault="00CD79BA" w:rsidP="00CD79BA">
      <w:pPr>
        <w:autoSpaceDE w:val="0"/>
        <w:autoSpaceDN w:val="0"/>
        <w:adjustRightInd w:val="0"/>
        <w:ind w:firstLine="709"/>
        <w:jc w:val="both"/>
        <w:rPr>
          <w:sz w:val="24"/>
          <w:szCs w:val="24"/>
        </w:rPr>
      </w:pPr>
      <w:r w:rsidRPr="00CD79BA">
        <w:rPr>
          <w:sz w:val="24"/>
          <w:szCs w:val="24"/>
        </w:rPr>
        <w:t>2.2. Программа должна содержать:</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 порядок и условия проведения инвентаризации объектов благоустройства с разработкой паспортов объектов благоустройства; </w:t>
      </w:r>
    </w:p>
    <w:p w:rsidR="00CD79BA" w:rsidRPr="00CD79BA" w:rsidRDefault="00CD79BA" w:rsidP="00CD79BA">
      <w:pPr>
        <w:autoSpaceDE w:val="0"/>
        <w:autoSpaceDN w:val="0"/>
        <w:adjustRightInd w:val="0"/>
        <w:ind w:firstLine="709"/>
        <w:jc w:val="both"/>
        <w:rPr>
          <w:sz w:val="24"/>
          <w:szCs w:val="24"/>
        </w:rPr>
      </w:pPr>
      <w:r w:rsidRPr="00CD79BA">
        <w:rPr>
          <w:sz w:val="24"/>
          <w:szCs w:val="24"/>
        </w:rPr>
        <w:t>2) требования к форме и содержанию проектов благоустройства;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3) наименование и сроки проведения мероприятий по благоустройству с указанием объёмов и источников их финансирования.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2.3. Информирование населения и заинтересованных лиц о программе и ходе её реализации осуществляется посредством:</w:t>
      </w:r>
    </w:p>
    <w:p w:rsidR="00CD79BA" w:rsidRPr="00CD79BA" w:rsidRDefault="00CD79BA" w:rsidP="00CD79BA">
      <w:pPr>
        <w:autoSpaceDE w:val="0"/>
        <w:autoSpaceDN w:val="0"/>
        <w:adjustRightInd w:val="0"/>
        <w:ind w:firstLine="709"/>
        <w:jc w:val="both"/>
        <w:rPr>
          <w:sz w:val="24"/>
          <w:szCs w:val="24"/>
        </w:rPr>
      </w:pPr>
      <w:r w:rsidRPr="00CD79BA">
        <w:rPr>
          <w:sz w:val="24"/>
          <w:szCs w:val="24"/>
        </w:rPr>
        <w:t>1) создания и обеспечения функционирования специального раздела официального сайта Администрации сельского поселения Красный Яр, в информационно-телекоммуникационной сети «Интернет» (далее — Интернет) по адресу: http://kryarposelenie.ru/ с публикацией фото-, виде</w:t>
      </w:r>
      <w:proofErr w:type="gramStart"/>
      <w:r w:rsidRPr="00CD79BA">
        <w:rPr>
          <w:sz w:val="24"/>
          <w:szCs w:val="24"/>
        </w:rPr>
        <w:t>о-</w:t>
      </w:r>
      <w:proofErr w:type="gramEnd"/>
      <w:r w:rsidRPr="00CD79BA">
        <w:rPr>
          <w:sz w:val="24"/>
          <w:szCs w:val="24"/>
        </w:rPr>
        <w:t xml:space="preserve"> и текстовых отчётов по итогам проведения общественных обсуждений;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CD79BA" w:rsidRPr="00CD79BA" w:rsidRDefault="00CD79BA" w:rsidP="00CD79BA">
      <w:pPr>
        <w:autoSpaceDE w:val="0"/>
        <w:autoSpaceDN w:val="0"/>
        <w:adjustRightInd w:val="0"/>
        <w:ind w:firstLine="709"/>
        <w:jc w:val="both"/>
        <w:rPr>
          <w:sz w:val="24"/>
          <w:szCs w:val="24"/>
        </w:rPr>
      </w:pPr>
      <w:r w:rsidRPr="00CD79BA">
        <w:rPr>
          <w:sz w:val="24"/>
          <w:szCs w:val="24"/>
        </w:rPr>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CD79BA" w:rsidRPr="00CD79BA" w:rsidRDefault="00CD79BA" w:rsidP="00CD79BA">
      <w:pPr>
        <w:autoSpaceDE w:val="0"/>
        <w:autoSpaceDN w:val="0"/>
        <w:adjustRightInd w:val="0"/>
        <w:ind w:firstLine="709"/>
        <w:jc w:val="both"/>
        <w:rPr>
          <w:sz w:val="24"/>
          <w:szCs w:val="24"/>
        </w:rPr>
      </w:pPr>
      <w:r w:rsidRPr="00CD79BA">
        <w:rPr>
          <w:sz w:val="24"/>
          <w:szCs w:val="24"/>
        </w:rPr>
        <w:t>5) индивидуальных приглашений участников встречи лично, по электронной почте или по телефону;</w:t>
      </w:r>
    </w:p>
    <w:p w:rsidR="00CD79BA" w:rsidRPr="00CD79BA" w:rsidRDefault="00CD79BA" w:rsidP="00CD79BA">
      <w:pPr>
        <w:autoSpaceDE w:val="0"/>
        <w:autoSpaceDN w:val="0"/>
        <w:adjustRightInd w:val="0"/>
        <w:ind w:firstLine="709"/>
        <w:jc w:val="both"/>
        <w:rPr>
          <w:sz w:val="24"/>
          <w:szCs w:val="24"/>
        </w:rPr>
      </w:pPr>
      <w:r w:rsidRPr="00CD79BA">
        <w:rPr>
          <w:sz w:val="24"/>
          <w:szCs w:val="24"/>
        </w:rPr>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CD79BA" w:rsidRPr="00CD79BA" w:rsidRDefault="00CD79BA" w:rsidP="00CD79BA">
      <w:pPr>
        <w:autoSpaceDE w:val="0"/>
        <w:autoSpaceDN w:val="0"/>
        <w:adjustRightInd w:val="0"/>
        <w:ind w:firstLine="709"/>
        <w:jc w:val="both"/>
        <w:rPr>
          <w:sz w:val="24"/>
          <w:szCs w:val="24"/>
        </w:rPr>
      </w:pPr>
      <w:r w:rsidRPr="00CD79BA">
        <w:rPr>
          <w:sz w:val="24"/>
          <w:szCs w:val="24"/>
        </w:rPr>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Раздел II. Порядок содержания объектов благоустройства</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Глава 3. Общие требования к организации уборки</w:t>
      </w:r>
    </w:p>
    <w:p w:rsidR="00CD79BA" w:rsidRPr="00CD79BA" w:rsidRDefault="00CD79BA" w:rsidP="00CD79BA">
      <w:pPr>
        <w:autoSpaceDE w:val="0"/>
        <w:autoSpaceDN w:val="0"/>
        <w:adjustRightInd w:val="0"/>
        <w:jc w:val="center"/>
        <w:rPr>
          <w:sz w:val="24"/>
          <w:szCs w:val="24"/>
        </w:rPr>
      </w:pPr>
      <w:r w:rsidRPr="00CD79BA">
        <w:rPr>
          <w:b/>
          <w:sz w:val="24"/>
          <w:szCs w:val="24"/>
        </w:rPr>
        <w:t>территории сельского поселения Красный Яр</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3.1. Определение границ прилегающей территории осуществляется по соглашению уполномоченного органа с собственниками зданий (помещений в них) и сооружений о благоустройстве прилегающих территорий с составлением схематических карт.</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Границы территории, прилегающей к земельному участку, занятому садоводческими, </w:t>
      </w:r>
      <w:r w:rsidRPr="00CD79BA">
        <w:rPr>
          <w:sz w:val="24"/>
          <w:szCs w:val="24"/>
        </w:rPr>
        <w:lastRenderedPageBreak/>
        <w:t>огородническими некоммерческими объединениями граждан, определяются от границ земельного участка такого объединения</w:t>
      </w:r>
    </w:p>
    <w:p w:rsidR="00CD79BA" w:rsidRPr="00CD79BA" w:rsidRDefault="00CD79BA" w:rsidP="00CD79BA">
      <w:pPr>
        <w:autoSpaceDE w:val="0"/>
        <w:autoSpaceDN w:val="0"/>
        <w:adjustRightInd w:val="0"/>
        <w:ind w:firstLine="709"/>
        <w:jc w:val="both"/>
        <w:rPr>
          <w:i/>
          <w:iCs/>
          <w:strike/>
          <w:sz w:val="24"/>
          <w:szCs w:val="24"/>
        </w:rPr>
      </w:pPr>
      <w:r w:rsidRPr="00CD79BA">
        <w:rPr>
          <w:i/>
          <w:iCs/>
          <w:sz w:val="24"/>
          <w:szCs w:val="24"/>
        </w:rPr>
        <w:t>(п.  3.1.  в редакции решения от 08.09.2020 № 38)</w:t>
      </w:r>
    </w:p>
    <w:p w:rsidR="00CD79BA" w:rsidRPr="00CD79BA" w:rsidRDefault="00CD79BA" w:rsidP="00CD79BA">
      <w:pPr>
        <w:autoSpaceDE w:val="0"/>
        <w:autoSpaceDN w:val="0"/>
        <w:adjustRightInd w:val="0"/>
        <w:ind w:firstLine="709"/>
        <w:jc w:val="both"/>
        <w:rPr>
          <w:sz w:val="24"/>
          <w:szCs w:val="24"/>
        </w:rPr>
      </w:pPr>
      <w:r w:rsidRPr="00CD79BA">
        <w:rPr>
          <w:sz w:val="24"/>
          <w:szCs w:val="24"/>
        </w:rPr>
        <w:t>3.2. На прилегающих территориях, определённых в установленном пунктом 3.1 настоящих Правил порядке, собственники зданий (помещений в них) и сооружений обязаны:</w:t>
      </w:r>
    </w:p>
    <w:p w:rsidR="00CD79BA" w:rsidRPr="00CD79BA" w:rsidRDefault="00CD79BA" w:rsidP="00CD79BA">
      <w:pPr>
        <w:autoSpaceDE w:val="0"/>
        <w:autoSpaceDN w:val="0"/>
        <w:adjustRightInd w:val="0"/>
        <w:ind w:firstLine="709"/>
        <w:jc w:val="both"/>
        <w:rPr>
          <w:sz w:val="24"/>
          <w:szCs w:val="24"/>
        </w:rPr>
      </w:pPr>
      <w:r w:rsidRPr="00CD79BA">
        <w:rPr>
          <w:sz w:val="24"/>
          <w:szCs w:val="24"/>
        </w:rPr>
        <w:t>1) содержать в чистоте и исправном состоянии поверхности тротуаров, внутриквартальных и дворовых проездов, зелёные насаждения;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 в весеннее время обеспечивать беспрепятственный отвод талых вод;</w:t>
      </w:r>
    </w:p>
    <w:p w:rsidR="00CD79BA" w:rsidRPr="00CD79BA" w:rsidRDefault="00CD79BA" w:rsidP="00CD79BA">
      <w:pPr>
        <w:autoSpaceDE w:val="0"/>
        <w:autoSpaceDN w:val="0"/>
        <w:adjustRightInd w:val="0"/>
        <w:ind w:firstLine="709"/>
        <w:jc w:val="both"/>
        <w:rPr>
          <w:sz w:val="24"/>
          <w:szCs w:val="24"/>
        </w:rPr>
      </w:pPr>
      <w:r w:rsidRPr="00CD79BA">
        <w:rPr>
          <w:sz w:val="24"/>
          <w:szCs w:val="24"/>
        </w:rPr>
        <w:t>3) в зимнее время обеспечивать условия для безопасного движения пешеходов и транспорта.</w:t>
      </w:r>
    </w:p>
    <w:p w:rsidR="00CD79BA" w:rsidRPr="00CD79BA" w:rsidRDefault="00CD79BA" w:rsidP="00CD79BA">
      <w:pPr>
        <w:autoSpaceDE w:val="0"/>
        <w:autoSpaceDN w:val="0"/>
        <w:adjustRightInd w:val="0"/>
        <w:jc w:val="both"/>
        <w:rPr>
          <w:sz w:val="24"/>
          <w:szCs w:val="24"/>
        </w:rPr>
      </w:pPr>
      <w:r w:rsidRPr="00CD79BA">
        <w:rPr>
          <w:sz w:val="24"/>
          <w:szCs w:val="24"/>
        </w:rPr>
        <w:t>3.3. Уборка территории сельского поселения Красный Яр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CD79BA" w:rsidRPr="00CD79BA" w:rsidRDefault="00CD79BA" w:rsidP="00CD79BA">
      <w:pPr>
        <w:autoSpaceDE w:val="0"/>
        <w:autoSpaceDN w:val="0"/>
        <w:adjustRightInd w:val="0"/>
        <w:ind w:firstLine="709"/>
        <w:jc w:val="both"/>
        <w:rPr>
          <w:sz w:val="24"/>
          <w:szCs w:val="24"/>
        </w:rPr>
      </w:pPr>
      <w:r w:rsidRPr="00CD79BA">
        <w:rPr>
          <w:sz w:val="24"/>
          <w:szCs w:val="24"/>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D79BA" w:rsidRPr="00CD79BA" w:rsidRDefault="00CD79BA" w:rsidP="00CD79BA">
      <w:pPr>
        <w:autoSpaceDE w:val="0"/>
        <w:autoSpaceDN w:val="0"/>
        <w:adjustRightInd w:val="0"/>
        <w:ind w:firstLine="709"/>
        <w:jc w:val="both"/>
        <w:rPr>
          <w:sz w:val="24"/>
          <w:szCs w:val="24"/>
        </w:rPr>
      </w:pPr>
      <w:r w:rsidRPr="00CD79BA">
        <w:rPr>
          <w:sz w:val="24"/>
          <w:szCs w:val="24"/>
        </w:rPr>
        <w:t>3.5. Территории общего пользования с расположенными на них зелёными насаждениями убирают организации, эксплуатирующие данные территории.</w:t>
      </w:r>
    </w:p>
    <w:p w:rsidR="00CD79BA" w:rsidRPr="00CD79BA" w:rsidRDefault="00CD79BA" w:rsidP="00CD79BA">
      <w:pPr>
        <w:autoSpaceDE w:val="0"/>
        <w:autoSpaceDN w:val="0"/>
        <w:adjustRightInd w:val="0"/>
        <w:ind w:firstLine="709"/>
        <w:jc w:val="both"/>
        <w:rPr>
          <w:sz w:val="24"/>
          <w:szCs w:val="24"/>
        </w:rPr>
      </w:pPr>
      <w:r w:rsidRPr="00CD79BA">
        <w:rPr>
          <w:sz w:val="24"/>
          <w:szCs w:val="24"/>
        </w:rPr>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CD79BA" w:rsidRPr="00CD79BA" w:rsidRDefault="00CD79BA" w:rsidP="00CD79BA">
      <w:pPr>
        <w:autoSpaceDE w:val="0"/>
        <w:autoSpaceDN w:val="0"/>
        <w:adjustRightInd w:val="0"/>
        <w:ind w:firstLine="709"/>
        <w:jc w:val="both"/>
        <w:rPr>
          <w:sz w:val="24"/>
          <w:szCs w:val="24"/>
        </w:rPr>
      </w:pPr>
      <w:r w:rsidRPr="00CD79BA">
        <w:rPr>
          <w:sz w:val="24"/>
          <w:szCs w:val="24"/>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CD79BA" w:rsidRPr="00CD79BA" w:rsidRDefault="00CD79BA" w:rsidP="00CD79BA">
      <w:pPr>
        <w:autoSpaceDE w:val="0"/>
        <w:autoSpaceDN w:val="0"/>
        <w:adjustRightInd w:val="0"/>
        <w:ind w:firstLine="709"/>
        <w:jc w:val="both"/>
        <w:rPr>
          <w:sz w:val="24"/>
          <w:szCs w:val="24"/>
        </w:rPr>
      </w:pPr>
      <w:r w:rsidRPr="00CD79BA">
        <w:rPr>
          <w:sz w:val="24"/>
          <w:szCs w:val="24"/>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CD79BA" w:rsidRPr="00CD79BA" w:rsidRDefault="00CD79BA" w:rsidP="00CD79BA">
      <w:pPr>
        <w:autoSpaceDE w:val="0"/>
        <w:autoSpaceDN w:val="0"/>
        <w:adjustRightInd w:val="0"/>
        <w:ind w:firstLine="709"/>
        <w:jc w:val="both"/>
        <w:rPr>
          <w:sz w:val="24"/>
          <w:szCs w:val="24"/>
        </w:rPr>
      </w:pPr>
      <w:r w:rsidRPr="00CD79BA">
        <w:rPr>
          <w:sz w:val="24"/>
          <w:szCs w:val="24"/>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D79BA" w:rsidRPr="00CD79BA" w:rsidRDefault="00CD79BA" w:rsidP="00CD79BA">
      <w:pPr>
        <w:autoSpaceDE w:val="0"/>
        <w:autoSpaceDN w:val="0"/>
        <w:adjustRightInd w:val="0"/>
        <w:ind w:firstLine="709"/>
        <w:jc w:val="both"/>
        <w:rPr>
          <w:sz w:val="24"/>
          <w:szCs w:val="24"/>
        </w:rPr>
      </w:pPr>
      <w:r w:rsidRPr="00CD79BA">
        <w:rPr>
          <w:sz w:val="24"/>
          <w:szCs w:val="24"/>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CD79BA">
        <w:rPr>
          <w:sz w:val="24"/>
          <w:szCs w:val="24"/>
        </w:rPr>
        <w:t>смёта</w:t>
      </w:r>
      <w:proofErr w:type="spellEnd"/>
      <w:r w:rsidRPr="00CD79BA">
        <w:rPr>
          <w:sz w:val="24"/>
          <w:szCs w:val="24"/>
        </w:rPr>
        <w:t xml:space="preserve"> и бытового мусора в водосточные коллекторы.</w:t>
      </w:r>
    </w:p>
    <w:p w:rsidR="00CD79BA" w:rsidRPr="00CD79BA" w:rsidRDefault="00CD79BA" w:rsidP="00CD79BA">
      <w:pPr>
        <w:autoSpaceDE w:val="0"/>
        <w:autoSpaceDN w:val="0"/>
        <w:adjustRightInd w:val="0"/>
        <w:ind w:firstLine="709"/>
        <w:jc w:val="both"/>
        <w:rPr>
          <w:sz w:val="24"/>
          <w:szCs w:val="24"/>
        </w:rPr>
      </w:pPr>
      <w:r w:rsidRPr="00CD79BA">
        <w:rPr>
          <w:sz w:val="24"/>
          <w:szCs w:val="24"/>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CD79BA" w:rsidRPr="00CD79BA" w:rsidRDefault="00CD79BA" w:rsidP="00CD79BA">
      <w:pPr>
        <w:widowControl w:val="0"/>
        <w:autoSpaceDE w:val="0"/>
        <w:autoSpaceDN w:val="0"/>
        <w:adjustRightInd w:val="0"/>
        <w:ind w:firstLine="709"/>
        <w:jc w:val="both"/>
        <w:rPr>
          <w:sz w:val="24"/>
          <w:szCs w:val="24"/>
        </w:rPr>
      </w:pPr>
      <w:r w:rsidRPr="00CD79BA">
        <w:rPr>
          <w:sz w:val="24"/>
          <w:szCs w:val="24"/>
        </w:rPr>
        <w:t>3.13. Вывоз скола асфальта при проведении дорожно-ремонтных работ производится организациями, проводящими работы: на главных магистралях сельского поселения Красный Яр</w:t>
      </w:r>
      <w:proofErr w:type="gramStart"/>
      <w:r w:rsidRPr="00CD79BA">
        <w:rPr>
          <w:sz w:val="24"/>
          <w:szCs w:val="24"/>
        </w:rPr>
        <w:t>.</w:t>
      </w:r>
      <w:proofErr w:type="gramEnd"/>
      <w:r w:rsidRPr="00CD79BA">
        <w:rPr>
          <w:sz w:val="24"/>
          <w:szCs w:val="24"/>
        </w:rPr>
        <w:t xml:space="preserve">— </w:t>
      </w:r>
      <w:proofErr w:type="gramStart"/>
      <w:r w:rsidRPr="00CD79BA">
        <w:rPr>
          <w:sz w:val="24"/>
          <w:szCs w:val="24"/>
        </w:rPr>
        <w:t>н</w:t>
      </w:r>
      <w:proofErr w:type="gramEnd"/>
      <w:r w:rsidRPr="00CD79BA">
        <w:rPr>
          <w:sz w:val="24"/>
          <w:szCs w:val="24"/>
        </w:rPr>
        <w:t>езамедлительно (в ходе работ), на остальных элементах улично-дорожной сети — в течение суток.</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Упавшие деревья должны быть удалены немедленно с проезжей части дорог, тротуаров, от </w:t>
      </w:r>
      <w:proofErr w:type="spellStart"/>
      <w:r w:rsidRPr="00CD79BA">
        <w:rPr>
          <w:sz w:val="24"/>
          <w:szCs w:val="24"/>
        </w:rPr>
        <w:t>токонесущих</w:t>
      </w:r>
      <w:proofErr w:type="spellEnd"/>
      <w:r w:rsidRPr="00CD79BA">
        <w:rPr>
          <w:sz w:val="24"/>
          <w:szCs w:val="24"/>
        </w:rPr>
        <w:t xml:space="preserve"> проводов, фасадов жилых и производственных зданий, а с других территорий — в течение 12 часов с момента обнаружения.</w:t>
      </w:r>
    </w:p>
    <w:p w:rsidR="00CD79BA" w:rsidRPr="00CD79BA" w:rsidRDefault="00CD79BA" w:rsidP="00CD79BA">
      <w:pPr>
        <w:pStyle w:val="a8"/>
        <w:ind w:firstLine="720"/>
        <w:jc w:val="both"/>
        <w:rPr>
          <w:rFonts w:ascii="Times New Roman" w:hAnsi="Times New Roman"/>
          <w:szCs w:val="24"/>
        </w:rPr>
      </w:pPr>
      <w:r w:rsidRPr="00CD79BA">
        <w:rPr>
          <w:rFonts w:ascii="Times New Roman" w:hAnsi="Times New Roman"/>
          <w:iCs/>
          <w:szCs w:val="24"/>
        </w:rPr>
        <w:t xml:space="preserve">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w:t>
      </w:r>
      <w:r w:rsidRPr="00CD79BA">
        <w:rPr>
          <w:rFonts w:ascii="Times New Roman" w:hAnsi="Times New Roman"/>
          <w:i/>
          <w:szCs w:val="24"/>
        </w:rPr>
        <w:t>запрещается</w:t>
      </w:r>
      <w:r w:rsidRPr="00CD79BA">
        <w:rPr>
          <w:rFonts w:ascii="Times New Roman" w:hAnsi="Times New Roman"/>
          <w:szCs w:val="24"/>
        </w:rPr>
        <w:t>:</w:t>
      </w:r>
    </w:p>
    <w:p w:rsidR="00CD79BA" w:rsidRPr="00CD79BA" w:rsidRDefault="00CD79BA" w:rsidP="00CD79BA">
      <w:pPr>
        <w:jc w:val="both"/>
        <w:rPr>
          <w:sz w:val="24"/>
          <w:szCs w:val="24"/>
        </w:rPr>
      </w:pPr>
      <w:r w:rsidRPr="00CD79BA">
        <w:rPr>
          <w:sz w:val="24"/>
          <w:szCs w:val="24"/>
        </w:rPr>
        <w:t xml:space="preserve"> </w:t>
      </w:r>
      <w:r w:rsidRPr="00CD79BA">
        <w:rPr>
          <w:iCs/>
          <w:sz w:val="24"/>
          <w:szCs w:val="24"/>
        </w:rPr>
        <w:t>3.15.</w:t>
      </w:r>
      <w:r w:rsidRPr="00CD79BA">
        <w:rPr>
          <w:sz w:val="24"/>
          <w:szCs w:val="24"/>
        </w:rPr>
        <w:t>1</w:t>
      </w:r>
      <w:proofErr w:type="gramStart"/>
      <w:r w:rsidRPr="00CD79BA">
        <w:rPr>
          <w:sz w:val="24"/>
          <w:szCs w:val="24"/>
        </w:rPr>
        <w:t xml:space="preserve"> В</w:t>
      </w:r>
      <w:proofErr w:type="gramEnd"/>
      <w:r w:rsidRPr="00CD79BA">
        <w:rPr>
          <w:sz w:val="24"/>
          <w:szCs w:val="24"/>
        </w:rPr>
        <w:t xml:space="preserve">ывозить и выгружать бытовой, строительный мусор, грунт в места не </w:t>
      </w:r>
      <w:proofErr w:type="spellStart"/>
      <w:r w:rsidRPr="00CD79BA">
        <w:rPr>
          <w:sz w:val="24"/>
          <w:szCs w:val="24"/>
        </w:rPr>
        <w:t>отведенные</w:t>
      </w:r>
      <w:proofErr w:type="spellEnd"/>
      <w:r w:rsidRPr="00CD79BA">
        <w:rPr>
          <w:sz w:val="24"/>
          <w:szCs w:val="24"/>
        </w:rPr>
        <w:t xml:space="preserve"> для этой цели органами местного самоуправления.</w:t>
      </w:r>
    </w:p>
    <w:p w:rsidR="00CD79BA" w:rsidRPr="00CD79BA" w:rsidRDefault="00CD79BA" w:rsidP="00CD79BA">
      <w:pPr>
        <w:jc w:val="both"/>
        <w:rPr>
          <w:strike/>
          <w:sz w:val="24"/>
          <w:szCs w:val="24"/>
        </w:rPr>
      </w:pPr>
      <w:r w:rsidRPr="00CD79BA">
        <w:rPr>
          <w:iCs/>
          <w:strike/>
          <w:sz w:val="24"/>
          <w:szCs w:val="24"/>
        </w:rPr>
        <w:t>3.15</w:t>
      </w:r>
      <w:r w:rsidRPr="00CD79BA">
        <w:rPr>
          <w:strike/>
          <w:sz w:val="24"/>
          <w:szCs w:val="24"/>
        </w:rPr>
        <w:t>.2</w:t>
      </w:r>
      <w:proofErr w:type="gramStart"/>
      <w:r w:rsidRPr="00CD79BA">
        <w:rPr>
          <w:strike/>
          <w:sz w:val="24"/>
          <w:szCs w:val="24"/>
        </w:rPr>
        <w:t xml:space="preserve"> С</w:t>
      </w:r>
      <w:proofErr w:type="gramEnd"/>
      <w:r w:rsidRPr="00CD79BA">
        <w:rPr>
          <w:strike/>
          <w:sz w:val="24"/>
          <w:szCs w:val="24"/>
        </w:rPr>
        <w:t>жигать промышленные отходы, мусор, листья, обрезки деревьев на улицах, площадях, во дворах предприятий, организаций, учреждений и индивидуальных домовладениях.</w:t>
      </w:r>
    </w:p>
    <w:p w:rsidR="00CD79BA" w:rsidRPr="00CD79BA" w:rsidRDefault="00CD79BA" w:rsidP="00CD79BA">
      <w:pPr>
        <w:autoSpaceDE w:val="0"/>
        <w:autoSpaceDN w:val="0"/>
        <w:adjustRightInd w:val="0"/>
        <w:ind w:firstLine="709"/>
        <w:jc w:val="both"/>
        <w:rPr>
          <w:i/>
          <w:sz w:val="24"/>
          <w:szCs w:val="24"/>
          <w:shd w:val="clear" w:color="auto" w:fill="FFFFFF"/>
        </w:rPr>
      </w:pPr>
      <w:r w:rsidRPr="00CD79BA">
        <w:rPr>
          <w:i/>
          <w:sz w:val="24"/>
          <w:szCs w:val="24"/>
        </w:rPr>
        <w:t>3.15.2.</w:t>
      </w:r>
      <w:r w:rsidRPr="00CD79BA">
        <w:rPr>
          <w:i/>
          <w:sz w:val="24"/>
          <w:szCs w:val="24"/>
          <w:shd w:val="clear" w:color="auto" w:fill="FFFFFF"/>
        </w:rPr>
        <w:t xml:space="preserve"> Сжигание  загрязняющих атмосферный воздух отходов производства и потребления, в том числе </w:t>
      </w:r>
      <w:proofErr w:type="spellStart"/>
      <w:r w:rsidRPr="00CD79BA">
        <w:rPr>
          <w:i/>
          <w:sz w:val="24"/>
          <w:szCs w:val="24"/>
          <w:shd w:val="clear" w:color="auto" w:fill="FFFFFF"/>
        </w:rPr>
        <w:t>дурнопахнущих</w:t>
      </w:r>
      <w:proofErr w:type="spellEnd"/>
      <w:r w:rsidRPr="00CD79BA">
        <w:rPr>
          <w:i/>
          <w:sz w:val="24"/>
          <w:szCs w:val="24"/>
          <w:shd w:val="clear" w:color="auto" w:fill="FFFFFF"/>
        </w:rPr>
        <w:t xml:space="preserve"> веществ, без специальных установок, предусмотренных правилами, </w:t>
      </w:r>
      <w:proofErr w:type="spellStart"/>
      <w:r w:rsidRPr="00CD79BA">
        <w:rPr>
          <w:i/>
          <w:sz w:val="24"/>
          <w:szCs w:val="24"/>
          <w:shd w:val="clear" w:color="auto" w:fill="FFFFFF"/>
        </w:rPr>
        <w:t>утвержденными</w:t>
      </w:r>
      <w:proofErr w:type="spellEnd"/>
      <w:r w:rsidRPr="00CD79BA">
        <w:rPr>
          <w:i/>
          <w:sz w:val="24"/>
          <w:szCs w:val="24"/>
          <w:shd w:val="clear" w:color="auto" w:fill="FFFFFF"/>
        </w:rPr>
        <w:t xml:space="preserve"> федеральным органом исполнительной власти в области охраны окружающей среды, без получения лицензии на соответствующий вид деятельности.</w:t>
      </w:r>
    </w:p>
    <w:p w:rsidR="00CD79BA" w:rsidRPr="00CD79BA" w:rsidRDefault="00CD79BA" w:rsidP="00CD79BA">
      <w:pPr>
        <w:autoSpaceDE w:val="0"/>
        <w:autoSpaceDN w:val="0"/>
        <w:adjustRightInd w:val="0"/>
        <w:ind w:firstLine="709"/>
        <w:jc w:val="both"/>
        <w:rPr>
          <w:i/>
          <w:sz w:val="24"/>
          <w:szCs w:val="24"/>
        </w:rPr>
      </w:pPr>
      <w:r w:rsidRPr="00CD79BA">
        <w:rPr>
          <w:i/>
          <w:sz w:val="24"/>
          <w:szCs w:val="24"/>
          <w:shd w:val="clear" w:color="auto" w:fill="FFFFFF"/>
        </w:rPr>
        <w:t xml:space="preserve"> </w:t>
      </w:r>
      <w:r w:rsidRPr="00CD79BA">
        <w:rPr>
          <w:i/>
          <w:sz w:val="24"/>
          <w:szCs w:val="24"/>
        </w:rPr>
        <w:t>(</w:t>
      </w:r>
      <w:proofErr w:type="gramStart"/>
      <w:r w:rsidRPr="00CD79BA">
        <w:rPr>
          <w:i/>
          <w:sz w:val="24"/>
          <w:szCs w:val="24"/>
        </w:rPr>
        <w:t>п</w:t>
      </w:r>
      <w:proofErr w:type="gramEnd"/>
      <w:r w:rsidRPr="00CD79BA">
        <w:rPr>
          <w:i/>
          <w:sz w:val="24"/>
          <w:szCs w:val="24"/>
        </w:rPr>
        <w:t>.3.15.2 в ред. от 31.05.2021 года № 23).</w:t>
      </w:r>
    </w:p>
    <w:p w:rsidR="00CD79BA" w:rsidRPr="00CD79BA" w:rsidRDefault="00CD79BA" w:rsidP="00CD79BA">
      <w:pPr>
        <w:jc w:val="both"/>
        <w:rPr>
          <w:sz w:val="24"/>
          <w:szCs w:val="24"/>
        </w:rPr>
      </w:pPr>
      <w:r w:rsidRPr="00CD79BA">
        <w:rPr>
          <w:iCs/>
          <w:sz w:val="24"/>
          <w:szCs w:val="24"/>
        </w:rPr>
        <w:t>3.15</w:t>
      </w:r>
      <w:r w:rsidRPr="00CD79BA">
        <w:rPr>
          <w:sz w:val="24"/>
          <w:szCs w:val="24"/>
        </w:rPr>
        <w:t>.3</w:t>
      </w:r>
      <w:proofErr w:type="gramStart"/>
      <w:r w:rsidRPr="00CD79BA">
        <w:rPr>
          <w:sz w:val="24"/>
          <w:szCs w:val="24"/>
        </w:rPr>
        <w:t xml:space="preserve"> С</w:t>
      </w:r>
      <w:proofErr w:type="gramEnd"/>
      <w:r w:rsidRPr="00CD79BA">
        <w:rPr>
          <w:sz w:val="24"/>
          <w:szCs w:val="24"/>
        </w:rPr>
        <w:t>орить на улицах, площадях и в других общественных местах.</w:t>
      </w:r>
    </w:p>
    <w:p w:rsidR="00CD79BA" w:rsidRPr="00CD79BA" w:rsidRDefault="00CD79BA" w:rsidP="00CD79BA">
      <w:pPr>
        <w:jc w:val="both"/>
        <w:rPr>
          <w:sz w:val="24"/>
          <w:szCs w:val="24"/>
        </w:rPr>
      </w:pPr>
      <w:r w:rsidRPr="00CD79BA">
        <w:rPr>
          <w:iCs/>
          <w:sz w:val="24"/>
          <w:szCs w:val="24"/>
        </w:rPr>
        <w:t>3.15</w:t>
      </w:r>
      <w:r w:rsidRPr="00CD79BA">
        <w:rPr>
          <w:sz w:val="24"/>
          <w:szCs w:val="24"/>
        </w:rPr>
        <w:t>.4</w:t>
      </w:r>
      <w:proofErr w:type="gramStart"/>
      <w:r w:rsidRPr="00CD79BA">
        <w:rPr>
          <w:sz w:val="24"/>
          <w:szCs w:val="24"/>
        </w:rPr>
        <w:t xml:space="preserve"> С</w:t>
      </w:r>
      <w:proofErr w:type="gramEnd"/>
      <w:r w:rsidRPr="00CD79BA">
        <w:rPr>
          <w:sz w:val="24"/>
          <w:szCs w:val="24"/>
        </w:rPr>
        <w:t>метать мусор на проезжую часть улиц и пешеходных тротуаров.</w:t>
      </w:r>
    </w:p>
    <w:p w:rsidR="00CD79BA" w:rsidRPr="00CD79BA" w:rsidRDefault="00CD79BA" w:rsidP="00CD79BA">
      <w:pPr>
        <w:jc w:val="both"/>
        <w:rPr>
          <w:sz w:val="24"/>
          <w:szCs w:val="24"/>
        </w:rPr>
      </w:pPr>
      <w:r w:rsidRPr="00CD79BA">
        <w:rPr>
          <w:iCs/>
          <w:sz w:val="24"/>
          <w:szCs w:val="24"/>
        </w:rPr>
        <w:t>3.15</w:t>
      </w:r>
      <w:r w:rsidRPr="00CD79BA">
        <w:rPr>
          <w:sz w:val="24"/>
          <w:szCs w:val="24"/>
        </w:rP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CD79BA" w:rsidRPr="00CD79BA" w:rsidRDefault="00CD79BA" w:rsidP="00CD79BA">
      <w:pPr>
        <w:jc w:val="both"/>
        <w:rPr>
          <w:sz w:val="24"/>
          <w:szCs w:val="24"/>
        </w:rPr>
      </w:pPr>
      <w:r w:rsidRPr="00CD79BA">
        <w:rPr>
          <w:iCs/>
          <w:sz w:val="24"/>
          <w:szCs w:val="24"/>
        </w:rPr>
        <w:t>3.15</w:t>
      </w:r>
      <w:r w:rsidRPr="00CD79BA">
        <w:rPr>
          <w:sz w:val="24"/>
          <w:szCs w:val="24"/>
        </w:rPr>
        <w:t>.6</w:t>
      </w:r>
      <w:proofErr w:type="gramStart"/>
      <w:r w:rsidRPr="00CD79BA">
        <w:rPr>
          <w:sz w:val="24"/>
          <w:szCs w:val="24"/>
        </w:rPr>
        <w:t xml:space="preserve"> З</w:t>
      </w:r>
      <w:proofErr w:type="gramEnd"/>
      <w:r w:rsidRPr="00CD79BA">
        <w:rPr>
          <w:sz w:val="24"/>
          <w:szCs w:val="24"/>
        </w:rPr>
        <w:t>ахламлять придомовые, дворовые территории общего пользования металлическим ломом, строительным, бытовым мусором и другими материалами.</w:t>
      </w:r>
    </w:p>
    <w:p w:rsidR="00CD79BA" w:rsidRPr="00CD79BA" w:rsidRDefault="00CD79BA" w:rsidP="00CD79BA">
      <w:pPr>
        <w:jc w:val="both"/>
        <w:rPr>
          <w:sz w:val="24"/>
          <w:szCs w:val="24"/>
        </w:rPr>
      </w:pPr>
      <w:r w:rsidRPr="00CD79BA">
        <w:rPr>
          <w:iCs/>
          <w:sz w:val="24"/>
          <w:szCs w:val="24"/>
        </w:rPr>
        <w:t>3.15</w:t>
      </w:r>
      <w:r w:rsidRPr="00CD79BA">
        <w:rPr>
          <w:sz w:val="24"/>
          <w:szCs w:val="24"/>
        </w:rPr>
        <w:t>.7</w:t>
      </w:r>
      <w:proofErr w:type="gramStart"/>
      <w:r w:rsidRPr="00CD79BA">
        <w:rPr>
          <w:sz w:val="24"/>
          <w:szCs w:val="24"/>
        </w:rPr>
        <w:t xml:space="preserve"> У</w:t>
      </w:r>
      <w:proofErr w:type="gramEnd"/>
      <w:r w:rsidRPr="00CD79BA">
        <w:rPr>
          <w:sz w:val="24"/>
          <w:szCs w:val="24"/>
        </w:rPr>
        <w:t>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CD79BA" w:rsidRPr="00CD79BA" w:rsidRDefault="00CD79BA" w:rsidP="00CD79BA">
      <w:pPr>
        <w:jc w:val="both"/>
        <w:rPr>
          <w:sz w:val="24"/>
          <w:szCs w:val="24"/>
        </w:rPr>
      </w:pPr>
      <w:r w:rsidRPr="00CD79BA">
        <w:rPr>
          <w:iCs/>
          <w:sz w:val="24"/>
          <w:szCs w:val="24"/>
        </w:rPr>
        <w:t>3.15</w:t>
      </w:r>
      <w:r w:rsidRPr="00CD79BA">
        <w:rPr>
          <w:sz w:val="24"/>
          <w:szCs w:val="24"/>
        </w:rPr>
        <w:t>.8</w:t>
      </w:r>
      <w:proofErr w:type="gramStart"/>
      <w:r w:rsidRPr="00CD79BA">
        <w:rPr>
          <w:sz w:val="24"/>
          <w:szCs w:val="24"/>
        </w:rPr>
        <w:t xml:space="preserve"> С</w:t>
      </w:r>
      <w:proofErr w:type="gramEnd"/>
      <w:r w:rsidRPr="00CD79BA">
        <w:rPr>
          <w:sz w:val="24"/>
          <w:szCs w:val="24"/>
        </w:rPr>
        <w:t>кладировать на прилегающих к объектам торговли территориях тару, запасы товаров, коробки, мусор, вести торговлю без специального оборудования.</w:t>
      </w:r>
    </w:p>
    <w:p w:rsidR="00CD79BA" w:rsidRPr="00CD79BA" w:rsidRDefault="00CD79BA" w:rsidP="00CD79BA">
      <w:pPr>
        <w:jc w:val="both"/>
        <w:rPr>
          <w:sz w:val="24"/>
          <w:szCs w:val="24"/>
        </w:rPr>
      </w:pPr>
      <w:r w:rsidRPr="00CD79BA">
        <w:rPr>
          <w:iCs/>
          <w:sz w:val="24"/>
          <w:szCs w:val="24"/>
        </w:rPr>
        <w:t>3.15</w:t>
      </w:r>
      <w:r w:rsidRPr="00CD79BA">
        <w:rPr>
          <w:sz w:val="24"/>
          <w:szCs w:val="24"/>
        </w:rPr>
        <w:t>.9 Мойка транспортных средств, прицепов к ним на территориях общего пользования.</w:t>
      </w:r>
    </w:p>
    <w:p w:rsidR="00CD79BA" w:rsidRPr="00CD79BA" w:rsidRDefault="00CD79BA" w:rsidP="00CD79BA">
      <w:pPr>
        <w:jc w:val="both"/>
        <w:rPr>
          <w:sz w:val="24"/>
          <w:szCs w:val="24"/>
        </w:rPr>
      </w:pPr>
      <w:r w:rsidRPr="00CD79BA">
        <w:rPr>
          <w:iCs/>
          <w:sz w:val="24"/>
          <w:szCs w:val="24"/>
        </w:rPr>
        <w:t>3.15</w:t>
      </w:r>
      <w:r w:rsidRPr="00CD79BA">
        <w:rPr>
          <w:sz w:val="24"/>
          <w:szCs w:val="24"/>
        </w:rPr>
        <w:t xml:space="preserve">.10 Самовольно вырубать </w:t>
      </w:r>
      <w:proofErr w:type="spellStart"/>
      <w:r w:rsidRPr="00CD79BA">
        <w:rPr>
          <w:sz w:val="24"/>
          <w:szCs w:val="24"/>
        </w:rPr>
        <w:t>зеленые</w:t>
      </w:r>
      <w:proofErr w:type="spellEnd"/>
      <w:r w:rsidRPr="00CD79BA">
        <w:rPr>
          <w:sz w:val="24"/>
          <w:szCs w:val="24"/>
        </w:rPr>
        <w:t xml:space="preserve"> насаждения на территории общего пользования.</w:t>
      </w:r>
    </w:p>
    <w:p w:rsidR="00CD79BA" w:rsidRPr="00CD79BA" w:rsidRDefault="00CD79BA" w:rsidP="00CD79BA">
      <w:pPr>
        <w:jc w:val="both"/>
        <w:rPr>
          <w:sz w:val="24"/>
          <w:szCs w:val="24"/>
        </w:rPr>
      </w:pPr>
      <w:r w:rsidRPr="00CD79BA">
        <w:rPr>
          <w:iCs/>
          <w:sz w:val="24"/>
          <w:szCs w:val="24"/>
        </w:rPr>
        <w:t>3.15</w:t>
      </w:r>
      <w:r w:rsidRPr="00CD79BA">
        <w:rPr>
          <w:sz w:val="24"/>
          <w:szCs w:val="24"/>
        </w:rPr>
        <w:t xml:space="preserve">.11 Движение по </w:t>
      </w:r>
      <w:proofErr w:type="spellStart"/>
      <w:r w:rsidRPr="00CD79BA">
        <w:rPr>
          <w:sz w:val="24"/>
          <w:szCs w:val="24"/>
        </w:rPr>
        <w:t>населенным</w:t>
      </w:r>
      <w:proofErr w:type="spellEnd"/>
      <w:r w:rsidRPr="00CD79BA">
        <w:rPr>
          <w:sz w:val="24"/>
          <w:szCs w:val="24"/>
        </w:rPr>
        <w:t xml:space="preserve"> пунктам транспортных средств,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CD79BA" w:rsidRPr="00CD79BA" w:rsidRDefault="00CD79BA" w:rsidP="00CD79BA">
      <w:pPr>
        <w:jc w:val="both"/>
        <w:rPr>
          <w:sz w:val="24"/>
          <w:szCs w:val="24"/>
        </w:rPr>
      </w:pPr>
      <w:r w:rsidRPr="00CD79BA">
        <w:rPr>
          <w:iCs/>
          <w:sz w:val="24"/>
          <w:szCs w:val="24"/>
        </w:rPr>
        <w:t>3.15</w:t>
      </w:r>
      <w:r w:rsidRPr="00CD79BA">
        <w:rPr>
          <w:sz w:val="24"/>
          <w:szCs w:val="24"/>
        </w:rPr>
        <w:t xml:space="preserve">.12 Подвоз груза волоком, сбрасывание груза при погрузочно-разгрузочных работах рельсов, </w:t>
      </w:r>
      <w:proofErr w:type="spellStart"/>
      <w:r w:rsidRPr="00CD79BA">
        <w:rPr>
          <w:sz w:val="24"/>
          <w:szCs w:val="24"/>
        </w:rPr>
        <w:t>бревен</w:t>
      </w:r>
      <w:proofErr w:type="spellEnd"/>
      <w:r w:rsidRPr="00CD79BA">
        <w:rPr>
          <w:sz w:val="24"/>
          <w:szCs w:val="24"/>
        </w:rPr>
        <w:t xml:space="preserve">, железобетонных балок, труб, кирпича и других </w:t>
      </w:r>
      <w:proofErr w:type="spellStart"/>
      <w:r w:rsidRPr="00CD79BA">
        <w:rPr>
          <w:sz w:val="24"/>
          <w:szCs w:val="24"/>
        </w:rPr>
        <w:t>тяжелых</w:t>
      </w:r>
      <w:proofErr w:type="spellEnd"/>
      <w:r w:rsidRPr="00CD79BA">
        <w:rPr>
          <w:sz w:val="24"/>
          <w:szCs w:val="24"/>
        </w:rPr>
        <w:t xml:space="preserve"> предметов.</w:t>
      </w:r>
    </w:p>
    <w:p w:rsidR="00CD79BA" w:rsidRPr="00CD79BA" w:rsidRDefault="00CD79BA" w:rsidP="00CD79BA">
      <w:pPr>
        <w:jc w:val="both"/>
        <w:rPr>
          <w:sz w:val="24"/>
          <w:szCs w:val="24"/>
        </w:rPr>
      </w:pPr>
      <w:r w:rsidRPr="00CD79BA">
        <w:rPr>
          <w:iCs/>
          <w:sz w:val="24"/>
          <w:szCs w:val="24"/>
        </w:rPr>
        <w:t>3.15</w:t>
      </w:r>
      <w:r w:rsidRPr="00CD79BA">
        <w:rPr>
          <w:sz w:val="24"/>
          <w:szCs w:val="24"/>
        </w:rPr>
        <w:t xml:space="preserve">.13 Перегон по улицам </w:t>
      </w:r>
      <w:proofErr w:type="spellStart"/>
      <w:r w:rsidRPr="00CD79BA">
        <w:rPr>
          <w:sz w:val="24"/>
          <w:szCs w:val="24"/>
        </w:rPr>
        <w:t>населенных</w:t>
      </w:r>
      <w:proofErr w:type="spellEnd"/>
      <w:r w:rsidRPr="00CD79BA">
        <w:rPr>
          <w:sz w:val="24"/>
          <w:szCs w:val="24"/>
        </w:rPr>
        <w:t xml:space="preserve"> пунктов, имеющим </w:t>
      </w:r>
      <w:proofErr w:type="spellStart"/>
      <w:r w:rsidRPr="00CD79BA">
        <w:rPr>
          <w:sz w:val="24"/>
          <w:szCs w:val="24"/>
        </w:rPr>
        <w:t>твердое</w:t>
      </w:r>
      <w:proofErr w:type="spellEnd"/>
      <w:r w:rsidRPr="00CD79BA">
        <w:rPr>
          <w:sz w:val="24"/>
          <w:szCs w:val="24"/>
        </w:rPr>
        <w:t xml:space="preserve"> покрытие, машин на гусеничном ходу, движение и транспортных средств по пешеходным дорожкам и тротуарам.</w:t>
      </w:r>
    </w:p>
    <w:p w:rsidR="00CD79BA" w:rsidRPr="00CD79BA" w:rsidRDefault="00CD79BA" w:rsidP="00CD79BA">
      <w:pPr>
        <w:jc w:val="both"/>
        <w:rPr>
          <w:sz w:val="24"/>
          <w:szCs w:val="24"/>
        </w:rPr>
      </w:pPr>
      <w:r w:rsidRPr="00CD79BA">
        <w:rPr>
          <w:iCs/>
          <w:sz w:val="24"/>
          <w:szCs w:val="24"/>
        </w:rPr>
        <w:t>3.15</w:t>
      </w:r>
      <w:r w:rsidRPr="00CD79BA">
        <w:rPr>
          <w:sz w:val="24"/>
          <w:szCs w:val="24"/>
        </w:rPr>
        <w:t>.14 Размещение транспортных средств на территориях общего пользования, препятствующие механизированной уборке, вывозу мусора, отходов производства и потребления.</w:t>
      </w:r>
    </w:p>
    <w:p w:rsidR="00CD79BA" w:rsidRPr="00CD79BA" w:rsidRDefault="00CD79BA" w:rsidP="00CD79BA">
      <w:pPr>
        <w:jc w:val="both"/>
        <w:rPr>
          <w:sz w:val="24"/>
          <w:szCs w:val="24"/>
        </w:rPr>
      </w:pPr>
      <w:proofErr w:type="gramStart"/>
      <w:r w:rsidRPr="00CD79BA">
        <w:rPr>
          <w:iCs/>
          <w:sz w:val="24"/>
          <w:szCs w:val="24"/>
        </w:rPr>
        <w:t>3.15</w:t>
      </w:r>
      <w:r w:rsidRPr="00CD79BA">
        <w:rPr>
          <w:sz w:val="24"/>
          <w:szCs w:val="24"/>
        </w:rPr>
        <w:t xml:space="preserve">.15 Стоянка, хранение транспортных средств, в </w:t>
      </w:r>
      <w:proofErr w:type="spellStart"/>
      <w:r w:rsidRPr="00CD79BA">
        <w:rPr>
          <w:sz w:val="24"/>
          <w:szCs w:val="24"/>
        </w:rPr>
        <w:t>т.ч</w:t>
      </w:r>
      <w:proofErr w:type="spellEnd"/>
      <w:r w:rsidRPr="00CD79BA">
        <w:rPr>
          <w:sz w:val="24"/>
          <w:szCs w:val="24"/>
        </w:rPr>
        <w:t xml:space="preserve">. неисправных, более 3-х суток,  на территориях общего пользования, детских и спортивных площадках, пешеходных дорожках, тротуарах, газонах в границах </w:t>
      </w:r>
      <w:proofErr w:type="spellStart"/>
      <w:r w:rsidRPr="00CD79BA">
        <w:rPr>
          <w:sz w:val="24"/>
          <w:szCs w:val="24"/>
        </w:rPr>
        <w:t>населенного</w:t>
      </w:r>
      <w:proofErr w:type="spellEnd"/>
      <w:r w:rsidRPr="00CD79BA">
        <w:rPr>
          <w:sz w:val="24"/>
          <w:szCs w:val="24"/>
        </w:rPr>
        <w:t xml:space="preserve"> пункта, занятых деревьями, кустарниками, а также проезд через указанные территории.</w:t>
      </w:r>
      <w:proofErr w:type="gramEnd"/>
    </w:p>
    <w:p w:rsidR="00CD79BA" w:rsidRPr="00CD79BA" w:rsidRDefault="00CD79BA" w:rsidP="00CD79BA">
      <w:pPr>
        <w:pStyle w:val="a6"/>
        <w:ind w:left="0"/>
        <w:jc w:val="both"/>
        <w:rPr>
          <w:sz w:val="24"/>
          <w:szCs w:val="24"/>
        </w:rPr>
      </w:pPr>
      <w:r w:rsidRPr="00CD79BA">
        <w:rPr>
          <w:iCs/>
          <w:sz w:val="24"/>
          <w:szCs w:val="24"/>
        </w:rPr>
        <w:t>3.15</w:t>
      </w:r>
      <w:r w:rsidRPr="00CD79BA">
        <w:rPr>
          <w:sz w:val="24"/>
          <w:szCs w:val="24"/>
        </w:rPr>
        <w:t>.17 Уничтожение или повреждение элементов благоустройства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CD79BA" w:rsidRPr="00CD79BA" w:rsidRDefault="00CD79BA" w:rsidP="00CD79BA">
      <w:pPr>
        <w:jc w:val="both"/>
        <w:rPr>
          <w:sz w:val="24"/>
          <w:szCs w:val="24"/>
        </w:rPr>
      </w:pPr>
      <w:r w:rsidRPr="00CD79BA">
        <w:rPr>
          <w:iCs/>
          <w:sz w:val="24"/>
          <w:szCs w:val="24"/>
        </w:rPr>
        <w:lastRenderedPageBreak/>
        <w:t>3.15</w:t>
      </w:r>
      <w:r w:rsidRPr="00CD79BA">
        <w:rPr>
          <w:sz w:val="24"/>
          <w:szCs w:val="24"/>
        </w:rPr>
        <w:t>.18 Юридическим лицам, индивидуальным предпринимателям, физическим лицам вынос снега, льда на тротуары, дороги, проезды в места затрудняющих движение транспортных средств и движения пешеходов.</w:t>
      </w:r>
    </w:p>
    <w:p w:rsidR="00CD79BA" w:rsidRPr="00CD79BA" w:rsidRDefault="00CD79BA" w:rsidP="00CD79BA">
      <w:pPr>
        <w:jc w:val="both"/>
        <w:rPr>
          <w:sz w:val="24"/>
          <w:szCs w:val="24"/>
        </w:rPr>
      </w:pPr>
      <w:proofErr w:type="gramStart"/>
      <w:r w:rsidRPr="00CD79BA">
        <w:rPr>
          <w:iCs/>
          <w:sz w:val="24"/>
          <w:szCs w:val="24"/>
        </w:rPr>
        <w:t>3.15</w:t>
      </w:r>
      <w:r w:rsidRPr="00CD79BA">
        <w:rPr>
          <w:sz w:val="24"/>
          <w:szCs w:val="24"/>
        </w:rPr>
        <w:t>.19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w:t>
      </w:r>
      <w:proofErr w:type="gramEnd"/>
      <w:r w:rsidRPr="00CD79BA">
        <w:rPr>
          <w:sz w:val="24"/>
          <w:szCs w:val="24"/>
        </w:rPr>
        <w:t xml:space="preserve"> содержанию улиц, дорог, тротуаров, газонов, обочин, без получения соответствующего письменного разрешения органов местного самоуправления.</w:t>
      </w:r>
    </w:p>
    <w:p w:rsidR="00CD79BA" w:rsidRPr="00CD79BA" w:rsidRDefault="00CD79BA" w:rsidP="00CD79BA">
      <w:pPr>
        <w:jc w:val="both"/>
        <w:rPr>
          <w:sz w:val="24"/>
          <w:szCs w:val="24"/>
        </w:rPr>
      </w:pPr>
      <w:r w:rsidRPr="00CD79BA">
        <w:rPr>
          <w:iCs/>
          <w:sz w:val="24"/>
          <w:szCs w:val="24"/>
        </w:rPr>
        <w:t>3.15</w:t>
      </w:r>
      <w:r w:rsidRPr="00CD79BA">
        <w:rPr>
          <w:sz w:val="24"/>
          <w:szCs w:val="24"/>
        </w:rPr>
        <w:t xml:space="preserve">.20 Повреждение объектов (средств) наружного освещения. </w:t>
      </w:r>
    </w:p>
    <w:p w:rsidR="00CD79BA" w:rsidRPr="00CD79BA" w:rsidRDefault="00CD79BA" w:rsidP="00CD79BA">
      <w:pPr>
        <w:jc w:val="both"/>
        <w:rPr>
          <w:sz w:val="24"/>
          <w:szCs w:val="24"/>
        </w:rPr>
      </w:pPr>
      <w:r w:rsidRPr="00CD79BA">
        <w:rPr>
          <w:sz w:val="24"/>
          <w:szCs w:val="24"/>
          <w:shd w:val="clear" w:color="auto" w:fill="FFFFFF"/>
        </w:rPr>
        <w:t>3.15.21</w:t>
      </w:r>
      <w:proofErr w:type="gramStart"/>
      <w:r w:rsidRPr="00CD79BA">
        <w:rPr>
          <w:sz w:val="24"/>
          <w:szCs w:val="24"/>
          <w:shd w:val="clear" w:color="auto" w:fill="FFFFFF"/>
        </w:rPr>
        <w:t xml:space="preserve"> П</w:t>
      </w:r>
      <w:proofErr w:type="gramEnd"/>
      <w:r w:rsidRPr="00CD79BA">
        <w:rPr>
          <w:sz w:val="24"/>
          <w:szCs w:val="24"/>
          <w:shd w:val="clear" w:color="auto" w:fill="FFFFFF"/>
        </w:rPr>
        <w:t xml:space="preserve">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Предельное количество домашних животных в местах содержания животных определяется </w:t>
      </w:r>
      <w:proofErr w:type="gramStart"/>
      <w:r w:rsidRPr="00CD79BA">
        <w:rPr>
          <w:sz w:val="24"/>
          <w:szCs w:val="24"/>
          <w:shd w:val="clear" w:color="auto" w:fill="FFFFFF"/>
        </w:rPr>
        <w:t>исходя из возможности владельца обеспечивать</w:t>
      </w:r>
      <w:proofErr w:type="gramEnd"/>
      <w:r w:rsidRPr="00CD79BA">
        <w:rPr>
          <w:sz w:val="24"/>
          <w:szCs w:val="24"/>
          <w:shd w:val="clear" w:color="auto" w:fill="FFFFFF"/>
        </w:rPr>
        <w:t xml:space="preserve"> животным условия, соответствующие ветеринарным нормам и правилам, а также с </w:t>
      </w:r>
      <w:proofErr w:type="spellStart"/>
      <w:r w:rsidRPr="00CD79BA">
        <w:rPr>
          <w:sz w:val="24"/>
          <w:szCs w:val="24"/>
          <w:shd w:val="clear" w:color="auto" w:fill="FFFFFF"/>
        </w:rPr>
        <w:t>учетом</w:t>
      </w:r>
      <w:proofErr w:type="spellEnd"/>
      <w:r w:rsidRPr="00CD79BA">
        <w:rPr>
          <w:sz w:val="24"/>
          <w:szCs w:val="24"/>
          <w:shd w:val="clear" w:color="auto" w:fill="FFFFFF"/>
        </w:rPr>
        <w:t xml:space="preserve"> соблюдения санитарно-эпидемиологических правил и нормативов.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roofErr w:type="gramStart"/>
      <w:r w:rsidRPr="00CD79BA">
        <w:rPr>
          <w:sz w:val="24"/>
          <w:szCs w:val="24"/>
        </w:rPr>
        <w:t xml:space="preserve">При выгуле (выпасе) домашнего животного необходимо соблюдать следующие требования: </w:t>
      </w:r>
      <w:bookmarkStart w:id="1" w:name="dst100100"/>
      <w:bookmarkEnd w:id="1"/>
      <w:r w:rsidRPr="00CD79BA">
        <w:rPr>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bookmarkStart w:id="2" w:name="dst100101"/>
      <w:bookmarkEnd w:id="2"/>
      <w:r w:rsidRPr="00CD79BA">
        <w:rPr>
          <w:sz w:val="24"/>
          <w:szCs w:val="24"/>
        </w:rPr>
        <w:t xml:space="preserve"> 2) обеспечивать уборку продуктов жизнедеятельности животного в местах и на территориях общего пользования;</w:t>
      </w:r>
      <w:proofErr w:type="gramEnd"/>
      <w:r w:rsidRPr="00CD79BA">
        <w:rPr>
          <w:sz w:val="24"/>
          <w:szCs w:val="24"/>
        </w:rPr>
        <w:t xml:space="preserve"> </w:t>
      </w:r>
      <w:bookmarkStart w:id="3" w:name="dst100102"/>
      <w:bookmarkEnd w:id="3"/>
      <w:r w:rsidRPr="00CD79BA">
        <w:rPr>
          <w:sz w:val="24"/>
          <w:szCs w:val="24"/>
        </w:rPr>
        <w:t xml:space="preserve">3) не допускать выгул животного вне мест, </w:t>
      </w:r>
      <w:proofErr w:type="spellStart"/>
      <w:r w:rsidRPr="00CD79BA">
        <w:rPr>
          <w:sz w:val="24"/>
          <w:szCs w:val="24"/>
        </w:rPr>
        <w:t>разрешенных</w:t>
      </w:r>
      <w:proofErr w:type="spellEnd"/>
      <w:r w:rsidRPr="00CD79BA">
        <w:rPr>
          <w:sz w:val="24"/>
          <w:szCs w:val="24"/>
        </w:rPr>
        <w:t xml:space="preserve"> решением органа местного самоуправления для выгула животных</w:t>
      </w:r>
    </w:p>
    <w:p w:rsidR="00CD79BA" w:rsidRPr="00CD79BA" w:rsidRDefault="00CD79BA" w:rsidP="00CD79BA">
      <w:pPr>
        <w:autoSpaceDE w:val="0"/>
        <w:autoSpaceDN w:val="0"/>
        <w:adjustRightInd w:val="0"/>
        <w:ind w:firstLine="709"/>
        <w:jc w:val="both"/>
        <w:rPr>
          <w:i/>
          <w:iCs/>
          <w:strike/>
          <w:sz w:val="24"/>
          <w:szCs w:val="24"/>
        </w:rPr>
      </w:pPr>
      <w:r w:rsidRPr="00CD79BA">
        <w:rPr>
          <w:i/>
          <w:iCs/>
          <w:sz w:val="24"/>
          <w:szCs w:val="24"/>
        </w:rPr>
        <w:t>(п.  3.15.21  в редакции решения от 08.09.2020 № 85)</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sz w:val="24"/>
          <w:szCs w:val="24"/>
        </w:rPr>
      </w:pPr>
      <w:r w:rsidRPr="00CD79BA">
        <w:rPr>
          <w:b/>
          <w:sz w:val="24"/>
          <w:szCs w:val="24"/>
        </w:rPr>
        <w:t>Глава 4. Организация уборки территории сельского поселения Красный Яр в зимний период</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w:t>
      </w:r>
      <w:proofErr w:type="spellStart"/>
      <w:r w:rsidRPr="00CD79BA">
        <w:rPr>
          <w:sz w:val="24"/>
          <w:szCs w:val="24"/>
        </w:rPr>
        <w:t>противогололёдные</w:t>
      </w:r>
      <w:proofErr w:type="spellEnd"/>
      <w:r w:rsidRPr="00CD79BA">
        <w:rPr>
          <w:sz w:val="24"/>
          <w:szCs w:val="24"/>
        </w:rPr>
        <w:t xml:space="preserve"> реагенты.</w:t>
      </w:r>
    </w:p>
    <w:p w:rsidR="00CD79BA" w:rsidRPr="00CD79BA" w:rsidRDefault="00CD79BA" w:rsidP="00CD79BA">
      <w:pPr>
        <w:autoSpaceDE w:val="0"/>
        <w:autoSpaceDN w:val="0"/>
        <w:adjustRightInd w:val="0"/>
        <w:ind w:firstLine="709"/>
        <w:jc w:val="both"/>
        <w:rPr>
          <w:sz w:val="24"/>
          <w:szCs w:val="24"/>
        </w:rPr>
      </w:pPr>
      <w:r w:rsidRPr="00CD79BA">
        <w:rPr>
          <w:sz w:val="24"/>
          <w:szCs w:val="24"/>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D79BA" w:rsidRPr="00CD79BA" w:rsidRDefault="00CD79BA" w:rsidP="00CD79BA">
      <w:pPr>
        <w:autoSpaceDE w:val="0"/>
        <w:autoSpaceDN w:val="0"/>
        <w:adjustRightInd w:val="0"/>
        <w:ind w:firstLine="709"/>
        <w:jc w:val="both"/>
        <w:rPr>
          <w:sz w:val="24"/>
          <w:szCs w:val="24"/>
        </w:rPr>
      </w:pPr>
      <w:r w:rsidRPr="00CD79BA">
        <w:rPr>
          <w:sz w:val="24"/>
          <w:szCs w:val="24"/>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4.4. Организации, отвечающие за уборку территории сельского поселения Красный Яр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D79BA">
        <w:rPr>
          <w:sz w:val="24"/>
          <w:szCs w:val="24"/>
        </w:rPr>
        <w:t>противогололёдных</w:t>
      </w:r>
      <w:proofErr w:type="spellEnd"/>
      <w:r w:rsidRPr="00CD79BA">
        <w:rPr>
          <w:sz w:val="24"/>
          <w:szCs w:val="24"/>
        </w:rPr>
        <w:t xml:space="preserve"> материалов.</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w:t>
      </w:r>
      <w:r w:rsidRPr="00CD79BA">
        <w:rPr>
          <w:sz w:val="24"/>
          <w:szCs w:val="24"/>
        </w:rPr>
        <w:lastRenderedPageBreak/>
        <w:t>этих целей площадки при условии сохранности зелёных насаждений и обеспечения оттока талых вод.</w:t>
      </w:r>
    </w:p>
    <w:p w:rsidR="00CD79BA" w:rsidRPr="00CD79BA" w:rsidRDefault="00CD79BA" w:rsidP="00CD79BA">
      <w:pPr>
        <w:autoSpaceDE w:val="0"/>
        <w:autoSpaceDN w:val="0"/>
        <w:adjustRightInd w:val="0"/>
        <w:ind w:firstLine="709"/>
        <w:jc w:val="both"/>
        <w:rPr>
          <w:sz w:val="24"/>
          <w:szCs w:val="24"/>
        </w:rPr>
      </w:pPr>
      <w:r w:rsidRPr="00CD79BA">
        <w:rPr>
          <w:sz w:val="24"/>
          <w:szCs w:val="24"/>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D79BA" w:rsidRPr="00CD79BA" w:rsidRDefault="00CD79BA" w:rsidP="00CD79BA">
      <w:pPr>
        <w:autoSpaceDE w:val="0"/>
        <w:autoSpaceDN w:val="0"/>
        <w:adjustRightInd w:val="0"/>
        <w:ind w:firstLine="709"/>
        <w:jc w:val="both"/>
        <w:rPr>
          <w:sz w:val="24"/>
          <w:szCs w:val="24"/>
        </w:rPr>
      </w:pPr>
      <w:r w:rsidRPr="00CD79BA">
        <w:rPr>
          <w:sz w:val="24"/>
          <w:szCs w:val="24"/>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D79BA" w:rsidRPr="00CD79BA" w:rsidRDefault="00CD79BA" w:rsidP="00CD79BA">
      <w:pPr>
        <w:autoSpaceDE w:val="0"/>
        <w:autoSpaceDN w:val="0"/>
        <w:adjustRightInd w:val="0"/>
        <w:ind w:firstLine="709"/>
        <w:jc w:val="both"/>
        <w:rPr>
          <w:sz w:val="24"/>
          <w:szCs w:val="24"/>
        </w:rPr>
      </w:pPr>
      <w:r w:rsidRPr="00CD79BA">
        <w:rPr>
          <w:sz w:val="24"/>
          <w:szCs w:val="24"/>
        </w:rPr>
        <w:t>4.8. В процессе уборки запрещается:</w:t>
      </w:r>
    </w:p>
    <w:p w:rsidR="00CD79BA" w:rsidRPr="00CD79BA" w:rsidRDefault="00CD79BA" w:rsidP="00CD79BA">
      <w:pPr>
        <w:autoSpaceDE w:val="0"/>
        <w:autoSpaceDN w:val="0"/>
        <w:adjustRightInd w:val="0"/>
        <w:ind w:firstLine="709"/>
        <w:jc w:val="both"/>
        <w:rPr>
          <w:sz w:val="24"/>
          <w:szCs w:val="24"/>
        </w:rPr>
      </w:pPr>
      <w:r w:rsidRPr="00CD79BA">
        <w:rPr>
          <w:sz w:val="24"/>
          <w:szCs w:val="24"/>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2) применять техническую соль и жидкий хлористый кальций в качестве </w:t>
      </w:r>
      <w:proofErr w:type="spellStart"/>
      <w:r w:rsidRPr="00CD79BA">
        <w:rPr>
          <w:sz w:val="24"/>
          <w:szCs w:val="24"/>
        </w:rPr>
        <w:t>противогололёдного</w:t>
      </w:r>
      <w:proofErr w:type="spellEnd"/>
      <w:r w:rsidRPr="00CD79BA">
        <w:rPr>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D79BA" w:rsidRPr="00CD79BA" w:rsidRDefault="00CD79BA" w:rsidP="00CD79BA">
      <w:pPr>
        <w:autoSpaceDE w:val="0"/>
        <w:autoSpaceDN w:val="0"/>
        <w:adjustRightInd w:val="0"/>
        <w:ind w:firstLine="709"/>
        <w:jc w:val="both"/>
        <w:rPr>
          <w:sz w:val="24"/>
          <w:szCs w:val="24"/>
        </w:rPr>
      </w:pPr>
      <w:r w:rsidRPr="00CD79BA">
        <w:rPr>
          <w:sz w:val="24"/>
          <w:szCs w:val="24"/>
        </w:rPr>
        <w:t>4.9. Тротуары, дворовые территории и проезды должны быть очищены от снега. При возникновении наледи (гололёда) производится обработка песком.</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CD79BA" w:rsidRPr="00CD79BA" w:rsidRDefault="00CD79BA" w:rsidP="00CD79BA">
      <w:pPr>
        <w:autoSpaceDE w:val="0"/>
        <w:autoSpaceDN w:val="0"/>
        <w:adjustRightInd w:val="0"/>
        <w:ind w:firstLine="709"/>
        <w:jc w:val="both"/>
        <w:rPr>
          <w:sz w:val="24"/>
          <w:szCs w:val="24"/>
        </w:rPr>
      </w:pPr>
      <w:r w:rsidRPr="00CD79BA">
        <w:rPr>
          <w:sz w:val="24"/>
          <w:szCs w:val="24"/>
        </w:rPr>
        <w:t>Не допускается повреждение зелёных насаждений при складировании снега.</w:t>
      </w:r>
    </w:p>
    <w:p w:rsidR="00CD79BA" w:rsidRPr="00CD79BA" w:rsidRDefault="00CD79BA" w:rsidP="00CD79BA">
      <w:pPr>
        <w:autoSpaceDE w:val="0"/>
        <w:autoSpaceDN w:val="0"/>
        <w:adjustRightInd w:val="0"/>
        <w:ind w:firstLine="709"/>
        <w:jc w:val="both"/>
        <w:rPr>
          <w:sz w:val="24"/>
          <w:szCs w:val="24"/>
        </w:rPr>
      </w:pPr>
      <w:r w:rsidRPr="00CD79BA">
        <w:rPr>
          <w:sz w:val="24"/>
          <w:szCs w:val="24"/>
        </w:rPr>
        <w:t>Складирование снега на внутридворовых территориях должно предусматривать отвод талых вод.</w:t>
      </w:r>
    </w:p>
    <w:p w:rsidR="00CD79BA" w:rsidRPr="00CD79BA" w:rsidRDefault="00CD79BA" w:rsidP="00CD79BA">
      <w:pPr>
        <w:autoSpaceDE w:val="0"/>
        <w:autoSpaceDN w:val="0"/>
        <w:adjustRightInd w:val="0"/>
        <w:ind w:firstLine="709"/>
        <w:jc w:val="both"/>
        <w:rPr>
          <w:sz w:val="24"/>
          <w:szCs w:val="24"/>
        </w:rPr>
      </w:pPr>
      <w:r w:rsidRPr="00CD79BA">
        <w:rPr>
          <w:sz w:val="24"/>
          <w:szCs w:val="24"/>
        </w:rPr>
        <w:t>4.11. В зимний период собственниками зданий должна быть обеспечена организация очистки их кровель от снега, наледи и сосулек.</w:t>
      </w:r>
    </w:p>
    <w:p w:rsidR="00CD79BA" w:rsidRPr="00CD79BA" w:rsidRDefault="00CD79BA" w:rsidP="00CD79BA">
      <w:pPr>
        <w:autoSpaceDE w:val="0"/>
        <w:autoSpaceDN w:val="0"/>
        <w:adjustRightInd w:val="0"/>
        <w:ind w:firstLine="709"/>
        <w:jc w:val="both"/>
        <w:rPr>
          <w:sz w:val="24"/>
          <w:szCs w:val="24"/>
        </w:rPr>
      </w:pPr>
      <w:r w:rsidRPr="00CD79BA">
        <w:rPr>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D79BA" w:rsidRPr="00CD79BA" w:rsidRDefault="00CD79BA" w:rsidP="00CD79BA">
      <w:pPr>
        <w:autoSpaceDE w:val="0"/>
        <w:autoSpaceDN w:val="0"/>
        <w:adjustRightInd w:val="0"/>
        <w:ind w:firstLine="709"/>
        <w:jc w:val="both"/>
        <w:rPr>
          <w:sz w:val="24"/>
          <w:szCs w:val="24"/>
        </w:rPr>
      </w:pPr>
      <w:r w:rsidRPr="00CD79BA">
        <w:rPr>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4.12. Очистка крыш зданий от снега, наледи со сбросом его на тротуары допускается только в светлое время суток с поверхности ската кровли, </w:t>
      </w:r>
      <w:proofErr w:type="spellStart"/>
      <w:r w:rsidRPr="00CD79BA">
        <w:rPr>
          <w:sz w:val="24"/>
          <w:szCs w:val="24"/>
        </w:rPr>
        <w:t>обращенного</w:t>
      </w:r>
      <w:proofErr w:type="spellEnd"/>
      <w:r w:rsidRPr="00CD79BA">
        <w:rPr>
          <w:sz w:val="24"/>
          <w:szCs w:val="24"/>
        </w:rPr>
        <w:t xml:space="preserve">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Запрещается сбрасывать снег, наледь, сосульки и мусор в воронки водосточных труб.</w:t>
      </w:r>
    </w:p>
    <w:p w:rsidR="00CD79BA" w:rsidRPr="00CD79BA" w:rsidRDefault="00CD79BA" w:rsidP="00CD79BA">
      <w:pPr>
        <w:autoSpaceDE w:val="0"/>
        <w:autoSpaceDN w:val="0"/>
        <w:adjustRightInd w:val="0"/>
        <w:ind w:firstLine="709"/>
        <w:jc w:val="both"/>
        <w:rPr>
          <w:sz w:val="24"/>
          <w:szCs w:val="24"/>
        </w:rPr>
      </w:pPr>
      <w:proofErr w:type="gramStart"/>
      <w:r w:rsidRPr="00CD79BA">
        <w:rPr>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sz w:val="24"/>
          <w:szCs w:val="24"/>
        </w:rPr>
      </w:pPr>
      <w:r w:rsidRPr="00CD79BA">
        <w:rPr>
          <w:b/>
          <w:sz w:val="24"/>
          <w:szCs w:val="24"/>
        </w:rPr>
        <w:t xml:space="preserve">Глава 5. Организация уборки территории </w:t>
      </w:r>
      <w:proofErr w:type="gramStart"/>
      <w:r w:rsidRPr="00CD79BA">
        <w:rPr>
          <w:b/>
          <w:sz w:val="24"/>
          <w:szCs w:val="24"/>
        </w:rPr>
        <w:t>сельского</w:t>
      </w:r>
      <w:proofErr w:type="gramEnd"/>
      <w:r w:rsidRPr="00CD79BA">
        <w:rPr>
          <w:b/>
          <w:sz w:val="24"/>
          <w:szCs w:val="24"/>
        </w:rPr>
        <w:t xml:space="preserve"> поселение Красный Яр в летний период</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5.2. Подметание дорог и проездов осуществляется с их предварительным увлажнением.</w:t>
      </w:r>
    </w:p>
    <w:p w:rsidR="00CD79BA" w:rsidRPr="00CD79BA" w:rsidRDefault="00CD79BA" w:rsidP="00CD79BA">
      <w:pPr>
        <w:autoSpaceDE w:val="0"/>
        <w:autoSpaceDN w:val="0"/>
        <w:adjustRightInd w:val="0"/>
        <w:ind w:firstLine="709"/>
        <w:jc w:val="both"/>
        <w:rPr>
          <w:sz w:val="24"/>
          <w:szCs w:val="24"/>
        </w:rPr>
      </w:pPr>
      <w:r w:rsidRPr="00CD79BA">
        <w:rPr>
          <w:sz w:val="24"/>
          <w:szCs w:val="24"/>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D79BA" w:rsidRPr="00CD79BA" w:rsidRDefault="00CD79BA" w:rsidP="00CD79BA">
      <w:pPr>
        <w:autoSpaceDE w:val="0"/>
        <w:autoSpaceDN w:val="0"/>
        <w:adjustRightInd w:val="0"/>
        <w:ind w:firstLine="709"/>
        <w:jc w:val="both"/>
        <w:rPr>
          <w:sz w:val="24"/>
          <w:szCs w:val="24"/>
        </w:rPr>
      </w:pPr>
      <w:r w:rsidRPr="00CD79BA">
        <w:rPr>
          <w:sz w:val="24"/>
          <w:szCs w:val="24"/>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CD79BA" w:rsidRPr="00CD79BA" w:rsidRDefault="00CD79BA" w:rsidP="00CD79BA">
      <w:pPr>
        <w:autoSpaceDE w:val="0"/>
        <w:autoSpaceDN w:val="0"/>
        <w:adjustRightInd w:val="0"/>
        <w:ind w:firstLine="709"/>
        <w:jc w:val="both"/>
        <w:rPr>
          <w:sz w:val="24"/>
          <w:szCs w:val="24"/>
        </w:rPr>
      </w:pPr>
      <w:r w:rsidRPr="00CD79BA">
        <w:rPr>
          <w:sz w:val="24"/>
          <w:szCs w:val="24"/>
        </w:rPr>
        <w:t>5.5. </w:t>
      </w:r>
      <w:proofErr w:type="spellStart"/>
      <w:r w:rsidRPr="00CD79BA">
        <w:rPr>
          <w:sz w:val="24"/>
          <w:szCs w:val="24"/>
        </w:rPr>
        <w:t>Прилотковые</w:t>
      </w:r>
      <w:proofErr w:type="spellEnd"/>
      <w:r w:rsidRPr="00CD79BA">
        <w:rPr>
          <w:sz w:val="24"/>
          <w:szCs w:val="24"/>
        </w:rPr>
        <w:t xml:space="preserve"> зоны не должны иметь грунтово-песчаных наносов и загрязнения мусором.</w:t>
      </w:r>
    </w:p>
    <w:p w:rsidR="00CD79BA" w:rsidRPr="00CD79BA" w:rsidRDefault="00CD79BA" w:rsidP="00CD79BA">
      <w:pPr>
        <w:autoSpaceDE w:val="0"/>
        <w:autoSpaceDN w:val="0"/>
        <w:adjustRightInd w:val="0"/>
        <w:ind w:firstLine="709"/>
        <w:jc w:val="both"/>
        <w:rPr>
          <w:sz w:val="24"/>
          <w:szCs w:val="24"/>
        </w:rPr>
      </w:pPr>
      <w:r w:rsidRPr="00CD79BA">
        <w:rPr>
          <w:sz w:val="24"/>
          <w:szCs w:val="24"/>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5.7. Подметание дворовых территорий, внутридворовых проездов и тротуаров осуществляется механизированным способом или вручную. </w:t>
      </w:r>
    </w:p>
    <w:p w:rsidR="00CD79BA" w:rsidRPr="00CD79BA" w:rsidRDefault="00CD79BA" w:rsidP="00CD79BA">
      <w:pPr>
        <w:autoSpaceDE w:val="0"/>
        <w:autoSpaceDN w:val="0"/>
        <w:adjustRightInd w:val="0"/>
        <w:jc w:val="center"/>
        <w:rPr>
          <w:b/>
          <w:sz w:val="24"/>
          <w:szCs w:val="24"/>
        </w:rPr>
      </w:pPr>
      <w:r w:rsidRPr="00CD79BA">
        <w:rPr>
          <w:b/>
          <w:sz w:val="24"/>
          <w:szCs w:val="24"/>
        </w:rPr>
        <w:t>Глава 6. Обеспечение надлежащего содержания</w:t>
      </w:r>
    </w:p>
    <w:p w:rsidR="00CD79BA" w:rsidRPr="00CD79BA" w:rsidRDefault="00CD79BA" w:rsidP="00CD79BA">
      <w:pPr>
        <w:autoSpaceDE w:val="0"/>
        <w:autoSpaceDN w:val="0"/>
        <w:adjustRightInd w:val="0"/>
        <w:jc w:val="center"/>
        <w:rPr>
          <w:sz w:val="24"/>
          <w:szCs w:val="24"/>
        </w:rPr>
      </w:pPr>
      <w:r w:rsidRPr="00CD79BA">
        <w:rPr>
          <w:b/>
          <w:sz w:val="24"/>
          <w:szCs w:val="24"/>
        </w:rPr>
        <w:t>объектов благоустройства</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CD79BA" w:rsidRPr="00CD79BA" w:rsidRDefault="00CD79BA" w:rsidP="00CD79BA">
      <w:pPr>
        <w:autoSpaceDE w:val="0"/>
        <w:autoSpaceDN w:val="0"/>
        <w:adjustRightInd w:val="0"/>
        <w:ind w:firstLine="709"/>
        <w:jc w:val="both"/>
        <w:rPr>
          <w:sz w:val="24"/>
          <w:szCs w:val="24"/>
        </w:rPr>
      </w:pPr>
      <w:r w:rsidRPr="00CD79BA">
        <w:rPr>
          <w:sz w:val="24"/>
          <w:szCs w:val="24"/>
        </w:rPr>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D79BA" w:rsidRPr="00CD79BA" w:rsidRDefault="00CD79BA" w:rsidP="00CD79BA">
      <w:pPr>
        <w:autoSpaceDE w:val="0"/>
        <w:autoSpaceDN w:val="0"/>
        <w:adjustRightInd w:val="0"/>
        <w:ind w:firstLine="709"/>
        <w:jc w:val="both"/>
        <w:rPr>
          <w:sz w:val="24"/>
          <w:szCs w:val="24"/>
        </w:rPr>
      </w:pPr>
      <w:r w:rsidRPr="00CD79BA">
        <w:rPr>
          <w:sz w:val="24"/>
          <w:szCs w:val="24"/>
        </w:rPr>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D79BA" w:rsidRPr="00CD79BA" w:rsidRDefault="00CD79BA" w:rsidP="00CD79BA">
      <w:pPr>
        <w:autoSpaceDE w:val="0"/>
        <w:autoSpaceDN w:val="0"/>
        <w:adjustRightInd w:val="0"/>
        <w:ind w:firstLine="709"/>
        <w:jc w:val="both"/>
        <w:rPr>
          <w:sz w:val="24"/>
          <w:szCs w:val="24"/>
        </w:rPr>
      </w:pPr>
      <w:r w:rsidRPr="00CD79BA">
        <w:rPr>
          <w:sz w:val="24"/>
          <w:szCs w:val="24"/>
        </w:rPr>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D79BA" w:rsidRPr="00CD79BA" w:rsidRDefault="00CD79BA" w:rsidP="00CD79BA">
      <w:pPr>
        <w:autoSpaceDE w:val="0"/>
        <w:autoSpaceDN w:val="0"/>
        <w:adjustRightInd w:val="0"/>
        <w:ind w:firstLine="709"/>
        <w:jc w:val="both"/>
        <w:rPr>
          <w:sz w:val="24"/>
          <w:szCs w:val="24"/>
        </w:rPr>
      </w:pPr>
      <w:r w:rsidRPr="00CD79BA">
        <w:rPr>
          <w:sz w:val="24"/>
          <w:szCs w:val="24"/>
        </w:rPr>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CD79BA" w:rsidRPr="00CD79BA" w:rsidRDefault="00CD79BA" w:rsidP="00CD79BA">
      <w:pPr>
        <w:autoSpaceDE w:val="0"/>
        <w:autoSpaceDN w:val="0"/>
        <w:adjustRightInd w:val="0"/>
        <w:ind w:firstLine="709"/>
        <w:jc w:val="both"/>
        <w:rPr>
          <w:sz w:val="24"/>
          <w:szCs w:val="24"/>
        </w:rPr>
      </w:pPr>
      <w:r w:rsidRPr="00CD79BA">
        <w:rPr>
          <w:sz w:val="24"/>
          <w:szCs w:val="24"/>
        </w:rPr>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D79BA" w:rsidRPr="00CD79BA" w:rsidRDefault="00CD79BA" w:rsidP="00CD79BA">
      <w:pPr>
        <w:autoSpaceDE w:val="0"/>
        <w:autoSpaceDN w:val="0"/>
        <w:adjustRightInd w:val="0"/>
        <w:ind w:firstLine="709"/>
        <w:jc w:val="both"/>
        <w:rPr>
          <w:sz w:val="24"/>
          <w:szCs w:val="24"/>
        </w:rPr>
      </w:pPr>
      <w:r w:rsidRPr="00CD79BA">
        <w:rPr>
          <w:sz w:val="24"/>
          <w:szCs w:val="24"/>
        </w:rPr>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CD79BA" w:rsidRPr="00CD79BA" w:rsidRDefault="00CD79BA" w:rsidP="00CD79BA">
      <w:pPr>
        <w:autoSpaceDE w:val="0"/>
        <w:autoSpaceDN w:val="0"/>
        <w:adjustRightInd w:val="0"/>
        <w:ind w:firstLine="709"/>
        <w:jc w:val="both"/>
        <w:rPr>
          <w:sz w:val="24"/>
          <w:szCs w:val="24"/>
        </w:rPr>
      </w:pPr>
      <w:r w:rsidRPr="00CD79BA">
        <w:rPr>
          <w:sz w:val="24"/>
          <w:szCs w:val="24"/>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 xml:space="preserve">Глава 7. Прокладка, переустройство, ремонт и содержание </w:t>
      </w:r>
    </w:p>
    <w:p w:rsidR="00CD79BA" w:rsidRPr="00CD79BA" w:rsidRDefault="00CD79BA" w:rsidP="00CD79BA">
      <w:pPr>
        <w:autoSpaceDE w:val="0"/>
        <w:autoSpaceDN w:val="0"/>
        <w:adjustRightInd w:val="0"/>
        <w:jc w:val="center"/>
        <w:rPr>
          <w:b/>
          <w:sz w:val="24"/>
          <w:szCs w:val="24"/>
        </w:rPr>
      </w:pPr>
      <w:r w:rsidRPr="00CD79BA">
        <w:rPr>
          <w:b/>
          <w:sz w:val="24"/>
          <w:szCs w:val="24"/>
        </w:rPr>
        <w:t xml:space="preserve">подземных инженерных коммуникаций на территориях </w:t>
      </w:r>
    </w:p>
    <w:p w:rsidR="00CD79BA" w:rsidRPr="00CD79BA" w:rsidRDefault="00CD79BA" w:rsidP="00CD79BA">
      <w:pPr>
        <w:autoSpaceDE w:val="0"/>
        <w:autoSpaceDN w:val="0"/>
        <w:adjustRightInd w:val="0"/>
        <w:jc w:val="center"/>
        <w:rPr>
          <w:b/>
          <w:sz w:val="24"/>
          <w:szCs w:val="24"/>
        </w:rPr>
      </w:pPr>
      <w:r w:rsidRPr="00CD79BA">
        <w:rPr>
          <w:b/>
          <w:sz w:val="24"/>
          <w:szCs w:val="24"/>
        </w:rPr>
        <w:t>общего пользования</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7.4. Разрешение на осуществление земляных работ на территориях общего пользования выдаёт Администрация сельского поселения Красный Яр. Для получения указанного разрешения необходимо представить: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1) письмо с мотивировкой о необходимости производства данных работ;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2) проект (план трассы) коммуникаций с согласованиями;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3) проект организации работ и график производства работ;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4) справку о наличии строительных материалов, необходимых для производства работ;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5) приказ организации-подрядчика о назначении ответственного лица за производство работ;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6) гарантийное письмо организации, выполняющей работы по своему выбору, о её обязанности: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а) самостоятельно восстановить повреждённый участок дороги либо участок грунтового покрытия;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 xml:space="preserve">б) возместить убытки, причинённые владельцу дороги, участка грунтового покрытия;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в) заключить договор на восстановление повреждённого участка дороги с организацией в сфере дорожной деятельности;</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г) </w:t>
      </w:r>
      <w:proofErr w:type="spellStart"/>
      <w:r w:rsidRPr="00CD79BA">
        <w:rPr>
          <w:strike/>
          <w:sz w:val="24"/>
          <w:szCs w:val="24"/>
        </w:rPr>
        <w:t>рекультивировать</w:t>
      </w:r>
      <w:proofErr w:type="spellEnd"/>
      <w:r w:rsidRPr="00CD79BA">
        <w:rPr>
          <w:strike/>
          <w:sz w:val="24"/>
          <w:szCs w:val="24"/>
        </w:rPr>
        <w:t xml:space="preserve"> участок грунтового покрытия с посевом газона. </w:t>
      </w:r>
    </w:p>
    <w:p w:rsidR="00CD79BA" w:rsidRPr="00CD79BA" w:rsidRDefault="00CD79BA" w:rsidP="00CD79BA">
      <w:pPr>
        <w:autoSpaceDE w:val="0"/>
        <w:autoSpaceDN w:val="0"/>
        <w:adjustRightInd w:val="0"/>
        <w:ind w:firstLine="709"/>
        <w:jc w:val="both"/>
        <w:rPr>
          <w:strike/>
          <w:sz w:val="24"/>
          <w:szCs w:val="24"/>
        </w:rPr>
      </w:pPr>
      <w:r w:rsidRPr="00CD79BA">
        <w:rPr>
          <w:rFonts w:eastAsia="Arial CYR"/>
          <w:strike/>
          <w:sz w:val="24"/>
          <w:szCs w:val="24"/>
        </w:rPr>
        <w:t xml:space="preserve">7.4. </w:t>
      </w:r>
      <w:r w:rsidRPr="00CD79BA">
        <w:rPr>
          <w:strike/>
          <w:sz w:val="24"/>
          <w:szCs w:val="24"/>
        </w:rPr>
        <w:t>Порядок предоставления разрешения на производство земляных работ определяется Главой сельского поселения Красный Яр.</w:t>
      </w:r>
    </w:p>
    <w:p w:rsidR="00CD79BA" w:rsidRPr="00CD79BA" w:rsidRDefault="00CD79BA" w:rsidP="00CD79BA">
      <w:pPr>
        <w:autoSpaceDE w:val="0"/>
        <w:autoSpaceDN w:val="0"/>
        <w:adjustRightInd w:val="0"/>
        <w:ind w:firstLine="709"/>
        <w:jc w:val="both"/>
        <w:rPr>
          <w:i/>
          <w:iCs/>
          <w:strike/>
          <w:sz w:val="24"/>
          <w:szCs w:val="24"/>
        </w:rPr>
      </w:pPr>
      <w:r w:rsidRPr="00CD79BA">
        <w:rPr>
          <w:i/>
          <w:iCs/>
          <w:strike/>
          <w:sz w:val="24"/>
          <w:szCs w:val="24"/>
        </w:rPr>
        <w:t>(</w:t>
      </w:r>
      <w:proofErr w:type="gramStart"/>
      <w:r w:rsidRPr="00CD79BA">
        <w:rPr>
          <w:i/>
          <w:iCs/>
          <w:strike/>
          <w:sz w:val="24"/>
          <w:szCs w:val="24"/>
        </w:rPr>
        <w:t>п</w:t>
      </w:r>
      <w:proofErr w:type="gramEnd"/>
      <w:r w:rsidRPr="00CD79BA">
        <w:rPr>
          <w:i/>
          <w:iCs/>
          <w:strike/>
          <w:sz w:val="24"/>
          <w:szCs w:val="24"/>
        </w:rPr>
        <w:t>.7.4. в редакции решения от 12.09.2019 № 51)</w:t>
      </w:r>
    </w:p>
    <w:p w:rsidR="00CD79BA" w:rsidRPr="00CD79BA" w:rsidRDefault="00CD79BA" w:rsidP="00CD79BA">
      <w:pPr>
        <w:autoSpaceDE w:val="0"/>
        <w:autoSpaceDN w:val="0"/>
        <w:adjustRightInd w:val="0"/>
        <w:ind w:firstLine="709"/>
        <w:jc w:val="both"/>
        <w:rPr>
          <w:sz w:val="24"/>
          <w:szCs w:val="24"/>
          <w:shd w:val="clear" w:color="auto" w:fill="FFFFFF"/>
        </w:rPr>
      </w:pPr>
      <w:r w:rsidRPr="00CD79BA">
        <w:rPr>
          <w:i/>
          <w:sz w:val="24"/>
          <w:szCs w:val="24"/>
        </w:rPr>
        <w:t xml:space="preserve">«7.4 Порядок предоставления разрешения на производство земляных работ определяется </w:t>
      </w:r>
      <w:r w:rsidRPr="00CD79BA">
        <w:rPr>
          <w:i/>
          <w:sz w:val="24"/>
          <w:szCs w:val="24"/>
          <w:shd w:val="clear" w:color="auto" w:fill="FFFFFF"/>
        </w:rPr>
        <w:t>органом исполнительной власти Самарской области, уполномоченным в области градостроительной деятельности»</w:t>
      </w:r>
      <w:r w:rsidRPr="00CD79BA">
        <w:rPr>
          <w:sz w:val="24"/>
          <w:szCs w:val="24"/>
          <w:shd w:val="clear" w:color="auto" w:fill="FFFFFF"/>
        </w:rPr>
        <w:t>.</w:t>
      </w:r>
    </w:p>
    <w:p w:rsidR="00CD79BA" w:rsidRPr="00CD79BA" w:rsidRDefault="00CD79BA" w:rsidP="00CD79BA">
      <w:pPr>
        <w:autoSpaceDE w:val="0"/>
        <w:autoSpaceDN w:val="0"/>
        <w:adjustRightInd w:val="0"/>
        <w:ind w:firstLine="709"/>
        <w:jc w:val="both"/>
        <w:rPr>
          <w:i/>
          <w:sz w:val="24"/>
          <w:szCs w:val="24"/>
        </w:rPr>
      </w:pPr>
      <w:r w:rsidRPr="00CD79BA">
        <w:rPr>
          <w:sz w:val="24"/>
          <w:szCs w:val="24"/>
          <w:shd w:val="clear" w:color="auto" w:fill="FFFFFF"/>
        </w:rPr>
        <w:t xml:space="preserve"> (п. 7.4 </w:t>
      </w:r>
      <w:r w:rsidRPr="00CD79BA">
        <w:rPr>
          <w:i/>
          <w:sz w:val="24"/>
          <w:szCs w:val="24"/>
        </w:rPr>
        <w:t>в ред. от 31.05.2021 года № 23).</w:t>
      </w:r>
    </w:p>
    <w:p w:rsidR="00CD79BA" w:rsidRPr="00CD79BA" w:rsidRDefault="00CD79BA" w:rsidP="00CD79BA">
      <w:pPr>
        <w:autoSpaceDE w:val="0"/>
        <w:autoSpaceDN w:val="0"/>
        <w:adjustRightInd w:val="0"/>
        <w:ind w:left="360"/>
        <w:jc w:val="both"/>
        <w:rPr>
          <w:i/>
          <w:iCs/>
          <w:strike/>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7.6. Для принятия необходимых мер предосторожности и предупреждения </w:t>
      </w:r>
      <w:proofErr w:type="gramStart"/>
      <w:r w:rsidRPr="00CD79BA">
        <w:rPr>
          <w:sz w:val="24"/>
          <w:szCs w:val="24"/>
        </w:rPr>
        <w:t>повреждений</w:t>
      </w:r>
      <w:proofErr w:type="gramEnd"/>
      <w:r w:rsidRPr="00CD79BA">
        <w:rPr>
          <w:sz w:val="24"/>
          <w:szCs w:val="24"/>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w:t>
      </w:r>
      <w:r w:rsidRPr="00CD79BA">
        <w:rPr>
          <w:sz w:val="24"/>
          <w:szCs w:val="24"/>
        </w:rPr>
        <w:lastRenderedPageBreak/>
        <w:t xml:space="preserve">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7.7. При повреждении коммуникаций, зелёных насаждений составляется акт произвольной формы с участием представителей Администрации сельского поселения Красный </w:t>
      </w:r>
      <w:proofErr w:type="spellStart"/>
      <w:r w:rsidRPr="00CD79BA">
        <w:rPr>
          <w:sz w:val="24"/>
          <w:szCs w:val="24"/>
        </w:rPr>
        <w:t>Яр</w:t>
      </w:r>
      <w:proofErr w:type="gramStart"/>
      <w:r w:rsidRPr="00CD79BA">
        <w:rPr>
          <w:sz w:val="24"/>
          <w:szCs w:val="24"/>
        </w:rPr>
        <w:t>.и</w:t>
      </w:r>
      <w:proofErr w:type="spellEnd"/>
      <w:proofErr w:type="gramEnd"/>
      <w:r w:rsidRPr="00CD79BA">
        <w:rPr>
          <w:sz w:val="24"/>
          <w:szCs w:val="24"/>
        </w:rPr>
        <w:t xml:space="preserve"> заинтересованных сторон. В акте указываются:</w:t>
      </w:r>
    </w:p>
    <w:p w:rsidR="00CD79BA" w:rsidRPr="00CD79BA" w:rsidRDefault="00CD79BA" w:rsidP="00CD79BA">
      <w:pPr>
        <w:autoSpaceDE w:val="0"/>
        <w:autoSpaceDN w:val="0"/>
        <w:adjustRightInd w:val="0"/>
        <w:ind w:firstLine="709"/>
        <w:jc w:val="both"/>
        <w:rPr>
          <w:sz w:val="24"/>
          <w:szCs w:val="24"/>
        </w:rPr>
      </w:pPr>
      <w:r w:rsidRPr="00CD79BA">
        <w:rPr>
          <w:sz w:val="24"/>
          <w:szCs w:val="24"/>
        </w:rPr>
        <w:t>1) характер и причины повреждений коммуникаций, зелёных насаждений;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2) лица, повредившие коммуникации, зелёные насаждения.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7.9. Организация, производящая работы, обязана до начала работ: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 оградить каждое место вскрытия барьерами, окрашенными в цвета ярких тонов;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2) в тёмное время суток обеспечить ограждения световыми сигналами красного цвета;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 обеспечить установку дорожных знаков и указателей стандартного типа;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 на участке, на котором разрешено закрытие всего проезда, обозначить направление объезда;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7.10. Вскрытие вдоль элементов улично-дорожной сети производится участками длиной: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 для водопровода, газопровода, канализации и теплотрассы — 200-300 погонных метров; </w:t>
      </w:r>
    </w:p>
    <w:p w:rsidR="00CD79BA" w:rsidRPr="00CD79BA" w:rsidRDefault="00CD79BA" w:rsidP="00CD79BA">
      <w:pPr>
        <w:autoSpaceDE w:val="0"/>
        <w:autoSpaceDN w:val="0"/>
        <w:adjustRightInd w:val="0"/>
        <w:ind w:firstLine="709"/>
        <w:jc w:val="both"/>
        <w:rPr>
          <w:sz w:val="24"/>
          <w:szCs w:val="24"/>
        </w:rPr>
      </w:pPr>
      <w:r w:rsidRPr="00CD79BA">
        <w:rPr>
          <w:sz w:val="24"/>
          <w:szCs w:val="24"/>
        </w:rPr>
        <w:t>2) для телефонного и электрического кабелей — 500-600 погонных метров (на всю длину катушки).</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w:t>
      </w:r>
      <w:proofErr w:type="spellStart"/>
      <w:r w:rsidRPr="00CD79BA">
        <w:rPr>
          <w:sz w:val="24"/>
          <w:szCs w:val="24"/>
        </w:rPr>
        <w:t>решеток</w:t>
      </w:r>
      <w:proofErr w:type="spellEnd"/>
      <w:r w:rsidRPr="00CD79BA">
        <w:rPr>
          <w:sz w:val="24"/>
          <w:szCs w:val="24"/>
        </w:rPr>
        <w:t xml:space="preserve"> и лотков должны применяться щиты и короба, обеспечивающие доступ к люкам и колодцам.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7.13. При осуществлении земляных работ запрещается: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2) перемещение существующих коммуникаций, не предусмотренное утверждённым проектом, без согласования с заинтересованной организацией;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 смещение каких-либо строений и сооружений на трассах существующих коммуникаций;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 засыпка землёй или строительными материалами зелёных насаждений, крышек колодцев и газовых </w:t>
      </w:r>
      <w:proofErr w:type="spellStart"/>
      <w:r w:rsidRPr="00CD79BA">
        <w:rPr>
          <w:sz w:val="24"/>
          <w:szCs w:val="24"/>
        </w:rPr>
        <w:t>коверов</w:t>
      </w:r>
      <w:proofErr w:type="spellEnd"/>
      <w:r w:rsidRPr="00CD79BA">
        <w:rPr>
          <w:sz w:val="24"/>
          <w:szCs w:val="24"/>
        </w:rPr>
        <w:t xml:space="preserve">, водосточных </w:t>
      </w:r>
      <w:proofErr w:type="spellStart"/>
      <w:r w:rsidRPr="00CD79BA">
        <w:rPr>
          <w:sz w:val="24"/>
          <w:szCs w:val="24"/>
        </w:rPr>
        <w:t>решеток</w:t>
      </w:r>
      <w:proofErr w:type="spellEnd"/>
      <w:r w:rsidRPr="00CD79BA">
        <w:rPr>
          <w:sz w:val="24"/>
          <w:szCs w:val="24"/>
        </w:rPr>
        <w:t xml:space="preserve">, иных сооружений;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 xml:space="preserve">6) вырубка зелёных насаждений в вегетационный период, за исключением аварийных работ;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 засорение территории и ливневой канализации; </w:t>
      </w:r>
    </w:p>
    <w:p w:rsidR="00CD79BA" w:rsidRPr="00CD79BA" w:rsidRDefault="00CD79BA" w:rsidP="00CD79BA">
      <w:pPr>
        <w:autoSpaceDE w:val="0"/>
        <w:autoSpaceDN w:val="0"/>
        <w:adjustRightInd w:val="0"/>
        <w:ind w:firstLine="709"/>
        <w:jc w:val="both"/>
        <w:rPr>
          <w:sz w:val="24"/>
          <w:szCs w:val="24"/>
        </w:rPr>
      </w:pPr>
      <w:r w:rsidRPr="00CD79BA">
        <w:rPr>
          <w:sz w:val="24"/>
          <w:szCs w:val="24"/>
        </w:rPr>
        <w:t>8) перегон по элементам улично-дорожной сети сельского поселения Красный Яр</w:t>
      </w:r>
      <w:proofErr w:type="gramStart"/>
      <w:r w:rsidRPr="00CD79BA">
        <w:rPr>
          <w:sz w:val="24"/>
          <w:szCs w:val="24"/>
        </w:rPr>
        <w:t>.</w:t>
      </w:r>
      <w:proofErr w:type="gramEnd"/>
      <w:r w:rsidRPr="00CD79BA">
        <w:rPr>
          <w:sz w:val="24"/>
          <w:szCs w:val="24"/>
        </w:rPr>
        <w:t xml:space="preserve"> </w:t>
      </w:r>
      <w:proofErr w:type="gramStart"/>
      <w:r w:rsidRPr="00CD79BA">
        <w:rPr>
          <w:sz w:val="24"/>
          <w:szCs w:val="24"/>
        </w:rPr>
        <w:t>с</w:t>
      </w:r>
      <w:proofErr w:type="gramEnd"/>
      <w:r w:rsidRPr="00CD79BA">
        <w:rPr>
          <w:sz w:val="24"/>
          <w:szCs w:val="24"/>
        </w:rPr>
        <w:t xml:space="preserve"> твёрдым покрытием тракторов и машин на гусеничном ходу;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9) приёмка в эксплуатацию коммуникаций без предъявления справки уполномоченного органа о восстановлении дорожного покрытия.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7.17. Руководители строительно-монтажных и эксплуатирующих организаций обязаны: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2) обеспечить сохранность ливневых канализаций и дренажей на подведомственных им территориях; </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 обеспечить свободный доступ и подъезды к колодцам и приёмникам посредством своевременной уборки снега, льда, мусора; </w:t>
      </w:r>
    </w:p>
    <w:p w:rsidR="00CD79BA" w:rsidRPr="00CD79BA" w:rsidRDefault="00CD79BA" w:rsidP="00CD79BA">
      <w:pPr>
        <w:autoSpaceDE w:val="0"/>
        <w:autoSpaceDN w:val="0"/>
        <w:adjustRightInd w:val="0"/>
        <w:ind w:firstLine="709"/>
        <w:jc w:val="both"/>
        <w:rPr>
          <w:sz w:val="24"/>
          <w:szCs w:val="24"/>
        </w:rPr>
      </w:pPr>
      <w:r w:rsidRPr="00CD79BA">
        <w:rPr>
          <w:sz w:val="24"/>
          <w:szCs w:val="24"/>
        </w:rPr>
        <w:t>4) в течение суток производить работы по очистке дорог от наледи, образующейся в результате течи водопроводных и канализационных сетей;</w:t>
      </w:r>
    </w:p>
    <w:p w:rsidR="00CD79BA" w:rsidRPr="00CD79BA" w:rsidRDefault="00CD79BA" w:rsidP="00CD79BA">
      <w:pPr>
        <w:autoSpaceDE w:val="0"/>
        <w:autoSpaceDN w:val="0"/>
        <w:adjustRightInd w:val="0"/>
        <w:ind w:firstLine="709"/>
        <w:jc w:val="both"/>
        <w:rPr>
          <w:sz w:val="24"/>
          <w:szCs w:val="24"/>
        </w:rPr>
      </w:pPr>
      <w:r w:rsidRPr="00CD79BA">
        <w:rPr>
          <w:sz w:val="24"/>
          <w:szCs w:val="24"/>
        </w:rPr>
        <w:t>5) немедленно устранять течи на коммуникациях.</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Глава 8. Посадка и учёт зелёных насаждений</w:t>
      </w:r>
    </w:p>
    <w:p w:rsidR="00CD79BA" w:rsidRPr="00CD79BA" w:rsidRDefault="00CD79BA" w:rsidP="00CD79BA">
      <w:pPr>
        <w:autoSpaceDE w:val="0"/>
        <w:autoSpaceDN w:val="0"/>
        <w:adjustRightInd w:val="0"/>
        <w:jc w:val="both"/>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8.1. Вертикальная планировка территории сельского поселения Красный Яр</w:t>
      </w:r>
      <w:proofErr w:type="gramStart"/>
      <w:r w:rsidRPr="00CD79BA">
        <w:rPr>
          <w:sz w:val="24"/>
          <w:szCs w:val="24"/>
        </w:rPr>
        <w:t xml:space="preserve">., </w:t>
      </w:r>
      <w:proofErr w:type="gramEnd"/>
      <w:r w:rsidRPr="00CD79BA">
        <w:rPr>
          <w:sz w:val="24"/>
          <w:szCs w:val="24"/>
        </w:rPr>
        <w:t>прокладка коммуникаций, устройство дорог, проездов и тротуаров должны быть закончены до начала посадок растений.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D79BA">
        <w:rPr>
          <w:sz w:val="24"/>
          <w:szCs w:val="24"/>
        </w:rPr>
        <w:t>тропиночной</w:t>
      </w:r>
      <w:proofErr w:type="spellEnd"/>
      <w:r w:rsidRPr="00CD79BA">
        <w:rPr>
          <w:sz w:val="24"/>
          <w:szCs w:val="24"/>
        </w:rPr>
        <w:t xml:space="preserve">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CD79BA" w:rsidRPr="00CD79BA" w:rsidRDefault="00CD79BA" w:rsidP="00CD79BA">
      <w:pPr>
        <w:autoSpaceDE w:val="0"/>
        <w:autoSpaceDN w:val="0"/>
        <w:adjustRightInd w:val="0"/>
        <w:ind w:firstLine="709"/>
        <w:jc w:val="both"/>
        <w:rPr>
          <w:sz w:val="24"/>
          <w:szCs w:val="24"/>
        </w:rPr>
      </w:pPr>
      <w:r w:rsidRPr="00CD79BA">
        <w:rPr>
          <w:sz w:val="24"/>
          <w:szCs w:val="24"/>
        </w:rPr>
        <w:t>8.5. При посадке зелёных насаждений не допускается:</w:t>
      </w:r>
    </w:p>
    <w:p w:rsidR="00CD79BA" w:rsidRPr="00CD79BA" w:rsidRDefault="00CD79BA" w:rsidP="00CD79BA">
      <w:pPr>
        <w:autoSpaceDE w:val="0"/>
        <w:autoSpaceDN w:val="0"/>
        <w:adjustRightInd w:val="0"/>
        <w:ind w:firstLine="709"/>
        <w:jc w:val="both"/>
        <w:rPr>
          <w:sz w:val="24"/>
          <w:szCs w:val="24"/>
        </w:rPr>
      </w:pPr>
      <w:r w:rsidRPr="00CD79BA">
        <w:rPr>
          <w:sz w:val="24"/>
          <w:szCs w:val="24"/>
        </w:rPr>
        <w:t>1) произвольная посадка растений в нарушение существующей технологии;</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2) касание ветвей деревьев </w:t>
      </w:r>
      <w:proofErr w:type="spellStart"/>
      <w:r w:rsidRPr="00CD79BA">
        <w:rPr>
          <w:sz w:val="24"/>
          <w:szCs w:val="24"/>
        </w:rPr>
        <w:t>токонесущих</w:t>
      </w:r>
      <w:proofErr w:type="spellEnd"/>
      <w:r w:rsidRPr="00CD79BA">
        <w:rPr>
          <w:sz w:val="24"/>
          <w:szCs w:val="24"/>
        </w:rPr>
        <w:t xml:space="preserve"> проводов, закрытие ими указателей адресных единиц и номерных знаков домов;</w:t>
      </w:r>
    </w:p>
    <w:p w:rsidR="00CD79BA" w:rsidRPr="00CD79BA" w:rsidRDefault="00CD79BA" w:rsidP="00CD79BA">
      <w:pPr>
        <w:autoSpaceDE w:val="0"/>
        <w:autoSpaceDN w:val="0"/>
        <w:adjustRightInd w:val="0"/>
        <w:ind w:firstLine="709"/>
        <w:jc w:val="both"/>
        <w:rPr>
          <w:sz w:val="24"/>
          <w:szCs w:val="24"/>
        </w:rPr>
      </w:pPr>
      <w:r w:rsidRPr="00CD79BA">
        <w:rPr>
          <w:sz w:val="24"/>
          <w:szCs w:val="24"/>
        </w:rPr>
        <w:t>3) посадка деревьев на расстоянии ближе 5 метров до наружной стены здания или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сельского поселения Красный Яр.</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 В паспорте объекта (участка) зелёных насаждений указываются: </w:t>
      </w:r>
    </w:p>
    <w:p w:rsidR="00CD79BA" w:rsidRPr="00CD79BA" w:rsidRDefault="00CD79BA" w:rsidP="00CD79BA">
      <w:pPr>
        <w:autoSpaceDE w:val="0"/>
        <w:autoSpaceDN w:val="0"/>
        <w:adjustRightInd w:val="0"/>
        <w:ind w:firstLine="709"/>
        <w:jc w:val="both"/>
        <w:rPr>
          <w:sz w:val="24"/>
          <w:szCs w:val="24"/>
        </w:rPr>
      </w:pPr>
      <w:r w:rsidRPr="00CD79BA">
        <w:rPr>
          <w:sz w:val="24"/>
          <w:szCs w:val="24"/>
        </w:rPr>
        <w:t>1) установочные сведения о зелёных насаждениях (название, местоположение, площадь, пользователь);</w:t>
      </w:r>
    </w:p>
    <w:p w:rsidR="00CD79BA" w:rsidRPr="00CD79BA" w:rsidRDefault="00CD79BA" w:rsidP="00CD79BA">
      <w:pPr>
        <w:autoSpaceDE w:val="0"/>
        <w:autoSpaceDN w:val="0"/>
        <w:adjustRightInd w:val="0"/>
        <w:ind w:firstLine="709"/>
        <w:jc w:val="both"/>
        <w:rPr>
          <w:sz w:val="24"/>
          <w:szCs w:val="24"/>
        </w:rPr>
      </w:pPr>
      <w:r w:rsidRPr="00CD79BA">
        <w:rPr>
          <w:sz w:val="24"/>
          <w:szCs w:val="24"/>
        </w:rPr>
        <w:t>2) краткое описание зелёных насаждений (породный состав, таксационные характеристики);</w:t>
      </w:r>
    </w:p>
    <w:p w:rsidR="00CD79BA" w:rsidRPr="00CD79BA" w:rsidRDefault="00CD79BA" w:rsidP="00CD79BA">
      <w:pPr>
        <w:autoSpaceDE w:val="0"/>
        <w:autoSpaceDN w:val="0"/>
        <w:adjustRightInd w:val="0"/>
        <w:ind w:firstLine="709"/>
        <w:jc w:val="both"/>
        <w:rPr>
          <w:sz w:val="24"/>
          <w:szCs w:val="24"/>
        </w:rPr>
      </w:pPr>
      <w:r w:rsidRPr="00CD79BA">
        <w:rPr>
          <w:sz w:val="24"/>
          <w:szCs w:val="24"/>
        </w:rPr>
        <w:t>3) характеристика экологического состояния зелёных насаждений;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4) обязательные меры по охране и содержанию зелёных насаждений.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Глава 9. Охрана и содержание зелёных насаждений</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CD79BA" w:rsidRPr="00CD79BA" w:rsidRDefault="00CD79BA" w:rsidP="00CD79BA">
      <w:pPr>
        <w:autoSpaceDE w:val="0"/>
        <w:autoSpaceDN w:val="0"/>
        <w:adjustRightInd w:val="0"/>
        <w:ind w:firstLine="709"/>
        <w:jc w:val="both"/>
        <w:rPr>
          <w:sz w:val="24"/>
          <w:szCs w:val="24"/>
        </w:rPr>
      </w:pPr>
      <w:r w:rsidRPr="00CD79BA">
        <w:rPr>
          <w:sz w:val="24"/>
          <w:szCs w:val="24"/>
        </w:rPr>
        <w:t>1) оформить и хранить паспорт объектов (участка) зелёных насаждений;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2) обеспечить сохранность и уход за зелёными насаждениями;</w:t>
      </w:r>
    </w:p>
    <w:p w:rsidR="00CD79BA" w:rsidRPr="00CD79BA" w:rsidRDefault="00CD79BA" w:rsidP="00CD79BA">
      <w:pPr>
        <w:autoSpaceDE w:val="0"/>
        <w:autoSpaceDN w:val="0"/>
        <w:adjustRightInd w:val="0"/>
        <w:ind w:firstLine="709"/>
        <w:jc w:val="both"/>
        <w:rPr>
          <w:i/>
          <w:sz w:val="24"/>
          <w:szCs w:val="24"/>
        </w:rPr>
      </w:pPr>
      <w:r w:rsidRPr="00CD79BA">
        <w:rPr>
          <w:i/>
          <w:sz w:val="24"/>
          <w:szCs w:val="24"/>
        </w:rPr>
        <w:t>(</w:t>
      </w:r>
      <w:proofErr w:type="spellStart"/>
      <w:r w:rsidRPr="00CD79BA">
        <w:rPr>
          <w:i/>
          <w:sz w:val="24"/>
          <w:szCs w:val="24"/>
        </w:rPr>
        <w:t>п</w:t>
      </w:r>
      <w:proofErr w:type="gramStart"/>
      <w:r w:rsidRPr="00CD79BA">
        <w:rPr>
          <w:i/>
          <w:sz w:val="24"/>
          <w:szCs w:val="24"/>
        </w:rPr>
        <w:t>.п</w:t>
      </w:r>
      <w:proofErr w:type="spellEnd"/>
      <w:proofErr w:type="gramEnd"/>
      <w:r w:rsidRPr="00CD79BA">
        <w:rPr>
          <w:i/>
          <w:sz w:val="24"/>
          <w:szCs w:val="24"/>
        </w:rPr>
        <w:t xml:space="preserve"> 2) </w:t>
      </w:r>
      <w:proofErr w:type="spellStart"/>
      <w:r w:rsidRPr="00CD79BA">
        <w:rPr>
          <w:i/>
          <w:sz w:val="24"/>
          <w:szCs w:val="24"/>
        </w:rPr>
        <w:t>исключен</w:t>
      </w:r>
      <w:proofErr w:type="spellEnd"/>
      <w:r w:rsidRPr="00CD79BA">
        <w:rPr>
          <w:i/>
          <w:sz w:val="24"/>
          <w:szCs w:val="24"/>
        </w:rPr>
        <w:t xml:space="preserve"> в ред. от 31.05.2021 года № 23).</w:t>
      </w:r>
    </w:p>
    <w:p w:rsidR="00CD79BA" w:rsidRPr="00CD79BA" w:rsidRDefault="00CD79BA" w:rsidP="00CD79BA">
      <w:pPr>
        <w:autoSpaceDE w:val="0"/>
        <w:autoSpaceDN w:val="0"/>
        <w:adjustRightInd w:val="0"/>
        <w:ind w:firstLine="709"/>
        <w:jc w:val="both"/>
        <w:rPr>
          <w:sz w:val="24"/>
          <w:szCs w:val="24"/>
        </w:rPr>
      </w:pPr>
      <w:r w:rsidRPr="00CD79BA">
        <w:rPr>
          <w:sz w:val="24"/>
          <w:szCs w:val="24"/>
        </w:rPr>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 проводить озеленение территории и обрезку зелёных насаждений по </w:t>
      </w:r>
      <w:proofErr w:type="spellStart"/>
      <w:r w:rsidRPr="00CD79BA">
        <w:rPr>
          <w:sz w:val="24"/>
          <w:szCs w:val="24"/>
        </w:rPr>
        <w:t>утвержденным</w:t>
      </w:r>
      <w:proofErr w:type="spellEnd"/>
      <w:r w:rsidRPr="00CD79BA">
        <w:rPr>
          <w:sz w:val="24"/>
          <w:szCs w:val="24"/>
        </w:rPr>
        <w:t xml:space="preserve"> дендрологическим проектам, разработанным в соответствии с градостроительными, экологическими, санитарно-гигиеническими нормами, за свой счёт;</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5) вырубку (пересадку) зелёных насаждений оформлять в порядке, установленном настоящими Правилами;</w:t>
      </w:r>
    </w:p>
    <w:p w:rsidR="00CD79BA" w:rsidRPr="00CD79BA" w:rsidRDefault="00CD79BA" w:rsidP="00CD79BA">
      <w:pPr>
        <w:autoSpaceDE w:val="0"/>
        <w:autoSpaceDN w:val="0"/>
        <w:adjustRightInd w:val="0"/>
        <w:ind w:firstLine="709"/>
        <w:jc w:val="both"/>
        <w:rPr>
          <w:i/>
          <w:sz w:val="24"/>
          <w:szCs w:val="24"/>
        </w:rPr>
      </w:pPr>
      <w:r w:rsidRPr="00CD79BA">
        <w:rPr>
          <w:i/>
          <w:sz w:val="24"/>
          <w:szCs w:val="24"/>
        </w:rPr>
        <w:t>(</w:t>
      </w:r>
      <w:proofErr w:type="spellStart"/>
      <w:r w:rsidRPr="00CD79BA">
        <w:rPr>
          <w:i/>
          <w:sz w:val="24"/>
          <w:szCs w:val="24"/>
        </w:rPr>
        <w:t>п.п</w:t>
      </w:r>
      <w:proofErr w:type="spellEnd"/>
      <w:r w:rsidRPr="00CD79BA">
        <w:rPr>
          <w:i/>
          <w:sz w:val="24"/>
          <w:szCs w:val="24"/>
        </w:rPr>
        <w:t xml:space="preserve">. 5) </w:t>
      </w:r>
      <w:proofErr w:type="spellStart"/>
      <w:proofErr w:type="gramStart"/>
      <w:r w:rsidRPr="00CD79BA">
        <w:rPr>
          <w:i/>
          <w:sz w:val="24"/>
          <w:szCs w:val="24"/>
        </w:rPr>
        <w:t>исключен</w:t>
      </w:r>
      <w:proofErr w:type="spellEnd"/>
      <w:proofErr w:type="gramEnd"/>
      <w:r w:rsidRPr="00CD79BA">
        <w:rPr>
          <w:i/>
          <w:sz w:val="24"/>
          <w:szCs w:val="24"/>
        </w:rPr>
        <w:t xml:space="preserve"> в ред. от 31.05.2021 года № 23).</w:t>
      </w:r>
    </w:p>
    <w:p w:rsidR="00CD79BA" w:rsidRPr="00CD79BA" w:rsidRDefault="00CD79BA" w:rsidP="00CD79BA">
      <w:pPr>
        <w:autoSpaceDE w:val="0"/>
        <w:autoSpaceDN w:val="0"/>
        <w:adjustRightInd w:val="0"/>
        <w:ind w:firstLine="709"/>
        <w:jc w:val="both"/>
        <w:rPr>
          <w:sz w:val="24"/>
          <w:szCs w:val="24"/>
        </w:rPr>
      </w:pPr>
      <w:r w:rsidRPr="00CD79BA">
        <w:rPr>
          <w:sz w:val="24"/>
          <w:szCs w:val="24"/>
        </w:rPr>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CD79BA" w:rsidRPr="00CD79BA" w:rsidRDefault="00CD79BA" w:rsidP="00CD79BA">
      <w:pPr>
        <w:autoSpaceDE w:val="0"/>
        <w:autoSpaceDN w:val="0"/>
        <w:adjustRightInd w:val="0"/>
        <w:ind w:firstLine="709"/>
        <w:jc w:val="both"/>
        <w:rPr>
          <w:sz w:val="24"/>
          <w:szCs w:val="24"/>
        </w:rPr>
      </w:pPr>
      <w:r w:rsidRPr="00CD79BA">
        <w:rPr>
          <w:sz w:val="24"/>
          <w:szCs w:val="24"/>
        </w:rPr>
        <w:t>7) не допускать загрязнения территорий, занятых зелёными насаждениями, отходами, сточными водами;</w:t>
      </w:r>
    </w:p>
    <w:p w:rsidR="00CD79BA" w:rsidRPr="00CD79BA" w:rsidRDefault="00CD79BA" w:rsidP="00CD79BA">
      <w:pPr>
        <w:autoSpaceDE w:val="0"/>
        <w:autoSpaceDN w:val="0"/>
        <w:adjustRightInd w:val="0"/>
        <w:ind w:firstLine="709"/>
        <w:jc w:val="both"/>
        <w:rPr>
          <w:sz w:val="24"/>
          <w:szCs w:val="24"/>
        </w:rPr>
      </w:pPr>
      <w:r w:rsidRPr="00CD79BA">
        <w:rPr>
          <w:sz w:val="24"/>
          <w:szCs w:val="24"/>
        </w:rPr>
        <w:t>8) не допускать складирования и хранения строительных материалов, имущества, сырья на газонах и под зелёными насаждениями;</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9) проводить санитарную уборку территории, удаление поломанных деревьев и кустарников;</w:t>
      </w:r>
    </w:p>
    <w:p w:rsidR="00CD79BA" w:rsidRPr="00CD79BA" w:rsidRDefault="00CD79BA" w:rsidP="00CD79BA">
      <w:pPr>
        <w:autoSpaceDE w:val="0"/>
        <w:autoSpaceDN w:val="0"/>
        <w:adjustRightInd w:val="0"/>
        <w:ind w:firstLine="709"/>
        <w:jc w:val="both"/>
        <w:rPr>
          <w:sz w:val="24"/>
          <w:szCs w:val="24"/>
        </w:rPr>
      </w:pPr>
      <w:r w:rsidRPr="00CD79BA">
        <w:rPr>
          <w:sz w:val="24"/>
          <w:szCs w:val="24"/>
        </w:rPr>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9.2. Вырубка зелёных насаждений может быть разрешена в случае:</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2) обслуживания объектов благоустройства, надземных коммуникаций;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3) ликвидации аварийных и чрезвычайных ситуаций;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5) необходимости улучшения качественного и видового состава зелёных насаждений.</w:t>
      </w:r>
    </w:p>
    <w:p w:rsidR="00CD79BA" w:rsidRPr="00CD79BA" w:rsidRDefault="00CD79BA" w:rsidP="00CD79BA">
      <w:pPr>
        <w:autoSpaceDE w:val="0"/>
        <w:autoSpaceDN w:val="0"/>
        <w:adjustRightInd w:val="0"/>
        <w:ind w:firstLine="709"/>
        <w:jc w:val="both"/>
        <w:rPr>
          <w:i/>
          <w:sz w:val="24"/>
          <w:szCs w:val="24"/>
        </w:rPr>
      </w:pPr>
      <w:r w:rsidRPr="00CD79BA">
        <w:rPr>
          <w:i/>
          <w:color w:val="000000" w:themeColor="text1"/>
          <w:sz w:val="24"/>
          <w:szCs w:val="24"/>
        </w:rPr>
        <w:t xml:space="preserve">«9.2. </w:t>
      </w:r>
      <w:r w:rsidRPr="00CD79BA">
        <w:rPr>
          <w:i/>
          <w:sz w:val="24"/>
          <w:szCs w:val="24"/>
        </w:rPr>
        <w:t>Вырубка зелёных насаждений может быть разрешена в случае:</w:t>
      </w:r>
    </w:p>
    <w:p w:rsidR="00CD79BA" w:rsidRPr="00CD79BA" w:rsidRDefault="00CD79BA" w:rsidP="00CD79BA">
      <w:pPr>
        <w:pStyle w:val="s1"/>
        <w:spacing w:before="0" w:beforeAutospacing="0" w:after="0" w:afterAutospacing="0"/>
        <w:ind w:left="360"/>
        <w:jc w:val="both"/>
        <w:rPr>
          <w:i/>
          <w:color w:val="000000" w:themeColor="text1"/>
        </w:rPr>
      </w:pPr>
      <w:r w:rsidRPr="00CD79BA">
        <w:rPr>
          <w:i/>
          <w:color w:val="000000" w:themeColor="text1"/>
        </w:rPr>
        <w:t>1) удаления аварийных, больных деревьев и кустарников;</w:t>
      </w:r>
    </w:p>
    <w:p w:rsidR="00CD79BA" w:rsidRPr="00CD79BA" w:rsidRDefault="00CD79BA" w:rsidP="00CD79BA">
      <w:pPr>
        <w:pStyle w:val="s1"/>
        <w:spacing w:before="0" w:beforeAutospacing="0" w:after="0" w:afterAutospacing="0"/>
        <w:ind w:left="720"/>
        <w:jc w:val="both"/>
        <w:rPr>
          <w:i/>
          <w:color w:val="000000" w:themeColor="text1"/>
        </w:rPr>
      </w:pPr>
      <w:r w:rsidRPr="00CD79BA">
        <w:rPr>
          <w:i/>
          <w:color w:val="000000" w:themeColor="text1"/>
        </w:rPr>
        <w:t>2) обеспечения санитарно-эпидемиологических требований к освещённости и инсоляции жилых и иных помещений, зданий;</w:t>
      </w:r>
    </w:p>
    <w:p w:rsidR="00CD79BA" w:rsidRPr="00CD79BA" w:rsidRDefault="00CD79BA" w:rsidP="00CD79BA">
      <w:pPr>
        <w:pStyle w:val="s1"/>
        <w:spacing w:before="0" w:beforeAutospacing="0" w:after="0" w:afterAutospacing="0"/>
        <w:ind w:left="720"/>
        <w:jc w:val="both"/>
        <w:rPr>
          <w:i/>
          <w:color w:val="000000" w:themeColor="text1"/>
        </w:rPr>
      </w:pPr>
      <w:r w:rsidRPr="00CD79BA">
        <w:rPr>
          <w:i/>
          <w:color w:val="000000" w:themeColor="text1"/>
        </w:rPr>
        <w:t>3) организации парковок (парковочных мест);</w:t>
      </w:r>
    </w:p>
    <w:p w:rsidR="00CD79BA" w:rsidRPr="00CD79BA" w:rsidRDefault="00CD79BA" w:rsidP="00CD79BA">
      <w:pPr>
        <w:pStyle w:val="s1"/>
        <w:spacing w:before="0" w:beforeAutospacing="0" w:after="0" w:afterAutospacing="0"/>
        <w:ind w:left="720"/>
        <w:jc w:val="both"/>
        <w:rPr>
          <w:i/>
          <w:color w:val="000000" w:themeColor="text1"/>
        </w:rPr>
      </w:pPr>
      <w:r w:rsidRPr="00CD79BA">
        <w:rPr>
          <w:i/>
          <w:color w:val="000000" w:themeColor="text1"/>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D79BA" w:rsidRPr="00CD79BA" w:rsidRDefault="00CD79BA" w:rsidP="00CD79BA">
      <w:pPr>
        <w:autoSpaceDE w:val="0"/>
        <w:autoSpaceDN w:val="0"/>
        <w:adjustRightInd w:val="0"/>
        <w:ind w:firstLine="709"/>
        <w:jc w:val="both"/>
        <w:rPr>
          <w:i/>
          <w:color w:val="000000" w:themeColor="text1"/>
          <w:sz w:val="24"/>
          <w:szCs w:val="24"/>
        </w:rPr>
      </w:pPr>
      <w:r w:rsidRPr="00CD79BA">
        <w:rPr>
          <w:i/>
          <w:color w:val="000000" w:themeColor="text1"/>
          <w:sz w:val="24"/>
          <w:szCs w:val="24"/>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CD79BA" w:rsidRPr="00CD79BA" w:rsidRDefault="00CD79BA" w:rsidP="00CD79BA">
      <w:pPr>
        <w:autoSpaceDE w:val="0"/>
        <w:autoSpaceDN w:val="0"/>
        <w:adjustRightInd w:val="0"/>
        <w:ind w:firstLine="709"/>
        <w:jc w:val="both"/>
        <w:rPr>
          <w:i/>
          <w:sz w:val="24"/>
          <w:szCs w:val="24"/>
        </w:rPr>
      </w:pPr>
      <w:r w:rsidRPr="00CD79BA">
        <w:rPr>
          <w:i/>
          <w:sz w:val="24"/>
          <w:szCs w:val="24"/>
        </w:rPr>
        <w:t>(п. 9.2. в ред. от 31.05.2021 года № 23).</w:t>
      </w:r>
    </w:p>
    <w:p w:rsidR="00CD79BA" w:rsidRPr="00CD79BA" w:rsidRDefault="00CD79BA" w:rsidP="00CD79BA">
      <w:pPr>
        <w:pStyle w:val="s1"/>
        <w:spacing w:before="0" w:beforeAutospacing="0" w:after="0" w:afterAutospacing="0"/>
        <w:ind w:left="720"/>
        <w:jc w:val="both"/>
      </w:pPr>
      <w:r w:rsidRPr="00CD79BA">
        <w:t>9.3. Вырубка зелёных насаждений, совершённая без предварительного оформления порубочного билета, является незаконной.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CD79BA" w:rsidRPr="00CD79BA" w:rsidRDefault="00CD79BA" w:rsidP="00CD79BA">
      <w:pPr>
        <w:autoSpaceDE w:val="0"/>
        <w:autoSpaceDN w:val="0"/>
        <w:adjustRightInd w:val="0"/>
        <w:ind w:firstLine="709"/>
        <w:jc w:val="both"/>
        <w:rPr>
          <w:i/>
          <w:sz w:val="24"/>
          <w:szCs w:val="24"/>
          <w:shd w:val="clear" w:color="auto" w:fill="FFFFFF"/>
        </w:rPr>
      </w:pPr>
      <w:r w:rsidRPr="00CD79BA">
        <w:rPr>
          <w:sz w:val="24"/>
          <w:szCs w:val="24"/>
          <w:shd w:val="clear" w:color="auto" w:fill="FFFFFF"/>
        </w:rPr>
        <w:t xml:space="preserve"> </w:t>
      </w:r>
      <w:r w:rsidRPr="00CD79BA">
        <w:rPr>
          <w:i/>
          <w:sz w:val="24"/>
          <w:szCs w:val="24"/>
          <w:shd w:val="clear" w:color="auto" w:fill="FFFFFF"/>
        </w:rPr>
        <w:t xml:space="preserve">9.4.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CD79BA" w:rsidRPr="00CD79BA" w:rsidRDefault="00CD79BA" w:rsidP="00CD79BA">
      <w:pPr>
        <w:autoSpaceDE w:val="0"/>
        <w:autoSpaceDN w:val="0"/>
        <w:adjustRightInd w:val="0"/>
        <w:ind w:firstLine="709"/>
        <w:jc w:val="both"/>
        <w:rPr>
          <w:i/>
          <w:sz w:val="24"/>
          <w:szCs w:val="24"/>
        </w:rPr>
      </w:pPr>
      <w:r w:rsidRPr="00CD79BA">
        <w:rPr>
          <w:i/>
          <w:sz w:val="24"/>
          <w:szCs w:val="24"/>
        </w:rPr>
        <w:t>(</w:t>
      </w:r>
      <w:proofErr w:type="gramStart"/>
      <w:r w:rsidRPr="00CD79BA">
        <w:rPr>
          <w:i/>
          <w:sz w:val="24"/>
          <w:szCs w:val="24"/>
        </w:rPr>
        <w:t>п</w:t>
      </w:r>
      <w:proofErr w:type="gramEnd"/>
      <w:r w:rsidRPr="00CD79BA">
        <w:rPr>
          <w:i/>
          <w:sz w:val="24"/>
          <w:szCs w:val="24"/>
        </w:rPr>
        <w:t>. 9.4. в ред. от 31.05.2021 года № 23).</w:t>
      </w:r>
    </w:p>
    <w:p w:rsidR="00CD79BA" w:rsidRPr="00CD79BA" w:rsidRDefault="00CD79BA" w:rsidP="00CD79BA">
      <w:pPr>
        <w:autoSpaceDE w:val="0"/>
        <w:autoSpaceDN w:val="0"/>
        <w:adjustRightInd w:val="0"/>
        <w:ind w:firstLine="709"/>
        <w:jc w:val="both"/>
        <w:rPr>
          <w:strike/>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9.5. </w:t>
      </w:r>
      <w:proofErr w:type="gramStart"/>
      <w:r w:rsidRPr="00CD79BA">
        <w:rPr>
          <w:sz w:val="24"/>
          <w:szCs w:val="24"/>
        </w:rPr>
        <w:t>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roofErr w:type="gramEnd"/>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lastRenderedPageBreak/>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CD79BA" w:rsidRPr="00CD79BA" w:rsidRDefault="00CD79BA" w:rsidP="00CD79BA">
      <w:pPr>
        <w:autoSpaceDE w:val="0"/>
        <w:autoSpaceDN w:val="0"/>
        <w:adjustRightInd w:val="0"/>
        <w:ind w:firstLine="709"/>
        <w:jc w:val="both"/>
        <w:rPr>
          <w:i/>
          <w:sz w:val="24"/>
          <w:szCs w:val="24"/>
          <w:shd w:val="clear" w:color="auto" w:fill="FFFFFF"/>
        </w:rPr>
      </w:pPr>
      <w:r w:rsidRPr="00CD79BA">
        <w:rPr>
          <w:i/>
          <w:sz w:val="24"/>
          <w:szCs w:val="24"/>
        </w:rPr>
        <w:t>9.6</w:t>
      </w:r>
      <w:proofErr w:type="gramStart"/>
      <w:r w:rsidRPr="00CD79BA">
        <w:rPr>
          <w:i/>
          <w:sz w:val="24"/>
          <w:szCs w:val="24"/>
        </w:rPr>
        <w:t xml:space="preserve"> В</w:t>
      </w:r>
      <w:proofErr w:type="gramEnd"/>
      <w:r w:rsidRPr="00CD79BA">
        <w:rPr>
          <w:i/>
          <w:sz w:val="24"/>
          <w:szCs w:val="24"/>
        </w:rPr>
        <w:t xml:space="preserve">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w:t>
      </w:r>
      <w:r w:rsidRPr="00CD79BA">
        <w:rPr>
          <w:i/>
          <w:sz w:val="24"/>
          <w:szCs w:val="24"/>
          <w:shd w:val="clear" w:color="auto" w:fill="FFFFFF"/>
        </w:rPr>
        <w:t xml:space="preserve">предоставление порубочного билета и (или) разрешения на пересадку деревьев и кустарников может осуществляться после удаления деревьев и кустарников. </w:t>
      </w:r>
    </w:p>
    <w:p w:rsidR="00CD79BA" w:rsidRPr="00CD79BA" w:rsidRDefault="00CD79BA" w:rsidP="00CD79BA">
      <w:pPr>
        <w:autoSpaceDE w:val="0"/>
        <w:autoSpaceDN w:val="0"/>
        <w:adjustRightInd w:val="0"/>
        <w:ind w:firstLine="709"/>
        <w:jc w:val="both"/>
        <w:rPr>
          <w:i/>
          <w:sz w:val="24"/>
          <w:szCs w:val="24"/>
        </w:rPr>
      </w:pPr>
      <w:r w:rsidRPr="00CD79BA">
        <w:rPr>
          <w:i/>
          <w:sz w:val="24"/>
          <w:szCs w:val="24"/>
        </w:rPr>
        <w:t xml:space="preserve">( </w:t>
      </w:r>
      <w:proofErr w:type="gramStart"/>
      <w:r w:rsidRPr="00CD79BA">
        <w:rPr>
          <w:i/>
          <w:sz w:val="24"/>
          <w:szCs w:val="24"/>
        </w:rPr>
        <w:t>п</w:t>
      </w:r>
      <w:proofErr w:type="gramEnd"/>
      <w:r w:rsidRPr="00CD79BA">
        <w:rPr>
          <w:i/>
          <w:sz w:val="24"/>
          <w:szCs w:val="24"/>
        </w:rPr>
        <w:t>. 9.6. в ред. от 31.05.2021 года № 23).</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9.7. </w:t>
      </w:r>
      <w:proofErr w:type="gramStart"/>
      <w:r w:rsidRPr="00CD79BA">
        <w:rPr>
          <w:strike/>
          <w:sz w:val="24"/>
          <w:szCs w:val="24"/>
        </w:rPr>
        <w:t>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roofErr w:type="gramEnd"/>
    </w:p>
    <w:p w:rsidR="00CD79BA" w:rsidRPr="00CD79BA" w:rsidRDefault="00CD79BA" w:rsidP="00CD79BA">
      <w:pPr>
        <w:autoSpaceDE w:val="0"/>
        <w:autoSpaceDN w:val="0"/>
        <w:adjustRightInd w:val="0"/>
        <w:ind w:firstLine="709"/>
        <w:jc w:val="both"/>
        <w:rPr>
          <w:i/>
          <w:sz w:val="24"/>
          <w:szCs w:val="24"/>
        </w:rPr>
      </w:pPr>
      <w:r w:rsidRPr="00CD79BA">
        <w:rPr>
          <w:i/>
          <w:sz w:val="24"/>
          <w:szCs w:val="24"/>
        </w:rPr>
        <w:t>(</w:t>
      </w:r>
      <w:proofErr w:type="gramStart"/>
      <w:r w:rsidRPr="00CD79BA">
        <w:rPr>
          <w:i/>
          <w:sz w:val="24"/>
          <w:szCs w:val="24"/>
        </w:rPr>
        <w:t>п</w:t>
      </w:r>
      <w:proofErr w:type="gramEnd"/>
      <w:r w:rsidRPr="00CD79BA">
        <w:rPr>
          <w:i/>
          <w:sz w:val="24"/>
          <w:szCs w:val="24"/>
        </w:rPr>
        <w:t xml:space="preserve">. 9.7 </w:t>
      </w:r>
      <w:proofErr w:type="spellStart"/>
      <w:r w:rsidRPr="00CD79BA">
        <w:rPr>
          <w:i/>
          <w:sz w:val="24"/>
          <w:szCs w:val="24"/>
        </w:rPr>
        <w:t>исключен</w:t>
      </w:r>
      <w:proofErr w:type="spellEnd"/>
      <w:r w:rsidRPr="00CD79BA">
        <w:rPr>
          <w:i/>
          <w:sz w:val="24"/>
          <w:szCs w:val="24"/>
        </w:rPr>
        <w:t xml:space="preserve"> в ред. от 31.05.2021 года № 23).</w:t>
      </w:r>
    </w:p>
    <w:p w:rsidR="00CD79BA" w:rsidRPr="00CD79BA" w:rsidRDefault="00CD79BA" w:rsidP="00CD79BA">
      <w:pPr>
        <w:autoSpaceDE w:val="0"/>
        <w:autoSpaceDN w:val="0"/>
        <w:adjustRightInd w:val="0"/>
        <w:ind w:firstLine="709"/>
        <w:jc w:val="both"/>
        <w:rPr>
          <w:sz w:val="24"/>
          <w:szCs w:val="24"/>
        </w:rPr>
      </w:pPr>
      <w:r w:rsidRPr="00CD79BA">
        <w:rPr>
          <w:sz w:val="24"/>
          <w:szCs w:val="24"/>
        </w:rPr>
        <w:t>9.8. </w:t>
      </w:r>
      <w:proofErr w:type="spellStart"/>
      <w:proofErr w:type="gramStart"/>
      <w:r w:rsidRPr="00CD79BA">
        <w:rPr>
          <w:sz w:val="24"/>
          <w:szCs w:val="24"/>
        </w:rPr>
        <w:t>Учет</w:t>
      </w:r>
      <w:proofErr w:type="spellEnd"/>
      <w:r w:rsidRPr="00CD79BA">
        <w:rPr>
          <w:sz w:val="24"/>
          <w:szCs w:val="24"/>
        </w:rPr>
        <w:t xml:space="preserve">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roofErr w:type="gramEnd"/>
    </w:p>
    <w:p w:rsidR="00CD79BA" w:rsidRPr="00CD79BA" w:rsidRDefault="00CD79BA" w:rsidP="00CD79BA">
      <w:pPr>
        <w:autoSpaceDE w:val="0"/>
        <w:autoSpaceDN w:val="0"/>
        <w:adjustRightInd w:val="0"/>
        <w:ind w:firstLine="709"/>
        <w:jc w:val="both"/>
        <w:rPr>
          <w:strike/>
          <w:sz w:val="24"/>
          <w:szCs w:val="24"/>
        </w:rPr>
      </w:pPr>
      <w:r w:rsidRPr="00CD79BA">
        <w:rPr>
          <w:sz w:val="24"/>
          <w:szCs w:val="24"/>
        </w:rPr>
        <w:t>9.9. </w:t>
      </w:r>
      <w:r w:rsidRPr="00CD79BA">
        <w:rPr>
          <w:strike/>
          <w:sz w:val="24"/>
          <w:szCs w:val="24"/>
        </w:rPr>
        <w:t>Порядок выдачи порубочного билета и разрешения на пересадку деревьев и кустарников определяется Главой сельского поселения Красный Яр.</w:t>
      </w:r>
    </w:p>
    <w:p w:rsidR="00CD79BA" w:rsidRPr="00CD79BA" w:rsidRDefault="00CD79BA" w:rsidP="00CD79BA">
      <w:pPr>
        <w:autoSpaceDE w:val="0"/>
        <w:autoSpaceDN w:val="0"/>
        <w:adjustRightInd w:val="0"/>
        <w:ind w:firstLine="709"/>
        <w:jc w:val="both"/>
        <w:rPr>
          <w:i/>
          <w:sz w:val="24"/>
          <w:szCs w:val="24"/>
          <w:shd w:val="clear" w:color="auto" w:fill="FFFFFF"/>
        </w:rPr>
      </w:pPr>
      <w:r w:rsidRPr="00CD79BA">
        <w:rPr>
          <w:i/>
          <w:sz w:val="24"/>
          <w:szCs w:val="24"/>
        </w:rPr>
        <w:t xml:space="preserve">9.9 Порядок выдачи порубочного билета и разрешения на пересадку деревьев и кустарников определяется </w:t>
      </w:r>
      <w:r w:rsidRPr="00CD79BA">
        <w:rPr>
          <w:i/>
          <w:sz w:val="24"/>
          <w:szCs w:val="24"/>
          <w:shd w:val="clear" w:color="auto" w:fill="FFFFFF"/>
        </w:rPr>
        <w:t xml:space="preserve">органом исполнительной власти Самарской области, уполномоченным в области градостроительной деятельности </w:t>
      </w:r>
    </w:p>
    <w:p w:rsidR="00CD79BA" w:rsidRPr="00CD79BA" w:rsidRDefault="00CD79BA" w:rsidP="00CD79BA">
      <w:pPr>
        <w:autoSpaceDE w:val="0"/>
        <w:autoSpaceDN w:val="0"/>
        <w:adjustRightInd w:val="0"/>
        <w:ind w:firstLine="709"/>
        <w:jc w:val="both"/>
        <w:rPr>
          <w:i/>
          <w:sz w:val="24"/>
          <w:szCs w:val="24"/>
        </w:rPr>
      </w:pPr>
      <w:r w:rsidRPr="00CD79BA">
        <w:rPr>
          <w:i/>
          <w:sz w:val="24"/>
          <w:szCs w:val="24"/>
        </w:rPr>
        <w:t>( п. 9.9. в ред. от 31.05.2021 года № 23).</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9.10  Процедура предоставления порубочного билета и (или) разрешения на пересадку деревьев и кустарников осуществляется в целях: 1) удаления аварийных, больных деревьев и кустарников; 2) обеспечения санитарно-эпидемиологических требований к освещённости и инсоляции жилых и иных помещений, зданий; 3) организации парковок (парковочных мест);4)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D79BA" w:rsidRPr="00CD79BA" w:rsidRDefault="00CD79BA" w:rsidP="00CD79BA">
      <w:pPr>
        <w:shd w:val="clear" w:color="auto" w:fill="FFFFFF"/>
        <w:tabs>
          <w:tab w:val="left" w:pos="1560"/>
        </w:tabs>
        <w:ind w:firstLine="851"/>
        <w:jc w:val="both"/>
        <w:rPr>
          <w:strike/>
          <w:sz w:val="24"/>
          <w:szCs w:val="24"/>
        </w:rPr>
      </w:pPr>
      <w:r w:rsidRPr="00CD79BA">
        <w:rPr>
          <w:strike/>
          <w:sz w:val="24"/>
          <w:szCs w:val="24"/>
        </w:rP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D79BA" w:rsidRPr="00CD79BA" w:rsidRDefault="00CD79BA" w:rsidP="00CD79BA">
      <w:pPr>
        <w:shd w:val="clear" w:color="auto" w:fill="FFFFFF"/>
        <w:tabs>
          <w:tab w:val="left" w:pos="1560"/>
        </w:tabs>
        <w:ind w:firstLine="851"/>
        <w:jc w:val="both"/>
        <w:rPr>
          <w:strike/>
          <w:sz w:val="24"/>
          <w:szCs w:val="24"/>
        </w:rPr>
      </w:pPr>
      <w:r w:rsidRPr="00CD79BA">
        <w:rPr>
          <w:strike/>
          <w:sz w:val="24"/>
          <w:szCs w:val="24"/>
        </w:rPr>
        <w:t>Процедура предоставления порубочного билета осуществляется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Процедура предоставления разрешения на пересадку деревьев и кустарников осуществляется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CD79BA" w:rsidRPr="00CD79BA" w:rsidRDefault="00CD79BA" w:rsidP="00CD79BA">
      <w:pPr>
        <w:autoSpaceDE w:val="0"/>
        <w:autoSpaceDN w:val="0"/>
        <w:adjustRightInd w:val="0"/>
        <w:ind w:firstLine="709"/>
        <w:jc w:val="both"/>
        <w:rPr>
          <w:i/>
          <w:iCs/>
          <w:strike/>
          <w:sz w:val="24"/>
          <w:szCs w:val="24"/>
        </w:rPr>
      </w:pPr>
      <w:r w:rsidRPr="00CD79BA">
        <w:rPr>
          <w:i/>
          <w:iCs/>
          <w:strike/>
          <w:sz w:val="24"/>
          <w:szCs w:val="24"/>
        </w:rPr>
        <w:lastRenderedPageBreak/>
        <w:t>(п.  9.10 в редакции решения от 08.09.2020 № 38)</w:t>
      </w:r>
    </w:p>
    <w:p w:rsidR="00CD79BA" w:rsidRPr="00CD79BA" w:rsidRDefault="00CD79BA" w:rsidP="00CD79BA">
      <w:pPr>
        <w:autoSpaceDE w:val="0"/>
        <w:autoSpaceDN w:val="0"/>
        <w:adjustRightInd w:val="0"/>
        <w:ind w:firstLine="709"/>
        <w:jc w:val="both"/>
        <w:rPr>
          <w:i/>
          <w:sz w:val="24"/>
          <w:szCs w:val="24"/>
        </w:rPr>
      </w:pPr>
      <w:r w:rsidRPr="00CD79BA">
        <w:rPr>
          <w:i/>
          <w:sz w:val="24"/>
          <w:szCs w:val="24"/>
        </w:rPr>
        <w:t>(п. 9.10. в ред. от 31.05.2021 года № 23).</w:t>
      </w:r>
    </w:p>
    <w:p w:rsidR="00CD79BA" w:rsidRPr="00CD79BA" w:rsidRDefault="00CD79BA" w:rsidP="00CD79BA">
      <w:pPr>
        <w:autoSpaceDE w:val="0"/>
        <w:autoSpaceDN w:val="0"/>
        <w:adjustRightInd w:val="0"/>
        <w:jc w:val="center"/>
        <w:rPr>
          <w:b/>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Глава 10. Восстановление зелёных насаждений</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widowControl w:val="0"/>
        <w:autoSpaceDE w:val="0"/>
        <w:autoSpaceDN w:val="0"/>
        <w:adjustRightInd w:val="0"/>
        <w:ind w:firstLine="709"/>
        <w:jc w:val="both"/>
        <w:rPr>
          <w:sz w:val="24"/>
          <w:szCs w:val="24"/>
        </w:rPr>
      </w:pPr>
      <w:r w:rsidRPr="00CD79BA">
        <w:rPr>
          <w:sz w:val="24"/>
          <w:szCs w:val="24"/>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10.2. Компенсационное озеленение производится с учётом следующих требований:</w:t>
      </w:r>
    </w:p>
    <w:p w:rsidR="00CD79BA" w:rsidRPr="00CD79BA" w:rsidRDefault="00CD79BA" w:rsidP="00CD79BA">
      <w:pPr>
        <w:autoSpaceDE w:val="0"/>
        <w:autoSpaceDN w:val="0"/>
        <w:adjustRightInd w:val="0"/>
        <w:ind w:firstLine="709"/>
        <w:jc w:val="both"/>
        <w:rPr>
          <w:sz w:val="24"/>
          <w:szCs w:val="24"/>
        </w:rPr>
      </w:pPr>
      <w:r w:rsidRPr="00CD79BA">
        <w:rPr>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CD79BA" w:rsidRPr="00CD79BA" w:rsidRDefault="00CD79BA" w:rsidP="00CD79BA">
      <w:pPr>
        <w:autoSpaceDE w:val="0"/>
        <w:autoSpaceDN w:val="0"/>
        <w:adjustRightInd w:val="0"/>
        <w:ind w:firstLine="709"/>
        <w:jc w:val="both"/>
        <w:rPr>
          <w:sz w:val="24"/>
          <w:szCs w:val="24"/>
        </w:rPr>
      </w:pPr>
      <w:r w:rsidRPr="00CD79BA">
        <w:rPr>
          <w:sz w:val="24"/>
          <w:szCs w:val="24"/>
        </w:rPr>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CD79BA" w:rsidRPr="00CD79BA" w:rsidRDefault="00CD79BA" w:rsidP="00CD79BA">
      <w:pPr>
        <w:autoSpaceDE w:val="0"/>
        <w:autoSpaceDN w:val="0"/>
        <w:adjustRightInd w:val="0"/>
        <w:ind w:firstLine="709"/>
        <w:jc w:val="both"/>
        <w:rPr>
          <w:sz w:val="24"/>
          <w:szCs w:val="24"/>
        </w:rPr>
      </w:pPr>
      <w:r w:rsidRPr="00CD79BA">
        <w:rPr>
          <w:sz w:val="24"/>
          <w:szCs w:val="24"/>
        </w:rPr>
        <w:t>3) восстановление производится в пределах территории, где была произведена вырубка, с высадкой деревьев с комом.</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10.3. Компенсационное озеленение производится за счёт средств физических или юридических лиц, в интересах которых был </w:t>
      </w:r>
      <w:proofErr w:type="spellStart"/>
      <w:r w:rsidRPr="00CD79BA">
        <w:rPr>
          <w:sz w:val="24"/>
          <w:szCs w:val="24"/>
        </w:rPr>
        <w:t>произведен</w:t>
      </w:r>
      <w:proofErr w:type="spellEnd"/>
      <w:r w:rsidRPr="00CD79BA">
        <w:rPr>
          <w:sz w:val="24"/>
          <w:szCs w:val="24"/>
        </w:rPr>
        <w:t xml:space="preserve"> снос.</w:t>
      </w:r>
    </w:p>
    <w:p w:rsidR="00CD79BA" w:rsidRPr="00CD79BA" w:rsidRDefault="00CD79BA" w:rsidP="00CD79BA">
      <w:pPr>
        <w:autoSpaceDE w:val="0"/>
        <w:autoSpaceDN w:val="0"/>
        <w:adjustRightInd w:val="0"/>
        <w:ind w:firstLine="709"/>
        <w:jc w:val="both"/>
        <w:rPr>
          <w:sz w:val="24"/>
          <w:szCs w:val="24"/>
        </w:rPr>
      </w:pPr>
      <w:r w:rsidRPr="00CD79BA">
        <w:rPr>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 Красный Яр.</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10.4. Расчёт компенсационной стоимости производится при оформлении порубочного билета. </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10.5. Компенсационная стоимость не взыскивается в следующих случаях:</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1) санитарных рубок и обрезки, проводимых на основании порубочного билета;</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3) вырубки зелёных насаждений, высаженных с нарушением действующих норм;</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4) стихийных бедствий;</w:t>
      </w:r>
    </w:p>
    <w:p w:rsidR="00CD79BA" w:rsidRPr="00CD79BA" w:rsidRDefault="00CD79BA" w:rsidP="00CD79BA">
      <w:pPr>
        <w:autoSpaceDE w:val="0"/>
        <w:autoSpaceDN w:val="0"/>
        <w:adjustRightInd w:val="0"/>
        <w:ind w:firstLine="709"/>
        <w:jc w:val="both"/>
        <w:rPr>
          <w:strike/>
          <w:sz w:val="24"/>
          <w:szCs w:val="24"/>
        </w:rPr>
      </w:pPr>
      <w:r w:rsidRPr="00CD79BA">
        <w:rPr>
          <w:strike/>
          <w:sz w:val="24"/>
          <w:szCs w:val="24"/>
        </w:rPr>
        <w:t>5) при удалении аварийных деревьев и кустарников.</w:t>
      </w:r>
    </w:p>
    <w:p w:rsidR="00CD79BA" w:rsidRPr="00CD79BA" w:rsidRDefault="00CD79BA" w:rsidP="00CD79BA">
      <w:pPr>
        <w:shd w:val="clear" w:color="auto" w:fill="FFFFFF"/>
        <w:jc w:val="both"/>
        <w:rPr>
          <w:i/>
          <w:sz w:val="24"/>
          <w:szCs w:val="24"/>
        </w:rPr>
      </w:pPr>
      <w:r w:rsidRPr="00CD79BA">
        <w:rPr>
          <w:i/>
          <w:sz w:val="24"/>
          <w:szCs w:val="24"/>
        </w:rPr>
        <w:t>«10.5 Процедура предоставления порубочного билета и (или) разрешения на пересадку деревьев и кустарников осуществляется за плату, за исключением случаев:</w:t>
      </w:r>
    </w:p>
    <w:p w:rsidR="00CD79BA" w:rsidRPr="00CD79BA" w:rsidRDefault="00CD79BA" w:rsidP="00CD79BA">
      <w:pPr>
        <w:shd w:val="clear" w:color="auto" w:fill="FFFFFF"/>
        <w:jc w:val="both"/>
        <w:rPr>
          <w:i/>
          <w:sz w:val="24"/>
          <w:szCs w:val="24"/>
        </w:rPr>
      </w:pPr>
      <w:r w:rsidRPr="00CD79BA">
        <w:rPr>
          <w:i/>
          <w:sz w:val="24"/>
          <w:szCs w:val="24"/>
        </w:rPr>
        <w:t xml:space="preserve">1) обеспечения санитарно-эпидемиологических требований к </w:t>
      </w:r>
      <w:proofErr w:type="spellStart"/>
      <w:r w:rsidRPr="00CD79BA">
        <w:rPr>
          <w:i/>
          <w:sz w:val="24"/>
          <w:szCs w:val="24"/>
        </w:rPr>
        <w:t>освещенности</w:t>
      </w:r>
      <w:proofErr w:type="spellEnd"/>
      <w:r w:rsidRPr="00CD79BA">
        <w:rPr>
          <w:i/>
          <w:sz w:val="24"/>
          <w:szCs w:val="24"/>
        </w:rPr>
        <w:t xml:space="preserve">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w:t>
      </w:r>
      <w:proofErr w:type="spellStart"/>
      <w:r w:rsidRPr="00CD79BA">
        <w:rPr>
          <w:i/>
          <w:sz w:val="24"/>
          <w:szCs w:val="24"/>
        </w:rPr>
        <w:t>освещенности</w:t>
      </w:r>
      <w:proofErr w:type="spellEnd"/>
      <w:r w:rsidRPr="00CD79BA">
        <w:rPr>
          <w:i/>
          <w:sz w:val="24"/>
          <w:szCs w:val="24"/>
        </w:rPr>
        <w:t xml:space="preserve"> и инсоляции жилых и иных помещений, зданий;</w:t>
      </w:r>
    </w:p>
    <w:p w:rsidR="00CD79BA" w:rsidRPr="00CD79BA" w:rsidRDefault="00CD79BA" w:rsidP="00CD79BA">
      <w:pPr>
        <w:shd w:val="clear" w:color="auto" w:fill="FFFFFF"/>
        <w:jc w:val="both"/>
        <w:rPr>
          <w:i/>
          <w:sz w:val="24"/>
          <w:szCs w:val="24"/>
        </w:rPr>
      </w:pPr>
      <w:r w:rsidRPr="00CD79BA">
        <w:rPr>
          <w:i/>
          <w:sz w:val="24"/>
          <w:szCs w:val="24"/>
        </w:rPr>
        <w:t>2) удаления аварийных, больных деревьев и кустарников;</w:t>
      </w:r>
    </w:p>
    <w:p w:rsidR="00CD79BA" w:rsidRPr="00CD79BA" w:rsidRDefault="00CD79BA" w:rsidP="00CD79BA">
      <w:pPr>
        <w:shd w:val="clear" w:color="auto" w:fill="FFFFFF"/>
        <w:jc w:val="both"/>
        <w:rPr>
          <w:i/>
          <w:sz w:val="24"/>
          <w:szCs w:val="24"/>
        </w:rPr>
      </w:pPr>
      <w:r w:rsidRPr="00CD79BA">
        <w:rPr>
          <w:i/>
          <w:sz w:val="24"/>
          <w:szCs w:val="24"/>
        </w:rPr>
        <w:t>3) пересадки деревьев и кустарников.</w:t>
      </w:r>
    </w:p>
    <w:p w:rsidR="00CD79BA" w:rsidRPr="00CD79BA" w:rsidRDefault="00CD79BA" w:rsidP="00CD79BA">
      <w:pPr>
        <w:shd w:val="clear" w:color="auto" w:fill="FFFFFF"/>
        <w:jc w:val="both"/>
        <w:rPr>
          <w:i/>
          <w:sz w:val="24"/>
          <w:szCs w:val="24"/>
        </w:rPr>
      </w:pPr>
      <w:r w:rsidRPr="00CD79BA">
        <w:rPr>
          <w:i/>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D79BA" w:rsidRPr="00CD79BA" w:rsidRDefault="00CD79BA" w:rsidP="00CD79BA">
      <w:pPr>
        <w:shd w:val="clear" w:color="auto" w:fill="FFFFFF"/>
        <w:jc w:val="both"/>
        <w:rPr>
          <w:i/>
          <w:sz w:val="24"/>
          <w:szCs w:val="24"/>
        </w:rPr>
      </w:pPr>
      <w:r w:rsidRPr="00CD79BA">
        <w:rPr>
          <w:i/>
          <w:sz w:val="24"/>
          <w:szCs w:val="24"/>
        </w:rPr>
        <w:t xml:space="preserve">5) при работах, финансируемых за </w:t>
      </w:r>
      <w:proofErr w:type="spellStart"/>
      <w:r w:rsidRPr="00CD79BA">
        <w:rPr>
          <w:i/>
          <w:sz w:val="24"/>
          <w:szCs w:val="24"/>
        </w:rPr>
        <w:t>счет</w:t>
      </w:r>
      <w:proofErr w:type="spellEnd"/>
      <w:r w:rsidRPr="00CD79BA">
        <w:rPr>
          <w:i/>
          <w:sz w:val="24"/>
          <w:szCs w:val="24"/>
        </w:rPr>
        <w:t xml:space="preserve"> средств консолидированного бюджета Российской Федерации».</w:t>
      </w:r>
    </w:p>
    <w:p w:rsidR="00CD79BA" w:rsidRPr="00CD79BA" w:rsidRDefault="00CD79BA" w:rsidP="00CD79BA">
      <w:pPr>
        <w:autoSpaceDE w:val="0"/>
        <w:autoSpaceDN w:val="0"/>
        <w:adjustRightInd w:val="0"/>
        <w:ind w:firstLine="709"/>
        <w:jc w:val="both"/>
        <w:rPr>
          <w:i/>
          <w:sz w:val="24"/>
          <w:szCs w:val="24"/>
        </w:rPr>
      </w:pPr>
      <w:r w:rsidRPr="00CD79BA">
        <w:rPr>
          <w:i/>
          <w:sz w:val="24"/>
          <w:szCs w:val="24"/>
        </w:rPr>
        <w:t>( п. 10.5 в ред. от 31.05.2021 года № 23).</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ind w:firstLine="709"/>
        <w:jc w:val="center"/>
        <w:rPr>
          <w:b/>
          <w:bCs/>
          <w:sz w:val="24"/>
          <w:szCs w:val="24"/>
        </w:rPr>
      </w:pPr>
      <w:r w:rsidRPr="00CD79BA">
        <w:rPr>
          <w:b/>
          <w:sz w:val="24"/>
          <w:szCs w:val="24"/>
        </w:rPr>
        <w:t>Глава 11</w:t>
      </w:r>
      <w:r w:rsidRPr="00CD79BA">
        <w:rPr>
          <w:b/>
          <w:bCs/>
          <w:sz w:val="24"/>
          <w:szCs w:val="24"/>
        </w:rPr>
        <w:t xml:space="preserve"> Зоны ответственности физических и юридических лиц</w:t>
      </w:r>
    </w:p>
    <w:p w:rsidR="00CD79BA" w:rsidRPr="00CD79BA" w:rsidRDefault="00CD79BA" w:rsidP="00CD79BA">
      <w:pPr>
        <w:ind w:firstLine="539"/>
        <w:jc w:val="both"/>
        <w:rPr>
          <w:rFonts w:eastAsia="Calibri"/>
          <w:sz w:val="24"/>
          <w:szCs w:val="24"/>
          <w:lang w:eastAsia="en-US"/>
        </w:rPr>
      </w:pPr>
      <w:r w:rsidRPr="00CD79BA">
        <w:rPr>
          <w:sz w:val="24"/>
          <w:szCs w:val="24"/>
        </w:rPr>
        <w:lastRenderedPageBreak/>
        <w:t>11.1. О</w:t>
      </w:r>
      <w:r w:rsidRPr="00CD79BA">
        <w:rPr>
          <w:rFonts w:eastAsia="Calibri"/>
          <w:sz w:val="24"/>
          <w:szCs w:val="24"/>
          <w:lang w:eastAsia="en-US"/>
        </w:rPr>
        <w:t xml:space="preserve">хранная зона - территория с особыми условиями использования, устанавливаемая вдоль трасс линий электропередач, газопроводов, водопроводов, а также вокруг других объектов газораспределительной сети и </w:t>
      </w:r>
      <w:r w:rsidRPr="00CD79BA">
        <w:rPr>
          <w:rFonts w:eastAsia="Arial CYR"/>
          <w:sz w:val="24"/>
          <w:szCs w:val="24"/>
        </w:rPr>
        <w:t xml:space="preserve">объектов электросетевого и водопроводного (канализационного) хозяйства, </w:t>
      </w:r>
      <w:r w:rsidRPr="00CD79BA">
        <w:rPr>
          <w:rFonts w:eastAsia="Calibri"/>
          <w:sz w:val="24"/>
          <w:szCs w:val="24"/>
          <w:lang w:eastAsia="en-US"/>
        </w:rPr>
        <w:t xml:space="preserve">в целях обеспечения нормальных условий </w:t>
      </w:r>
      <w:proofErr w:type="spellStart"/>
      <w:r w:rsidRPr="00CD79BA">
        <w:rPr>
          <w:rFonts w:eastAsia="Calibri"/>
          <w:sz w:val="24"/>
          <w:szCs w:val="24"/>
          <w:lang w:eastAsia="en-US"/>
        </w:rPr>
        <w:t>ее</w:t>
      </w:r>
      <w:proofErr w:type="spellEnd"/>
      <w:r w:rsidRPr="00CD79BA">
        <w:rPr>
          <w:rFonts w:eastAsia="Calibri"/>
          <w:sz w:val="24"/>
          <w:szCs w:val="24"/>
          <w:lang w:eastAsia="en-US"/>
        </w:rPr>
        <w:t xml:space="preserve"> эксплуатации и исключения возможности </w:t>
      </w:r>
      <w:proofErr w:type="spellStart"/>
      <w:r w:rsidRPr="00CD79BA">
        <w:rPr>
          <w:rFonts w:eastAsia="Calibri"/>
          <w:sz w:val="24"/>
          <w:szCs w:val="24"/>
          <w:lang w:eastAsia="en-US"/>
        </w:rPr>
        <w:t>ее</w:t>
      </w:r>
      <w:proofErr w:type="spellEnd"/>
      <w:r w:rsidRPr="00CD79BA">
        <w:rPr>
          <w:rFonts w:eastAsia="Calibri"/>
          <w:sz w:val="24"/>
          <w:szCs w:val="24"/>
          <w:lang w:eastAsia="en-US"/>
        </w:rPr>
        <w:t xml:space="preserve"> повреждения.</w:t>
      </w:r>
    </w:p>
    <w:p w:rsidR="00CD79BA" w:rsidRPr="00CD79BA" w:rsidRDefault="00CD79BA" w:rsidP="00CD79BA">
      <w:pPr>
        <w:ind w:firstLine="539"/>
        <w:jc w:val="both"/>
        <w:rPr>
          <w:rFonts w:eastAsia="Arial CYR"/>
          <w:sz w:val="24"/>
          <w:szCs w:val="24"/>
        </w:rPr>
      </w:pPr>
      <w:r w:rsidRPr="00CD79BA">
        <w:rPr>
          <w:rFonts w:eastAsia="Calibri"/>
          <w:sz w:val="24"/>
          <w:szCs w:val="24"/>
          <w:lang w:eastAsia="en-US"/>
        </w:rPr>
        <w:t xml:space="preserve">11.2. </w:t>
      </w:r>
      <w:proofErr w:type="gramStart"/>
      <w:r w:rsidRPr="00CD79BA">
        <w:rPr>
          <w:rFonts w:eastAsia="Arial CYR"/>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CD79BA">
        <w:rPr>
          <w:rFonts w:eastAsia="Arial CYR"/>
          <w:sz w:val="24"/>
          <w:szCs w:val="24"/>
        </w:rPr>
        <w:t>электросетевог</w:t>
      </w:r>
      <w:proofErr w:type="spellEnd"/>
      <w:r w:rsidRPr="00CD79BA">
        <w:rPr>
          <w:rFonts w:eastAsia="Arial CYR"/>
          <w:sz w:val="24"/>
          <w:szCs w:val="24"/>
        </w:rPr>
        <w:t>, газораспределительного и водопроводного (канализационного)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а) строить объекты жилищно-гражданского и производственного назначения;</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б) перемещать, повреждать, засыпать и уничтожать опознавательные знаки, контрольно-измерительные пункты и другие устройства сетей;</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в) устраивать свалки и склады, разливать растворы кислот, солей, щелочей и других химически активных веществ;</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г) огораживать и перегораживать охранные зоны, препятствовать доступу персонала эксплуатационных организаций к месту проведению обслуживания и устранению повреждений сетей;</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д) разводить огонь и размещать источники огня;</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е) рыть погреба, копать и обрабатывать почву сельскохозяйственными и мелиоративными орудиями и механизмами на глубину более 0,3 метра;</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ж) открывать калитки и двери соответствующих станций, люки подземных колодцев, включать или отключать электроснабжение сре</w:t>
      </w:r>
      <w:proofErr w:type="gramStart"/>
      <w:r w:rsidRPr="00CD79BA">
        <w:rPr>
          <w:rFonts w:eastAsia="Calibri"/>
          <w:sz w:val="24"/>
          <w:szCs w:val="24"/>
          <w:lang w:eastAsia="en-US"/>
        </w:rPr>
        <w:t>дств св</w:t>
      </w:r>
      <w:proofErr w:type="gramEnd"/>
      <w:r w:rsidRPr="00CD79BA">
        <w:rPr>
          <w:rFonts w:eastAsia="Calibri"/>
          <w:sz w:val="24"/>
          <w:szCs w:val="24"/>
          <w:lang w:eastAsia="en-US"/>
        </w:rPr>
        <w:t>язи, освещения и систем телемеханики;</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и) набрасывать, приставлять и привязывать к опорам и надземным объектам, ограждениям и зданиям   сетей посторонние предметы, лестницы, влезать на них;</w:t>
      </w:r>
    </w:p>
    <w:p w:rsidR="00CD79BA" w:rsidRPr="00CD79BA" w:rsidRDefault="00CD79BA" w:rsidP="00CD79BA">
      <w:pPr>
        <w:ind w:firstLine="539"/>
        <w:jc w:val="both"/>
        <w:rPr>
          <w:rFonts w:eastAsia="Calibri"/>
          <w:sz w:val="24"/>
          <w:szCs w:val="24"/>
          <w:lang w:eastAsia="en-US"/>
        </w:rPr>
      </w:pPr>
      <w:r w:rsidRPr="00CD79BA">
        <w:rPr>
          <w:rFonts w:eastAsia="Calibri"/>
          <w:sz w:val="24"/>
          <w:szCs w:val="24"/>
          <w:lang w:eastAsia="en-US"/>
        </w:rPr>
        <w:t>к) самовольно подключаться к   сетям.</w:t>
      </w:r>
    </w:p>
    <w:p w:rsidR="00CD79BA" w:rsidRPr="00CD79BA" w:rsidRDefault="00CD79BA" w:rsidP="00CD79BA">
      <w:pPr>
        <w:ind w:firstLine="539"/>
        <w:jc w:val="both"/>
        <w:rPr>
          <w:rFonts w:eastAsia="Arial CYR"/>
          <w:sz w:val="24"/>
          <w:szCs w:val="24"/>
        </w:rPr>
      </w:pPr>
      <w:r w:rsidRPr="00CD79BA">
        <w:rPr>
          <w:rFonts w:eastAsia="Arial CYR"/>
          <w:sz w:val="24"/>
          <w:szCs w:val="24"/>
        </w:rPr>
        <w:t xml:space="preserve">11.3. 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D79BA">
        <w:rPr>
          <w:rFonts w:eastAsia="Arial CYR"/>
          <w:sz w:val="24"/>
          <w:szCs w:val="24"/>
        </w:rPr>
        <w:t>неотклоненном</w:t>
      </w:r>
      <w:proofErr w:type="spellEnd"/>
      <w:r w:rsidRPr="00CD79BA">
        <w:rPr>
          <w:rFonts w:eastAsia="Arial CYR"/>
          <w:sz w:val="24"/>
          <w:szCs w:val="24"/>
        </w:rPr>
        <w:t xml:space="preserve"> их положении на следующем расстоянии:</w:t>
      </w:r>
    </w:p>
    <w:p w:rsidR="00CD79BA" w:rsidRPr="00CD79BA" w:rsidRDefault="00CD79BA" w:rsidP="00CD79BA">
      <w:pPr>
        <w:rPr>
          <w:rFonts w:eastAsia="Courier New CYR"/>
          <w:sz w:val="24"/>
          <w:szCs w:val="24"/>
        </w:rPr>
      </w:pPr>
    </w:p>
    <w:p w:rsidR="00CD79BA" w:rsidRPr="00CD79BA" w:rsidRDefault="00CD79BA" w:rsidP="00CD79BA">
      <w:pPr>
        <w:rPr>
          <w:rFonts w:eastAsia="Courier New CYR"/>
          <w:sz w:val="24"/>
          <w:szCs w:val="24"/>
        </w:rPr>
      </w:pPr>
      <w:r w:rsidRPr="00CD79BA">
        <w:rPr>
          <w:rFonts w:eastAsia="Courier New CYR"/>
          <w:sz w:val="24"/>
          <w:szCs w:val="24"/>
        </w:rPr>
        <w:t xml:space="preserve">    Проектный номинальный класс                Расстояние, </w:t>
      </w:r>
      <w:proofErr w:type="gramStart"/>
      <w:r w:rsidRPr="00CD79BA">
        <w:rPr>
          <w:rFonts w:eastAsia="Courier New CYR"/>
          <w:sz w:val="24"/>
          <w:szCs w:val="24"/>
        </w:rPr>
        <w:t>м</w:t>
      </w:r>
      <w:proofErr w:type="gramEnd"/>
    </w:p>
    <w:p w:rsidR="00CD79BA" w:rsidRPr="00CD79BA" w:rsidRDefault="00CD79BA" w:rsidP="00CD79BA">
      <w:pPr>
        <w:rPr>
          <w:rFonts w:eastAsia="Courier New CYR"/>
          <w:sz w:val="24"/>
          <w:szCs w:val="24"/>
        </w:rPr>
      </w:pPr>
      <w:r w:rsidRPr="00CD79BA">
        <w:rPr>
          <w:rFonts w:eastAsia="Courier New CYR"/>
          <w:sz w:val="24"/>
          <w:szCs w:val="24"/>
        </w:rPr>
        <w:t xml:space="preserve">         напряжения, </w:t>
      </w:r>
      <w:proofErr w:type="spellStart"/>
      <w:r w:rsidRPr="00CD79BA">
        <w:rPr>
          <w:rFonts w:eastAsia="Courier New CYR"/>
          <w:sz w:val="24"/>
          <w:szCs w:val="24"/>
        </w:rPr>
        <w:t>кВ</w:t>
      </w:r>
      <w:proofErr w:type="spellEnd"/>
      <w:r w:rsidRPr="00CD79BA">
        <w:rPr>
          <w:rFonts w:eastAsia="Courier New CYR"/>
          <w:sz w:val="24"/>
          <w:szCs w:val="24"/>
        </w:rPr>
        <w:t xml:space="preserve">         </w:t>
      </w:r>
    </w:p>
    <w:p w:rsidR="00CD79BA" w:rsidRPr="00CD79BA" w:rsidRDefault="00CD79BA" w:rsidP="00CD79BA">
      <w:pPr>
        <w:rPr>
          <w:rFonts w:eastAsia="Courier New CYR"/>
          <w:sz w:val="24"/>
          <w:szCs w:val="24"/>
        </w:rPr>
      </w:pPr>
      <w:r w:rsidRPr="00CD79BA">
        <w:rPr>
          <w:rFonts w:eastAsia="Courier New CYR"/>
          <w:sz w:val="24"/>
          <w:szCs w:val="24"/>
        </w:rPr>
        <w:t xml:space="preserve">  </w:t>
      </w:r>
    </w:p>
    <w:p w:rsidR="00CD79BA" w:rsidRPr="00CD79BA" w:rsidRDefault="00CD79BA" w:rsidP="00CD79BA">
      <w:pPr>
        <w:rPr>
          <w:rFonts w:eastAsia="Courier New CYR"/>
          <w:sz w:val="24"/>
          <w:szCs w:val="24"/>
        </w:rPr>
      </w:pPr>
      <w:r w:rsidRPr="00CD79BA">
        <w:rPr>
          <w:rFonts w:eastAsia="Courier New CYR"/>
          <w:sz w:val="24"/>
          <w:szCs w:val="24"/>
        </w:rPr>
        <w:t xml:space="preserve">              </w:t>
      </w:r>
      <w:proofErr w:type="gramStart"/>
      <w:r w:rsidRPr="00CD79BA">
        <w:rPr>
          <w:rFonts w:eastAsia="Courier New CYR"/>
          <w:sz w:val="24"/>
          <w:szCs w:val="24"/>
        </w:rPr>
        <w:t>до 1 2 (для линий с самонесущими или</w:t>
      </w:r>
      <w:proofErr w:type="gramEnd"/>
    </w:p>
    <w:p w:rsidR="00CD79BA" w:rsidRPr="00CD79BA" w:rsidRDefault="00CD79BA" w:rsidP="00CD79BA">
      <w:pPr>
        <w:rPr>
          <w:rFonts w:eastAsia="Courier New CYR"/>
          <w:sz w:val="24"/>
          <w:szCs w:val="24"/>
        </w:rPr>
      </w:pPr>
      <w:r w:rsidRPr="00CD79BA">
        <w:rPr>
          <w:rFonts w:eastAsia="Courier New CYR"/>
          <w:sz w:val="24"/>
          <w:szCs w:val="24"/>
        </w:rPr>
        <w:t xml:space="preserve"> изолированными проводами, </w:t>
      </w:r>
      <w:proofErr w:type="gramStart"/>
      <w:r w:rsidRPr="00CD79BA">
        <w:rPr>
          <w:rFonts w:eastAsia="Courier New CYR"/>
          <w:sz w:val="24"/>
          <w:szCs w:val="24"/>
        </w:rPr>
        <w:t>проложенных</w:t>
      </w:r>
      <w:proofErr w:type="gramEnd"/>
    </w:p>
    <w:p w:rsidR="00CD79BA" w:rsidRPr="00CD79BA" w:rsidRDefault="00CD79BA" w:rsidP="00CD79BA">
      <w:pPr>
        <w:rPr>
          <w:rFonts w:eastAsia="Courier New CYR"/>
          <w:sz w:val="24"/>
          <w:szCs w:val="24"/>
        </w:rPr>
      </w:pPr>
      <w:r w:rsidRPr="00CD79BA">
        <w:rPr>
          <w:rFonts w:eastAsia="Courier New CYR"/>
          <w:sz w:val="24"/>
          <w:szCs w:val="24"/>
        </w:rPr>
        <w:t xml:space="preserve"> по стенам зданий, конструкциям и т.д.,</w:t>
      </w:r>
    </w:p>
    <w:p w:rsidR="00CD79BA" w:rsidRPr="00CD79BA" w:rsidRDefault="00CD79BA" w:rsidP="00CD79BA">
      <w:pPr>
        <w:rPr>
          <w:rFonts w:eastAsia="Courier New CYR"/>
          <w:sz w:val="24"/>
          <w:szCs w:val="24"/>
        </w:rPr>
      </w:pPr>
      <w:r w:rsidRPr="00CD79BA">
        <w:rPr>
          <w:rFonts w:eastAsia="Courier New CYR"/>
          <w:sz w:val="24"/>
          <w:szCs w:val="24"/>
        </w:rPr>
        <w:t xml:space="preserve">   охранная зона определяется</w:t>
      </w:r>
    </w:p>
    <w:p w:rsidR="00CD79BA" w:rsidRPr="00CD79BA" w:rsidRDefault="00CD79BA" w:rsidP="00CD79BA">
      <w:pPr>
        <w:rPr>
          <w:rFonts w:eastAsia="Courier New CYR"/>
          <w:sz w:val="24"/>
          <w:szCs w:val="24"/>
        </w:rPr>
      </w:pPr>
      <w:r w:rsidRPr="00CD79BA">
        <w:rPr>
          <w:rFonts w:eastAsia="Courier New CYR"/>
          <w:sz w:val="24"/>
          <w:szCs w:val="24"/>
        </w:rPr>
        <w:t xml:space="preserve">   в соответствии </w:t>
      </w:r>
      <w:proofErr w:type="gramStart"/>
      <w:r w:rsidRPr="00CD79BA">
        <w:rPr>
          <w:rFonts w:eastAsia="Courier New CYR"/>
          <w:sz w:val="24"/>
          <w:szCs w:val="24"/>
        </w:rPr>
        <w:t>с</w:t>
      </w:r>
      <w:proofErr w:type="gramEnd"/>
      <w:r w:rsidRPr="00CD79BA">
        <w:rPr>
          <w:rFonts w:eastAsia="Courier New CYR"/>
          <w:sz w:val="24"/>
          <w:szCs w:val="24"/>
        </w:rPr>
        <w:t xml:space="preserve"> установленными</w:t>
      </w:r>
    </w:p>
    <w:p w:rsidR="00CD79BA" w:rsidRPr="00CD79BA" w:rsidRDefault="00CD79BA" w:rsidP="00CD79BA">
      <w:pPr>
        <w:rPr>
          <w:rFonts w:eastAsia="Courier New CYR"/>
          <w:sz w:val="24"/>
          <w:szCs w:val="24"/>
        </w:rPr>
      </w:pPr>
      <w:r w:rsidRPr="00CD79BA">
        <w:rPr>
          <w:rFonts w:eastAsia="Courier New CYR"/>
          <w:sz w:val="24"/>
          <w:szCs w:val="24"/>
        </w:rPr>
        <w:t xml:space="preserve"> нормативными правовыми актами</w:t>
      </w:r>
    </w:p>
    <w:p w:rsidR="00CD79BA" w:rsidRPr="00CD79BA" w:rsidRDefault="00CD79BA" w:rsidP="00CD79BA">
      <w:pPr>
        <w:rPr>
          <w:rFonts w:eastAsia="Courier New CYR"/>
          <w:sz w:val="24"/>
          <w:szCs w:val="24"/>
        </w:rPr>
      </w:pPr>
      <w:r w:rsidRPr="00CD79BA">
        <w:rPr>
          <w:rFonts w:eastAsia="Courier New CYR"/>
          <w:sz w:val="24"/>
          <w:szCs w:val="24"/>
        </w:rPr>
        <w:t xml:space="preserve"> минимальными допустимыми расстояниями</w:t>
      </w:r>
    </w:p>
    <w:p w:rsidR="00CD79BA" w:rsidRPr="00CD79BA" w:rsidRDefault="00CD79BA" w:rsidP="00CD79BA">
      <w:pPr>
        <w:rPr>
          <w:rFonts w:eastAsia="Courier New CYR"/>
          <w:sz w:val="24"/>
          <w:szCs w:val="24"/>
        </w:rPr>
      </w:pPr>
      <w:r w:rsidRPr="00CD79BA">
        <w:rPr>
          <w:rFonts w:eastAsia="Courier New CYR"/>
          <w:sz w:val="24"/>
          <w:szCs w:val="24"/>
        </w:rPr>
        <w:t xml:space="preserve"> от таких линий)</w:t>
      </w:r>
    </w:p>
    <w:p w:rsidR="00CD79BA" w:rsidRPr="00CD79BA" w:rsidRDefault="00CD79BA" w:rsidP="00CD79BA">
      <w:pPr>
        <w:rPr>
          <w:rFonts w:eastAsia="Courier New CYR"/>
          <w:sz w:val="24"/>
          <w:szCs w:val="24"/>
        </w:rPr>
      </w:pPr>
    </w:p>
    <w:p w:rsidR="00CD79BA" w:rsidRPr="00CD79BA" w:rsidRDefault="00CD79BA" w:rsidP="00CD79BA">
      <w:pPr>
        <w:rPr>
          <w:rFonts w:eastAsia="Courier New CYR"/>
          <w:sz w:val="24"/>
          <w:szCs w:val="24"/>
        </w:rPr>
      </w:pPr>
      <w:r w:rsidRPr="00CD79BA">
        <w:rPr>
          <w:rFonts w:eastAsia="Courier New CYR"/>
          <w:sz w:val="24"/>
          <w:szCs w:val="24"/>
        </w:rPr>
        <w:t xml:space="preserve">             </w:t>
      </w:r>
      <w:proofErr w:type="gramStart"/>
      <w:r w:rsidRPr="00CD79BA">
        <w:rPr>
          <w:rFonts w:eastAsia="Courier New CYR"/>
          <w:sz w:val="24"/>
          <w:szCs w:val="24"/>
        </w:rPr>
        <w:t>1 - 20               10 (5 - для линий с самонесущими или</w:t>
      </w:r>
      <w:proofErr w:type="gramEnd"/>
    </w:p>
    <w:p w:rsidR="00CD79BA" w:rsidRPr="00CD79BA" w:rsidRDefault="00CD79BA" w:rsidP="00CD79BA">
      <w:pPr>
        <w:rPr>
          <w:rFonts w:eastAsia="Courier New CYR"/>
          <w:sz w:val="24"/>
          <w:szCs w:val="24"/>
        </w:rPr>
      </w:pPr>
      <w:r w:rsidRPr="00CD79BA">
        <w:rPr>
          <w:rFonts w:eastAsia="Courier New CYR"/>
          <w:sz w:val="24"/>
          <w:szCs w:val="24"/>
        </w:rPr>
        <w:t xml:space="preserve">изолированными проводами, </w:t>
      </w:r>
      <w:proofErr w:type="spellStart"/>
      <w:proofErr w:type="gramStart"/>
      <w:r w:rsidRPr="00CD79BA">
        <w:rPr>
          <w:rFonts w:eastAsia="Courier New CYR"/>
          <w:sz w:val="24"/>
          <w:szCs w:val="24"/>
        </w:rPr>
        <w:t>размещенных</w:t>
      </w:r>
      <w:proofErr w:type="spellEnd"/>
      <w:proofErr w:type="gramEnd"/>
    </w:p>
    <w:p w:rsidR="00CD79BA" w:rsidRPr="00CD79BA" w:rsidRDefault="00CD79BA" w:rsidP="00CD79BA">
      <w:pPr>
        <w:rPr>
          <w:rFonts w:eastAsia="Courier New CYR"/>
          <w:sz w:val="24"/>
          <w:szCs w:val="24"/>
        </w:rPr>
      </w:pPr>
      <w:r w:rsidRPr="00CD79BA">
        <w:rPr>
          <w:rFonts w:eastAsia="Courier New CYR"/>
          <w:sz w:val="24"/>
          <w:szCs w:val="24"/>
        </w:rPr>
        <w:t xml:space="preserve">    в границах </w:t>
      </w:r>
      <w:proofErr w:type="spellStart"/>
      <w:r w:rsidRPr="00CD79BA">
        <w:rPr>
          <w:rFonts w:eastAsia="Courier New CYR"/>
          <w:sz w:val="24"/>
          <w:szCs w:val="24"/>
        </w:rPr>
        <w:t>населенных</w:t>
      </w:r>
      <w:proofErr w:type="spellEnd"/>
      <w:r w:rsidRPr="00CD79BA">
        <w:rPr>
          <w:rFonts w:eastAsia="Courier New CYR"/>
          <w:sz w:val="24"/>
          <w:szCs w:val="24"/>
        </w:rPr>
        <w:t xml:space="preserve"> пунктов)</w:t>
      </w:r>
    </w:p>
    <w:p w:rsidR="00CD79BA" w:rsidRPr="00CD79BA" w:rsidRDefault="00CD79BA" w:rsidP="00CD79BA">
      <w:pPr>
        <w:rPr>
          <w:rFonts w:eastAsia="Courier New CYR"/>
          <w:sz w:val="24"/>
          <w:szCs w:val="24"/>
        </w:rPr>
      </w:pPr>
    </w:p>
    <w:p w:rsidR="00CD79BA" w:rsidRPr="00CD79BA" w:rsidRDefault="00CD79BA" w:rsidP="00CD79BA">
      <w:pPr>
        <w:jc w:val="both"/>
        <w:rPr>
          <w:rFonts w:eastAsia="Arial CYR"/>
          <w:sz w:val="24"/>
          <w:szCs w:val="24"/>
        </w:rPr>
      </w:pPr>
      <w:r w:rsidRPr="00CD79BA">
        <w:rPr>
          <w:rFonts w:eastAsia="Arial CYR"/>
          <w:sz w:val="24"/>
          <w:szCs w:val="24"/>
        </w:rPr>
        <w:lastRenderedPageBreak/>
        <w:t>Вокруг подстанций – от периметра ограждения – 2 метра, в случае отсутствия ограждения -  расстояние равное высоте сооружения (подстанции).</w:t>
      </w:r>
    </w:p>
    <w:p w:rsidR="00CD79BA" w:rsidRPr="00CD79BA" w:rsidRDefault="00CD79BA" w:rsidP="00CD79BA">
      <w:pPr>
        <w:ind w:firstLine="540"/>
        <w:jc w:val="both"/>
        <w:rPr>
          <w:rFonts w:eastAsia="Calibri"/>
          <w:sz w:val="24"/>
          <w:szCs w:val="24"/>
          <w:lang w:eastAsia="en-US"/>
        </w:rPr>
      </w:pPr>
      <w:r w:rsidRPr="00CD79BA">
        <w:rPr>
          <w:rFonts w:eastAsia="Arial CYR"/>
          <w:sz w:val="24"/>
          <w:szCs w:val="24"/>
        </w:rPr>
        <w:t>11.4.</w:t>
      </w:r>
      <w:r w:rsidRPr="00CD79BA">
        <w:rPr>
          <w:rFonts w:eastAsia="Calibri"/>
          <w:sz w:val="24"/>
          <w:szCs w:val="24"/>
          <w:lang w:eastAsia="en-US"/>
        </w:rPr>
        <w:t xml:space="preserve"> Для газораспределительных сетей устанавливаются следующие охранные зоны:</w:t>
      </w:r>
    </w:p>
    <w:p w:rsidR="00CD79BA" w:rsidRPr="00CD79BA" w:rsidRDefault="00CD79BA" w:rsidP="00CD79BA">
      <w:pPr>
        <w:ind w:firstLine="540"/>
        <w:jc w:val="both"/>
        <w:rPr>
          <w:rFonts w:eastAsia="Calibri"/>
          <w:sz w:val="24"/>
          <w:szCs w:val="24"/>
          <w:lang w:eastAsia="en-US"/>
        </w:rPr>
      </w:pPr>
      <w:r w:rsidRPr="00CD79BA">
        <w:rPr>
          <w:rFonts w:eastAsia="Calibri"/>
          <w:sz w:val="24"/>
          <w:szCs w:val="24"/>
          <w:lang w:eastAsia="en-U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D79BA" w:rsidRPr="00CD79BA" w:rsidRDefault="00CD79BA" w:rsidP="00CD79BA">
      <w:pPr>
        <w:ind w:firstLine="540"/>
        <w:jc w:val="both"/>
        <w:rPr>
          <w:rFonts w:eastAsia="Calibri"/>
          <w:sz w:val="24"/>
          <w:szCs w:val="24"/>
          <w:lang w:eastAsia="en-US"/>
        </w:rPr>
      </w:pPr>
      <w:r w:rsidRPr="00CD79BA">
        <w:rPr>
          <w:rFonts w:eastAsia="Calibri"/>
          <w:sz w:val="24"/>
          <w:szCs w:val="24"/>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D79BA" w:rsidRPr="00CD79BA" w:rsidRDefault="00CD79BA" w:rsidP="00CD79BA">
      <w:pPr>
        <w:ind w:firstLine="540"/>
        <w:jc w:val="both"/>
        <w:rPr>
          <w:rFonts w:eastAsia="Calibri"/>
          <w:sz w:val="24"/>
          <w:szCs w:val="24"/>
          <w:lang w:eastAsia="en-US"/>
        </w:rPr>
      </w:pPr>
      <w:r w:rsidRPr="00CD79BA">
        <w:rPr>
          <w:rFonts w:eastAsia="Calibri"/>
          <w:sz w:val="24"/>
          <w:szCs w:val="24"/>
          <w:lang w:eastAsia="en-US"/>
        </w:rPr>
        <w:t xml:space="preserve">в) вокруг отдельно стоящих газорегуляторных пунктов - в виде территории, ограниченной замкнутой линией, </w:t>
      </w:r>
      <w:proofErr w:type="spellStart"/>
      <w:r w:rsidRPr="00CD79BA">
        <w:rPr>
          <w:rFonts w:eastAsia="Calibri"/>
          <w:sz w:val="24"/>
          <w:szCs w:val="24"/>
          <w:lang w:eastAsia="en-US"/>
        </w:rPr>
        <w:t>проведенной</w:t>
      </w:r>
      <w:proofErr w:type="spellEnd"/>
      <w:r w:rsidRPr="00CD79BA">
        <w:rPr>
          <w:rFonts w:eastAsia="Calibri"/>
          <w:sz w:val="24"/>
          <w:szCs w:val="24"/>
          <w:lang w:eastAsia="en-US"/>
        </w:rPr>
        <w:t xml:space="preserve"> на расстоянии 10 метров от границ этих объектов. Для газорегуляторных пунктов, пристроенных к зданиям, охранная зона не регламентируется;</w:t>
      </w:r>
    </w:p>
    <w:p w:rsidR="00CD79BA" w:rsidRPr="00CD79BA" w:rsidRDefault="00CD79BA" w:rsidP="00CD79BA">
      <w:pPr>
        <w:jc w:val="both"/>
        <w:rPr>
          <w:sz w:val="24"/>
          <w:szCs w:val="24"/>
        </w:rPr>
      </w:pPr>
      <w:r w:rsidRPr="00CD79BA">
        <w:rPr>
          <w:sz w:val="24"/>
          <w:szCs w:val="24"/>
        </w:rPr>
        <w:t xml:space="preserve">11.5. Для сетей водоснабжения и канализации </w:t>
      </w:r>
      <w:r w:rsidRPr="00CD79BA">
        <w:rPr>
          <w:sz w:val="24"/>
          <w:szCs w:val="24"/>
          <w:shd w:val="clear" w:color="auto" w:fill="FFFFFF"/>
        </w:rPr>
        <w:t xml:space="preserve">охранная зона составляет по 5 м в каждую сторону от края боковой стенки трубы.  </w:t>
      </w:r>
    </w:p>
    <w:p w:rsidR="00CD79BA" w:rsidRPr="00CD79BA" w:rsidRDefault="00CD79BA" w:rsidP="00CD79BA">
      <w:pPr>
        <w:jc w:val="both"/>
        <w:rPr>
          <w:rFonts w:eastAsia="Arial CYR"/>
          <w:sz w:val="24"/>
          <w:szCs w:val="24"/>
        </w:rPr>
      </w:pPr>
      <w:r w:rsidRPr="00CD79BA">
        <w:rPr>
          <w:sz w:val="24"/>
          <w:szCs w:val="24"/>
        </w:rPr>
        <w:t xml:space="preserve">11.6. </w:t>
      </w:r>
      <w:r w:rsidRPr="00CD79BA">
        <w:rPr>
          <w:rFonts w:eastAsia="Arial CYR"/>
          <w:sz w:val="24"/>
          <w:szCs w:val="24"/>
        </w:rPr>
        <w:t>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CD79BA" w:rsidRPr="00CD79BA" w:rsidRDefault="00CD79BA" w:rsidP="00CD79BA">
      <w:pPr>
        <w:ind w:firstLine="540"/>
        <w:jc w:val="both"/>
        <w:rPr>
          <w:rFonts w:eastAsia="Arial CYR"/>
          <w:sz w:val="24"/>
          <w:szCs w:val="24"/>
        </w:rPr>
      </w:pPr>
      <w:r w:rsidRPr="00CD79BA">
        <w:rPr>
          <w:rFonts w:eastAsia="Arial CYR"/>
          <w:sz w:val="24"/>
          <w:szCs w:val="24"/>
        </w:rPr>
        <w:t>а) прокладка и содержание просек вдоль воздушных линий и по периметру подстанций и распределительных устрой</w:t>
      </w:r>
      <w:proofErr w:type="gramStart"/>
      <w:r w:rsidRPr="00CD79BA">
        <w:rPr>
          <w:rFonts w:eastAsia="Arial CYR"/>
          <w:sz w:val="24"/>
          <w:szCs w:val="24"/>
        </w:rPr>
        <w:t>ств в сл</w:t>
      </w:r>
      <w:proofErr w:type="gramEnd"/>
      <w:r w:rsidRPr="00CD79BA">
        <w:rPr>
          <w:rFonts w:eastAsia="Arial CYR"/>
          <w:sz w:val="24"/>
          <w:szCs w:val="24"/>
        </w:rPr>
        <w:t xml:space="preserve">учае, если указанные зоны расположены в лесных массивах и </w:t>
      </w:r>
      <w:proofErr w:type="spellStart"/>
      <w:r w:rsidRPr="00CD79BA">
        <w:rPr>
          <w:rFonts w:eastAsia="Arial CYR"/>
          <w:sz w:val="24"/>
          <w:szCs w:val="24"/>
        </w:rPr>
        <w:t>зеленых</w:t>
      </w:r>
      <w:proofErr w:type="spellEnd"/>
      <w:r w:rsidRPr="00CD79BA">
        <w:rPr>
          <w:rFonts w:eastAsia="Arial CYR"/>
          <w:sz w:val="24"/>
          <w:szCs w:val="24"/>
        </w:rPr>
        <w:t xml:space="preserve"> насаждениях;</w:t>
      </w:r>
    </w:p>
    <w:p w:rsidR="00CD79BA" w:rsidRPr="00CD79BA" w:rsidRDefault="00CD79BA" w:rsidP="00CD79BA">
      <w:pPr>
        <w:ind w:firstLine="540"/>
        <w:jc w:val="both"/>
        <w:rPr>
          <w:rFonts w:eastAsia="Arial CYR"/>
          <w:sz w:val="24"/>
          <w:szCs w:val="24"/>
        </w:rPr>
      </w:pPr>
      <w:r w:rsidRPr="00CD79BA">
        <w:rPr>
          <w:rFonts w:eastAsia="Arial CYR"/>
          <w:sz w:val="24"/>
          <w:szCs w:val="24"/>
        </w:rPr>
        <w:t>б) вырубка и опиловка деревьев и кустарников и иной растительности (сорной травы) на расстоянии 2 метра с каждой стороны газопровода, линии электропередач, подстанций, газорегуляторных и иных пунктов.</w:t>
      </w:r>
    </w:p>
    <w:p w:rsidR="00CD79BA" w:rsidRPr="00CD79BA" w:rsidRDefault="00CD79BA" w:rsidP="00CD79BA">
      <w:pPr>
        <w:ind w:firstLine="540"/>
        <w:jc w:val="both"/>
        <w:rPr>
          <w:rFonts w:eastAsia="Arial CYR"/>
          <w:sz w:val="24"/>
          <w:szCs w:val="24"/>
        </w:rPr>
      </w:pPr>
      <w:r w:rsidRPr="00CD79BA">
        <w:rPr>
          <w:rFonts w:eastAsia="Arial CYR"/>
          <w:sz w:val="24"/>
          <w:szCs w:val="24"/>
        </w:rPr>
        <w:t>11.7.Для обеспечения соблюдения настоящих правил для собственников жилых домов и иных объектов недвижимого имущества (физических и юридических лиц), на территории сельского поселения Красный Яр, устанавливаются зоны ответственности: для физических лиц – 2 метра от внешней стороны стены, ограждения и прочих границ объекта недвижимого имущества; для юридических лиц – 15 метров от внешней стороны стены, ограждения и прочих границ объекта недвижимого имущества.</w:t>
      </w:r>
    </w:p>
    <w:p w:rsidR="00CD79BA" w:rsidRPr="00CD79BA" w:rsidRDefault="00CD79BA" w:rsidP="00CD79BA">
      <w:pPr>
        <w:ind w:firstLine="540"/>
        <w:jc w:val="both"/>
        <w:rPr>
          <w:rFonts w:eastAsia="Arial CYR"/>
          <w:strike/>
          <w:sz w:val="24"/>
          <w:szCs w:val="24"/>
        </w:rPr>
      </w:pPr>
      <w:r w:rsidRPr="00CD79BA">
        <w:rPr>
          <w:rFonts w:eastAsia="Arial CYR"/>
          <w:strike/>
          <w:sz w:val="24"/>
          <w:szCs w:val="24"/>
        </w:rPr>
        <w:t xml:space="preserve">11.8. Лица, указанные в п.4.5.7. настоящих правил обязаны производить </w:t>
      </w:r>
      <w:proofErr w:type="spellStart"/>
      <w:r w:rsidRPr="00CD79BA">
        <w:rPr>
          <w:rFonts w:eastAsia="Arial CYR"/>
          <w:strike/>
          <w:sz w:val="24"/>
          <w:szCs w:val="24"/>
        </w:rPr>
        <w:t>окос</w:t>
      </w:r>
      <w:proofErr w:type="spellEnd"/>
      <w:r w:rsidRPr="00CD79BA">
        <w:rPr>
          <w:rFonts w:eastAsia="Arial CYR"/>
          <w:strike/>
          <w:sz w:val="24"/>
          <w:szCs w:val="24"/>
        </w:rPr>
        <w:t xml:space="preserve"> сорной растительности, уборку мусора в границах, установленных в п.4.5.7. настоящих Правил.</w:t>
      </w:r>
    </w:p>
    <w:p w:rsidR="00CD79BA" w:rsidRPr="00CD79BA" w:rsidRDefault="00CD79BA" w:rsidP="00CD79BA">
      <w:pPr>
        <w:ind w:firstLine="540"/>
        <w:jc w:val="both"/>
        <w:rPr>
          <w:rFonts w:eastAsia="Arial CYR"/>
          <w:i/>
          <w:sz w:val="24"/>
          <w:szCs w:val="24"/>
        </w:rPr>
      </w:pPr>
      <w:r w:rsidRPr="00CD79BA">
        <w:rPr>
          <w:rFonts w:eastAsia="Arial CYR"/>
          <w:sz w:val="24"/>
          <w:szCs w:val="24"/>
        </w:rPr>
        <w:t xml:space="preserve">11.8. Лица, указанные в п.11.7  настоящих правил обязаны производить </w:t>
      </w:r>
      <w:proofErr w:type="spellStart"/>
      <w:r w:rsidRPr="00CD79BA">
        <w:rPr>
          <w:rFonts w:eastAsia="Arial CYR"/>
          <w:sz w:val="24"/>
          <w:szCs w:val="24"/>
        </w:rPr>
        <w:t>окос</w:t>
      </w:r>
      <w:proofErr w:type="spellEnd"/>
      <w:r w:rsidRPr="00CD79BA">
        <w:rPr>
          <w:rFonts w:eastAsia="Arial CYR"/>
          <w:sz w:val="24"/>
          <w:szCs w:val="24"/>
        </w:rPr>
        <w:t xml:space="preserve"> сорной растительности, уборку мусора в границах, установленных в п.11.7  настоящих Правил</w:t>
      </w:r>
      <w:proofErr w:type="gramStart"/>
      <w:r w:rsidRPr="00CD79BA">
        <w:rPr>
          <w:rFonts w:eastAsia="Arial CYR"/>
          <w:sz w:val="24"/>
          <w:szCs w:val="24"/>
        </w:rPr>
        <w:t>.</w:t>
      </w:r>
      <w:proofErr w:type="gramEnd"/>
      <w:r w:rsidRPr="00CD79BA">
        <w:rPr>
          <w:rFonts w:eastAsia="Arial CYR"/>
          <w:sz w:val="24"/>
          <w:szCs w:val="24"/>
        </w:rPr>
        <w:t xml:space="preserve"> </w:t>
      </w:r>
      <w:r w:rsidRPr="00CD79BA">
        <w:rPr>
          <w:rFonts w:eastAsia="Arial CYR"/>
          <w:i/>
          <w:sz w:val="24"/>
          <w:szCs w:val="24"/>
        </w:rPr>
        <w:t>(</w:t>
      </w:r>
      <w:proofErr w:type="gramStart"/>
      <w:r w:rsidRPr="00CD79BA">
        <w:rPr>
          <w:rFonts w:eastAsia="Arial CYR"/>
          <w:i/>
          <w:sz w:val="24"/>
          <w:szCs w:val="24"/>
        </w:rPr>
        <w:t>п</w:t>
      </w:r>
      <w:proofErr w:type="gramEnd"/>
      <w:r w:rsidRPr="00CD79BA">
        <w:rPr>
          <w:rFonts w:eastAsia="Arial CYR"/>
          <w:i/>
          <w:sz w:val="24"/>
          <w:szCs w:val="24"/>
        </w:rPr>
        <w:t>. 11.8. в ред. от 15.04.2019 № 13)</w:t>
      </w:r>
    </w:p>
    <w:p w:rsidR="00CD79BA" w:rsidRPr="00CD79BA" w:rsidRDefault="00CD79BA" w:rsidP="00CD79BA">
      <w:pPr>
        <w:ind w:firstLine="540"/>
        <w:jc w:val="both"/>
        <w:rPr>
          <w:rFonts w:eastAsia="Arial CYR"/>
          <w:sz w:val="24"/>
          <w:szCs w:val="24"/>
        </w:rPr>
      </w:pPr>
      <w:r w:rsidRPr="00CD79BA">
        <w:rPr>
          <w:rFonts w:eastAsia="Arial CYR"/>
          <w:sz w:val="24"/>
          <w:szCs w:val="24"/>
        </w:rPr>
        <w:t>11.9. Юридические лица и физические лица, осуществляющие предпринимательскую иную деятельность, обязаны производить:</w:t>
      </w:r>
    </w:p>
    <w:p w:rsidR="00CD79BA" w:rsidRPr="00CD79BA" w:rsidRDefault="00CD79BA" w:rsidP="00CD79BA">
      <w:pPr>
        <w:ind w:firstLine="540"/>
        <w:jc w:val="both"/>
        <w:rPr>
          <w:rFonts w:eastAsia="Arial CYR"/>
          <w:sz w:val="24"/>
          <w:szCs w:val="24"/>
        </w:rPr>
      </w:pPr>
      <w:r w:rsidRPr="00CD79BA">
        <w:rPr>
          <w:rFonts w:eastAsia="Arial CYR"/>
          <w:sz w:val="24"/>
          <w:szCs w:val="24"/>
        </w:rPr>
        <w:t xml:space="preserve"> в холодное время года: уборку снега и обработку  </w:t>
      </w:r>
      <w:proofErr w:type="spellStart"/>
      <w:r w:rsidRPr="00CD79BA">
        <w:rPr>
          <w:rFonts w:eastAsia="Arial CYR"/>
          <w:sz w:val="24"/>
          <w:szCs w:val="24"/>
        </w:rPr>
        <w:t>противогололедными</w:t>
      </w:r>
      <w:proofErr w:type="spellEnd"/>
      <w:r w:rsidRPr="00CD79BA">
        <w:rPr>
          <w:rFonts w:eastAsia="Arial CYR"/>
          <w:sz w:val="24"/>
          <w:szCs w:val="24"/>
        </w:rPr>
        <w:t xml:space="preserve"> </w:t>
      </w:r>
      <w:proofErr w:type="spellStart"/>
      <w:r w:rsidRPr="00CD79BA">
        <w:rPr>
          <w:rFonts w:eastAsia="Arial CYR"/>
          <w:sz w:val="24"/>
          <w:szCs w:val="24"/>
        </w:rPr>
        <w:t>средствамитерритории</w:t>
      </w:r>
      <w:proofErr w:type="spellEnd"/>
      <w:r w:rsidRPr="00CD79BA">
        <w:rPr>
          <w:rFonts w:eastAsia="Arial CYR"/>
          <w:sz w:val="24"/>
          <w:szCs w:val="24"/>
        </w:rPr>
        <w:t xml:space="preserve">, </w:t>
      </w:r>
      <w:proofErr w:type="spellStart"/>
      <w:proofErr w:type="gramStart"/>
      <w:r w:rsidRPr="00CD79BA">
        <w:rPr>
          <w:rFonts w:eastAsia="Arial CYR"/>
          <w:sz w:val="24"/>
          <w:szCs w:val="24"/>
        </w:rPr>
        <w:t>определенной</w:t>
      </w:r>
      <w:proofErr w:type="spellEnd"/>
      <w:proofErr w:type="gramEnd"/>
      <w:r w:rsidRPr="00CD79BA">
        <w:rPr>
          <w:rFonts w:eastAsia="Arial CYR"/>
          <w:sz w:val="24"/>
          <w:szCs w:val="24"/>
        </w:rPr>
        <w:t xml:space="preserve"> в п.4.5.7. Правил; </w:t>
      </w:r>
    </w:p>
    <w:p w:rsidR="00CD79BA" w:rsidRPr="00CD79BA" w:rsidRDefault="00CD79BA" w:rsidP="00CD79BA">
      <w:pPr>
        <w:ind w:firstLine="540"/>
        <w:jc w:val="both"/>
        <w:rPr>
          <w:rFonts w:eastAsia="Arial CYR"/>
          <w:sz w:val="24"/>
          <w:szCs w:val="24"/>
        </w:rPr>
      </w:pPr>
      <w:r w:rsidRPr="00CD79BA">
        <w:rPr>
          <w:rFonts w:eastAsia="Arial CYR"/>
          <w:sz w:val="24"/>
          <w:szCs w:val="24"/>
        </w:rPr>
        <w:t xml:space="preserve">в </w:t>
      </w:r>
      <w:proofErr w:type="spellStart"/>
      <w:r w:rsidRPr="00CD79BA">
        <w:rPr>
          <w:rFonts w:eastAsia="Arial CYR"/>
          <w:sz w:val="24"/>
          <w:szCs w:val="24"/>
        </w:rPr>
        <w:t>теплое</w:t>
      </w:r>
      <w:proofErr w:type="spellEnd"/>
      <w:r w:rsidRPr="00CD79BA">
        <w:rPr>
          <w:rFonts w:eastAsia="Arial CYR"/>
          <w:sz w:val="24"/>
          <w:szCs w:val="24"/>
        </w:rPr>
        <w:t xml:space="preserve"> время года: содержать территорию, </w:t>
      </w:r>
      <w:proofErr w:type="spellStart"/>
      <w:r w:rsidRPr="00CD79BA">
        <w:rPr>
          <w:rFonts w:eastAsia="Arial CYR"/>
          <w:sz w:val="24"/>
          <w:szCs w:val="24"/>
        </w:rPr>
        <w:t>определенную</w:t>
      </w:r>
      <w:proofErr w:type="spellEnd"/>
      <w:r w:rsidRPr="00CD79BA">
        <w:rPr>
          <w:rFonts w:eastAsia="Arial CYR"/>
          <w:sz w:val="24"/>
          <w:szCs w:val="24"/>
        </w:rPr>
        <w:t xml:space="preserve"> в п.4.5.7. Правил в чистоте (производить подметание и ежедневную уборку ТБО)».</w:t>
      </w:r>
    </w:p>
    <w:p w:rsidR="00CD79BA" w:rsidRPr="00CD79BA" w:rsidRDefault="00CD79BA" w:rsidP="00CD79BA">
      <w:pPr>
        <w:jc w:val="both"/>
        <w:rPr>
          <w:sz w:val="24"/>
          <w:szCs w:val="24"/>
        </w:rPr>
      </w:pPr>
      <w:r w:rsidRPr="00CD79BA">
        <w:rPr>
          <w:sz w:val="24"/>
          <w:szCs w:val="24"/>
        </w:rPr>
        <w:t xml:space="preserve">11.10. Юридические и физические </w:t>
      </w:r>
      <w:proofErr w:type="gramStart"/>
      <w:r w:rsidRPr="00CD79BA">
        <w:rPr>
          <w:sz w:val="24"/>
          <w:szCs w:val="24"/>
        </w:rPr>
        <w:t>лица</w:t>
      </w:r>
      <w:proofErr w:type="gramEnd"/>
      <w:r w:rsidRPr="00CD79BA">
        <w:rPr>
          <w:sz w:val="24"/>
          <w:szCs w:val="24"/>
        </w:rPr>
        <w:t xml:space="preserve"> осуществившие или осуществляющие строительство водопроводных (водоразборных) колодцев в целях подключения к сетям водоснабжения обязаны содержать водопроводные (водоразборные) колодцы в соответствии с техническими условиями, выданными организацией водопроводного хозяйство для подключения объекта капитального строительства к сетям инженерной инфраструктуры, требованиями ГОСТ, СНиП и </w:t>
      </w:r>
      <w:proofErr w:type="spellStart"/>
      <w:r w:rsidRPr="00CD79BA">
        <w:rPr>
          <w:sz w:val="24"/>
          <w:szCs w:val="24"/>
        </w:rPr>
        <w:t>СаНПиН</w:t>
      </w:r>
      <w:proofErr w:type="spellEnd"/>
      <w:r w:rsidRPr="00CD79BA">
        <w:rPr>
          <w:sz w:val="24"/>
          <w:szCs w:val="24"/>
        </w:rPr>
        <w:t xml:space="preserve">. </w:t>
      </w:r>
    </w:p>
    <w:p w:rsidR="00CD79BA" w:rsidRPr="00CD79BA" w:rsidRDefault="00CD79BA" w:rsidP="00CD79BA">
      <w:pPr>
        <w:shd w:val="clear" w:color="auto" w:fill="FFFFFF"/>
        <w:jc w:val="center"/>
        <w:rPr>
          <w:b/>
          <w:bCs/>
          <w:sz w:val="24"/>
          <w:szCs w:val="24"/>
        </w:rPr>
      </w:pPr>
      <w:r w:rsidRPr="00CD79BA">
        <w:rPr>
          <w:b/>
          <w:sz w:val="24"/>
          <w:szCs w:val="24"/>
        </w:rPr>
        <w:t>Глава 12</w:t>
      </w:r>
      <w:r w:rsidRPr="00CD79BA">
        <w:rPr>
          <w:b/>
          <w:bCs/>
          <w:sz w:val="24"/>
          <w:szCs w:val="24"/>
        </w:rPr>
        <w:t xml:space="preserve">  Требования к содержанию территорий садоводческих, огороднических, некоммерческих объединений граждан и построек на них</w:t>
      </w:r>
    </w:p>
    <w:p w:rsidR="00CD79BA" w:rsidRPr="00CD79BA" w:rsidRDefault="00CD79BA" w:rsidP="00CD79BA">
      <w:pPr>
        <w:jc w:val="both"/>
        <w:rPr>
          <w:sz w:val="24"/>
          <w:szCs w:val="24"/>
        </w:rPr>
      </w:pPr>
      <w:r w:rsidRPr="00CD79BA">
        <w:rPr>
          <w:sz w:val="24"/>
          <w:szCs w:val="24"/>
        </w:rPr>
        <w:t xml:space="preserve">12.1. Садоводческие, огороднические объединения граждан, иные лица, находящиеся на территории таких объединений, обязаны соблюдать требования по соблюдению чистоты и </w:t>
      </w:r>
      <w:r w:rsidRPr="00CD79BA">
        <w:rPr>
          <w:sz w:val="24"/>
          <w:szCs w:val="24"/>
        </w:rPr>
        <w:lastRenderedPageBreak/>
        <w:t xml:space="preserve">порядка на </w:t>
      </w:r>
      <w:proofErr w:type="spellStart"/>
      <w:r w:rsidRPr="00CD79BA">
        <w:rPr>
          <w:sz w:val="24"/>
          <w:szCs w:val="24"/>
        </w:rPr>
        <w:t>отведенном</w:t>
      </w:r>
      <w:proofErr w:type="spellEnd"/>
      <w:r w:rsidRPr="00CD79BA">
        <w:rPr>
          <w:sz w:val="24"/>
          <w:szCs w:val="24"/>
        </w:rPr>
        <w:t xml:space="preserve"> им земельном участке, территории таких объединений и прилагающей к садоводческим, огородническим некоммерческим объединениям граждан территории;</w:t>
      </w:r>
    </w:p>
    <w:p w:rsidR="00CD79BA" w:rsidRPr="00CD79BA" w:rsidRDefault="00CD79BA" w:rsidP="00CD79BA">
      <w:pPr>
        <w:jc w:val="both"/>
        <w:rPr>
          <w:sz w:val="24"/>
          <w:szCs w:val="24"/>
        </w:rPr>
      </w:pPr>
      <w:r w:rsidRPr="00CD79BA">
        <w:rPr>
          <w:sz w:val="24"/>
          <w:szCs w:val="24"/>
        </w:rPr>
        <w:t xml:space="preserve">12.2.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 </w:t>
      </w:r>
    </w:p>
    <w:p w:rsidR="00CD79BA" w:rsidRPr="00CD79BA" w:rsidRDefault="00CD79BA" w:rsidP="00CD79BA">
      <w:pPr>
        <w:jc w:val="both"/>
        <w:rPr>
          <w:sz w:val="24"/>
          <w:szCs w:val="24"/>
        </w:rPr>
      </w:pPr>
      <w:r w:rsidRPr="00CD79BA">
        <w:rPr>
          <w:sz w:val="24"/>
          <w:szCs w:val="24"/>
        </w:rPr>
        <w:t xml:space="preserve">12.3. 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w:t>
      </w:r>
      <w:proofErr w:type="spellStart"/>
      <w:r w:rsidRPr="00CD79BA">
        <w:rPr>
          <w:sz w:val="24"/>
          <w:szCs w:val="24"/>
        </w:rPr>
        <w:t>т.ч</w:t>
      </w:r>
      <w:proofErr w:type="spellEnd"/>
      <w:r w:rsidRPr="00CD79BA">
        <w:rPr>
          <w:sz w:val="24"/>
          <w:szCs w:val="24"/>
        </w:rPr>
        <w:t xml:space="preserve">. и крупногабаритного, согласно нормам накопления, за </w:t>
      </w:r>
      <w:proofErr w:type="spellStart"/>
      <w:r w:rsidRPr="00CD79BA">
        <w:rPr>
          <w:sz w:val="24"/>
          <w:szCs w:val="24"/>
        </w:rPr>
        <w:t>счет</w:t>
      </w:r>
      <w:proofErr w:type="spellEnd"/>
      <w:r w:rsidRPr="00CD79BA">
        <w:rPr>
          <w:sz w:val="24"/>
          <w:szCs w:val="24"/>
        </w:rPr>
        <w:t xml:space="preserve"> средств, поступающих на </w:t>
      </w:r>
      <w:proofErr w:type="spellStart"/>
      <w:r w:rsidRPr="00CD79BA">
        <w:rPr>
          <w:sz w:val="24"/>
          <w:szCs w:val="24"/>
        </w:rPr>
        <w:t>счет</w:t>
      </w:r>
      <w:proofErr w:type="spellEnd"/>
      <w:r w:rsidRPr="00CD79BA">
        <w:rPr>
          <w:sz w:val="24"/>
          <w:szCs w:val="24"/>
        </w:rPr>
        <w:t xml:space="preserve"> данных организаций в виде взносов и других платежей;</w:t>
      </w:r>
    </w:p>
    <w:p w:rsidR="00CD79BA" w:rsidRPr="00CD79BA" w:rsidRDefault="00CD79BA" w:rsidP="00CD79BA">
      <w:pPr>
        <w:jc w:val="both"/>
        <w:rPr>
          <w:sz w:val="24"/>
          <w:szCs w:val="24"/>
        </w:rPr>
      </w:pPr>
      <w:r w:rsidRPr="00CD79BA">
        <w:rPr>
          <w:sz w:val="24"/>
          <w:szCs w:val="24"/>
        </w:rPr>
        <w:t>12. 4Ответственность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w:t>
      </w:r>
    </w:p>
    <w:p w:rsidR="00CD79BA" w:rsidRPr="00CD79BA" w:rsidRDefault="00CD79BA" w:rsidP="00CD79BA">
      <w:pPr>
        <w:jc w:val="both"/>
        <w:rPr>
          <w:sz w:val="24"/>
          <w:szCs w:val="24"/>
        </w:rPr>
      </w:pPr>
      <w:r w:rsidRPr="00CD79BA">
        <w:rPr>
          <w:sz w:val="24"/>
          <w:szCs w:val="24"/>
        </w:rPr>
        <w:t>12.5.Территория садоводческого, огороднического некоммерческого объединения граждан должны быть ограждена. Ограждения должны быть чистыми, окрашенными, не иметь повреждений.</w:t>
      </w:r>
    </w:p>
    <w:p w:rsidR="00CD79BA" w:rsidRPr="00CD79BA" w:rsidRDefault="00CD79BA" w:rsidP="00CD79BA">
      <w:pPr>
        <w:shd w:val="clear" w:color="auto" w:fill="FFFFFF"/>
        <w:jc w:val="center"/>
        <w:rPr>
          <w:b/>
          <w:bCs/>
          <w:sz w:val="24"/>
          <w:szCs w:val="24"/>
        </w:rPr>
      </w:pPr>
      <w:r w:rsidRPr="00CD79BA">
        <w:rPr>
          <w:b/>
          <w:bCs/>
          <w:sz w:val="24"/>
          <w:szCs w:val="24"/>
        </w:rPr>
        <w:t>Глава 13  Требования к содержанию контейнерных площадок, бункеров-накопителей, контейнеров, урн</w:t>
      </w:r>
    </w:p>
    <w:p w:rsidR="00CD79BA" w:rsidRPr="00CD79BA" w:rsidRDefault="00CD79BA" w:rsidP="00CD79BA">
      <w:pPr>
        <w:jc w:val="both"/>
        <w:rPr>
          <w:sz w:val="24"/>
          <w:szCs w:val="24"/>
        </w:rPr>
      </w:pPr>
      <w:r w:rsidRPr="00CD79BA">
        <w:rPr>
          <w:sz w:val="24"/>
          <w:szCs w:val="24"/>
        </w:rPr>
        <w:t xml:space="preserve"> 13.1. Временное хранение мусора осуществляется в контейнерах, бункерах-накопителях, </w:t>
      </w:r>
      <w:proofErr w:type="spellStart"/>
      <w:r w:rsidRPr="00CD79BA">
        <w:rPr>
          <w:sz w:val="24"/>
          <w:szCs w:val="24"/>
        </w:rPr>
        <w:t>спецпакетах</w:t>
      </w:r>
      <w:proofErr w:type="spellEnd"/>
      <w:r w:rsidRPr="00CD79BA">
        <w:rPr>
          <w:sz w:val="24"/>
          <w:szCs w:val="24"/>
        </w:rPr>
        <w:t xml:space="preserve"> и пр. </w:t>
      </w:r>
    </w:p>
    <w:p w:rsidR="00CD79BA" w:rsidRPr="00CD79BA" w:rsidRDefault="00CD79BA" w:rsidP="00CD79BA">
      <w:pPr>
        <w:jc w:val="both"/>
        <w:rPr>
          <w:sz w:val="24"/>
          <w:szCs w:val="24"/>
        </w:rPr>
      </w:pPr>
      <w:r w:rsidRPr="00CD79BA">
        <w:rPr>
          <w:sz w:val="24"/>
          <w:szCs w:val="24"/>
        </w:rPr>
        <w:t xml:space="preserve">13.2.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w:t>
      </w:r>
    </w:p>
    <w:p w:rsidR="00CD79BA" w:rsidRPr="00CD79BA" w:rsidRDefault="00CD79BA" w:rsidP="00CD79BA">
      <w:pPr>
        <w:jc w:val="both"/>
        <w:rPr>
          <w:sz w:val="24"/>
          <w:szCs w:val="24"/>
        </w:rPr>
      </w:pPr>
      <w:r w:rsidRPr="00CD79BA">
        <w:rPr>
          <w:sz w:val="24"/>
          <w:szCs w:val="24"/>
        </w:rPr>
        <w:t>13.3. Контейнеры и бункеры-накопители должны содержаться с технически исправного состояния, не иметь повреждений, очагов сквозной коррозии.</w:t>
      </w:r>
    </w:p>
    <w:p w:rsidR="00CD79BA" w:rsidRPr="00CD79BA" w:rsidRDefault="00CD79BA" w:rsidP="00CD79BA">
      <w:pPr>
        <w:jc w:val="both"/>
        <w:rPr>
          <w:sz w:val="24"/>
          <w:szCs w:val="24"/>
        </w:rPr>
      </w:pPr>
      <w:r w:rsidRPr="00CD79BA">
        <w:rPr>
          <w:sz w:val="24"/>
          <w:szCs w:val="24"/>
        </w:rPr>
        <w:t>13.4. Размер контейнерных площадок должен быть рассчитан на установку необходимого числа контейнеров.</w:t>
      </w:r>
    </w:p>
    <w:p w:rsidR="00CD79BA" w:rsidRPr="00CD79BA" w:rsidRDefault="00CD79BA" w:rsidP="00CD79BA">
      <w:pPr>
        <w:jc w:val="both"/>
        <w:rPr>
          <w:sz w:val="24"/>
          <w:szCs w:val="24"/>
        </w:rPr>
      </w:pPr>
      <w:r w:rsidRPr="00CD79BA">
        <w:rPr>
          <w:sz w:val="24"/>
          <w:szCs w:val="24"/>
        </w:rPr>
        <w:t xml:space="preserve">13.5. Урны должны быть чистыми, окрашенными, не иметь каких-либо повреждений и очагов коррозии.   </w:t>
      </w:r>
    </w:p>
    <w:p w:rsidR="00CD79BA" w:rsidRPr="00CD79BA" w:rsidRDefault="00CD79BA" w:rsidP="00CD79BA">
      <w:pPr>
        <w:ind w:firstLine="709"/>
        <w:jc w:val="center"/>
        <w:rPr>
          <w:b/>
          <w:sz w:val="24"/>
          <w:szCs w:val="24"/>
        </w:rPr>
      </w:pPr>
      <w:r w:rsidRPr="00CD79BA">
        <w:rPr>
          <w:b/>
          <w:sz w:val="24"/>
          <w:szCs w:val="24"/>
        </w:rPr>
        <w:t>Глава 13.1. Требования к размещению и содержанию нестационарных торговых объектов (далее – НТО).</w:t>
      </w:r>
    </w:p>
    <w:p w:rsidR="00CD79BA" w:rsidRPr="00CD79BA" w:rsidRDefault="00CD79BA" w:rsidP="00CD79BA">
      <w:pPr>
        <w:ind w:firstLine="709"/>
        <w:jc w:val="both"/>
        <w:rPr>
          <w:sz w:val="24"/>
          <w:szCs w:val="24"/>
        </w:rPr>
      </w:pPr>
      <w:r w:rsidRPr="00CD79BA">
        <w:rPr>
          <w:sz w:val="24"/>
          <w:szCs w:val="24"/>
        </w:rPr>
        <w:t>13.1.1. Не допускается размещение НТО:</w:t>
      </w:r>
    </w:p>
    <w:p w:rsidR="00CD79BA" w:rsidRPr="00CD79BA" w:rsidRDefault="00CD79BA" w:rsidP="00CD79BA">
      <w:pPr>
        <w:ind w:firstLine="709"/>
        <w:jc w:val="both"/>
        <w:rPr>
          <w:sz w:val="24"/>
          <w:szCs w:val="24"/>
        </w:rPr>
      </w:pPr>
      <w:r w:rsidRPr="00CD79BA">
        <w:rPr>
          <w:sz w:val="24"/>
          <w:szCs w:val="24"/>
        </w:rPr>
        <w:t xml:space="preserve">в арках зданий, на территориях, занятых </w:t>
      </w:r>
      <w:proofErr w:type="spellStart"/>
      <w:r w:rsidRPr="00CD79BA">
        <w:rPr>
          <w:sz w:val="24"/>
          <w:szCs w:val="24"/>
        </w:rPr>
        <w:t>зелеными</w:t>
      </w:r>
      <w:proofErr w:type="spellEnd"/>
      <w:r w:rsidRPr="00CD79BA">
        <w:rPr>
          <w:sz w:val="24"/>
          <w:szCs w:val="24"/>
        </w:rPr>
        <w:t xml:space="preserve">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на расстоянии менее 5 метров от окон зданий и витрин стационарных торговых объектов;</w:t>
      </w:r>
    </w:p>
    <w:p w:rsidR="00CD79BA" w:rsidRPr="00CD79BA" w:rsidRDefault="00CD79BA" w:rsidP="00CD79BA">
      <w:pPr>
        <w:ind w:firstLine="709"/>
        <w:jc w:val="both"/>
        <w:rPr>
          <w:sz w:val="24"/>
          <w:szCs w:val="24"/>
        </w:rPr>
      </w:pPr>
      <w:r w:rsidRPr="00CD79BA">
        <w:rPr>
          <w:sz w:val="24"/>
          <w:szCs w:val="24"/>
        </w:rPr>
        <w:t>на пешеходных тротуарах на расстоянии менее 2,5 метров, от края тротуара:</w:t>
      </w:r>
    </w:p>
    <w:p w:rsidR="00CD79BA" w:rsidRPr="00CD79BA" w:rsidRDefault="00CD79BA" w:rsidP="00CD79BA">
      <w:pPr>
        <w:ind w:firstLine="709"/>
        <w:jc w:val="both"/>
        <w:rPr>
          <w:sz w:val="24"/>
          <w:szCs w:val="24"/>
        </w:rPr>
      </w:pPr>
      <w:proofErr w:type="gramStart"/>
      <w:r w:rsidRPr="00CD79BA">
        <w:rPr>
          <w:sz w:val="24"/>
          <w:szCs w:val="24"/>
        </w:rPr>
        <w:t>в охранных зонах подземных и наземных инженерных сетей и коммуникаций в случаях, предусмотренных федеральным законодательством, под железнодорожным путепроводами и автомобильными эстакадами;</w:t>
      </w:r>
      <w:proofErr w:type="gramEnd"/>
    </w:p>
    <w:p w:rsidR="00CD79BA" w:rsidRPr="00CD79BA" w:rsidRDefault="00CD79BA" w:rsidP="00CD79BA">
      <w:pPr>
        <w:ind w:firstLine="709"/>
        <w:jc w:val="both"/>
        <w:rPr>
          <w:sz w:val="24"/>
          <w:szCs w:val="24"/>
        </w:rPr>
      </w:pPr>
      <w:r w:rsidRPr="00CD79BA">
        <w:rPr>
          <w:sz w:val="24"/>
          <w:szCs w:val="24"/>
        </w:rPr>
        <w:t>ближе 10 метров от павильонов остановок городского пассажирского транспорта, 5 метров – от наземных и подземных пешеходных переходов, 25 метров – от вентиляционных шахт, 5 метров – от ствола дерева, 1.5 метра – от внешней границы кроны кустарника;</w:t>
      </w:r>
    </w:p>
    <w:p w:rsidR="00CD79BA" w:rsidRPr="00CD79BA" w:rsidRDefault="00CD79BA" w:rsidP="00CD79BA">
      <w:pPr>
        <w:ind w:firstLine="709"/>
        <w:jc w:val="both"/>
        <w:rPr>
          <w:sz w:val="24"/>
          <w:szCs w:val="24"/>
        </w:rPr>
      </w:pPr>
      <w:r w:rsidRPr="00CD79BA">
        <w:rPr>
          <w:sz w:val="24"/>
          <w:szCs w:val="24"/>
        </w:rPr>
        <w:t>на нерегулируемых пешеходных переходов и подходах к ним.</w:t>
      </w:r>
    </w:p>
    <w:p w:rsidR="00CD79BA" w:rsidRPr="00CD79BA" w:rsidRDefault="00CD79BA" w:rsidP="00CD79BA">
      <w:pPr>
        <w:ind w:firstLine="709"/>
        <w:jc w:val="both"/>
        <w:rPr>
          <w:sz w:val="24"/>
          <w:szCs w:val="24"/>
        </w:rPr>
      </w:pPr>
      <w:r w:rsidRPr="00CD79BA">
        <w:rPr>
          <w:sz w:val="24"/>
          <w:szCs w:val="24"/>
        </w:rPr>
        <w:t>Расстояние от края проезжей части до НТО рекомендуется устанавливать не менее 3 метров.</w:t>
      </w:r>
    </w:p>
    <w:p w:rsidR="00CD79BA" w:rsidRPr="00CD79BA" w:rsidRDefault="00CD79BA" w:rsidP="00CD79BA">
      <w:pPr>
        <w:ind w:firstLine="709"/>
        <w:jc w:val="both"/>
        <w:rPr>
          <w:sz w:val="24"/>
          <w:szCs w:val="24"/>
        </w:rPr>
      </w:pPr>
      <w:r w:rsidRPr="00CD79BA">
        <w:rPr>
          <w:sz w:val="24"/>
          <w:szCs w:val="24"/>
        </w:rPr>
        <w:t xml:space="preserve">При определении расстояния от НТО до объектов в обязательном порядке нужно учитывать требования законодательства по пожарной безопасности, касающиеся противопожарных расстояний (разрывов), в том числе приказа МЧС России от 24.04.2013 № 288 «Об утверждении свода правил СП 4.13130 «Системы противопожарной защиты. </w:t>
      </w:r>
      <w:r w:rsidRPr="00CD79BA">
        <w:rPr>
          <w:sz w:val="24"/>
          <w:szCs w:val="24"/>
        </w:rPr>
        <w:lastRenderedPageBreak/>
        <w:t xml:space="preserve">Ограничение распространения пожара на объектах защиты. Требования к </w:t>
      </w:r>
      <w:proofErr w:type="spellStart"/>
      <w:r w:rsidRPr="00CD79BA">
        <w:rPr>
          <w:sz w:val="24"/>
          <w:szCs w:val="24"/>
        </w:rPr>
        <w:t>объемно</w:t>
      </w:r>
      <w:proofErr w:type="spellEnd"/>
      <w:r w:rsidRPr="00CD79BA">
        <w:rPr>
          <w:sz w:val="24"/>
          <w:szCs w:val="24"/>
        </w:rPr>
        <w:t>-планировочным и конструктивным решениям».</w:t>
      </w:r>
    </w:p>
    <w:p w:rsidR="00CD79BA" w:rsidRPr="00CD79BA" w:rsidRDefault="00CD79BA" w:rsidP="00CD79BA">
      <w:pPr>
        <w:ind w:firstLine="709"/>
        <w:jc w:val="both"/>
        <w:rPr>
          <w:sz w:val="24"/>
          <w:szCs w:val="24"/>
        </w:rPr>
      </w:pPr>
      <w:r w:rsidRPr="00CD79BA">
        <w:rPr>
          <w:sz w:val="24"/>
          <w:szCs w:val="24"/>
        </w:rPr>
        <w:t xml:space="preserve">После проведения работ по установке НТО все разрушения и повреждения дорожных и пешеходных покрытий, </w:t>
      </w:r>
      <w:proofErr w:type="spellStart"/>
      <w:r w:rsidRPr="00CD79BA">
        <w:rPr>
          <w:sz w:val="24"/>
          <w:szCs w:val="24"/>
        </w:rPr>
        <w:t>зеленых</w:t>
      </w:r>
      <w:proofErr w:type="spellEnd"/>
      <w:r w:rsidRPr="00CD79BA">
        <w:rPr>
          <w:sz w:val="24"/>
          <w:szCs w:val="24"/>
        </w:rPr>
        <w:t xml:space="preserve"> насаждений и иных элементов благоустройства, возникшие в ходе производства работ, ликвидируются в полном </w:t>
      </w:r>
      <w:proofErr w:type="spellStart"/>
      <w:r w:rsidRPr="00CD79BA">
        <w:rPr>
          <w:sz w:val="24"/>
          <w:szCs w:val="24"/>
        </w:rPr>
        <w:t>объеме</w:t>
      </w:r>
      <w:proofErr w:type="spellEnd"/>
      <w:r w:rsidRPr="00CD79BA">
        <w:rPr>
          <w:sz w:val="24"/>
          <w:szCs w:val="24"/>
        </w:rPr>
        <w:t xml:space="preserve"> собственником НТО.</w:t>
      </w:r>
    </w:p>
    <w:p w:rsidR="00CD79BA" w:rsidRPr="00CD79BA" w:rsidRDefault="00CD79BA" w:rsidP="00CD79BA">
      <w:pPr>
        <w:ind w:firstLine="709"/>
        <w:jc w:val="both"/>
        <w:rPr>
          <w:sz w:val="24"/>
          <w:szCs w:val="24"/>
        </w:rPr>
      </w:pPr>
      <w:r w:rsidRPr="00CD79BA">
        <w:rPr>
          <w:sz w:val="24"/>
          <w:szCs w:val="24"/>
        </w:rPr>
        <w:t>После проведения работ по демонтажу НТО собственником производится восстановления нарушенных объектов благоустройства.</w:t>
      </w:r>
    </w:p>
    <w:p w:rsidR="00CD79BA" w:rsidRPr="00CD79BA" w:rsidRDefault="00CD79BA" w:rsidP="00CD79BA">
      <w:pPr>
        <w:ind w:firstLine="567"/>
        <w:jc w:val="both"/>
        <w:rPr>
          <w:sz w:val="24"/>
          <w:szCs w:val="24"/>
        </w:rPr>
      </w:pPr>
      <w:r w:rsidRPr="00CD79BA">
        <w:rPr>
          <w:sz w:val="24"/>
          <w:szCs w:val="24"/>
        </w:rPr>
        <w:t xml:space="preserve">13.1.2. Требования к </w:t>
      </w:r>
      <w:proofErr w:type="spellStart"/>
      <w:r w:rsidRPr="00CD79BA">
        <w:rPr>
          <w:sz w:val="24"/>
          <w:szCs w:val="24"/>
        </w:rPr>
        <w:t>удаленности</w:t>
      </w:r>
      <w:proofErr w:type="spellEnd"/>
      <w:r w:rsidRPr="00CD79BA">
        <w:rPr>
          <w:sz w:val="24"/>
          <w:szCs w:val="24"/>
        </w:rPr>
        <w:t xml:space="preserve"> НТО от зданий и сооружений.</w:t>
      </w:r>
    </w:p>
    <w:p w:rsidR="00CD79BA" w:rsidRPr="00CD79BA" w:rsidRDefault="00CD79BA" w:rsidP="00CD79BA">
      <w:pPr>
        <w:ind w:firstLine="567"/>
        <w:jc w:val="both"/>
        <w:rPr>
          <w:sz w:val="24"/>
          <w:szCs w:val="24"/>
        </w:rPr>
      </w:pPr>
      <w:r w:rsidRPr="00CD79BA">
        <w:rPr>
          <w:sz w:val="24"/>
          <w:szCs w:val="24"/>
        </w:rPr>
        <w:t>1) Минимальное расстояние от НТО до глухих фасадов зданий – 3 метра.</w:t>
      </w:r>
    </w:p>
    <w:p w:rsidR="00CD79BA" w:rsidRPr="00CD79BA" w:rsidRDefault="00CD79BA" w:rsidP="00CD79BA">
      <w:pPr>
        <w:ind w:firstLine="567"/>
        <w:jc w:val="both"/>
        <w:rPr>
          <w:sz w:val="24"/>
          <w:szCs w:val="24"/>
        </w:rPr>
      </w:pPr>
      <w:r w:rsidRPr="00CD79BA">
        <w:rPr>
          <w:sz w:val="24"/>
          <w:szCs w:val="24"/>
        </w:rPr>
        <w:t>2) Минимальное расстояние от НТО до фасадов с окнами жилых помещений и витринами коммерческих предприятий – 5 метров.</w:t>
      </w:r>
    </w:p>
    <w:p w:rsidR="00CD79BA" w:rsidRPr="00CD79BA" w:rsidRDefault="00CD79BA" w:rsidP="00CD79BA">
      <w:pPr>
        <w:ind w:firstLine="567"/>
        <w:jc w:val="both"/>
        <w:rPr>
          <w:sz w:val="24"/>
          <w:szCs w:val="24"/>
        </w:rPr>
      </w:pPr>
      <w:r w:rsidRPr="00CD79BA">
        <w:rPr>
          <w:sz w:val="24"/>
          <w:szCs w:val="24"/>
        </w:rPr>
        <w:t xml:space="preserve">3) Расстояние от НТО до входных групп – не менее 5 метров по </w:t>
      </w:r>
      <w:proofErr w:type="gramStart"/>
      <w:r w:rsidRPr="00CD79BA">
        <w:rPr>
          <w:sz w:val="24"/>
          <w:szCs w:val="24"/>
        </w:rPr>
        <w:t>прямой</w:t>
      </w:r>
      <w:proofErr w:type="gramEnd"/>
      <w:r w:rsidRPr="00CD79BA">
        <w:rPr>
          <w:sz w:val="24"/>
          <w:szCs w:val="24"/>
        </w:rPr>
        <w:t>.</w:t>
      </w:r>
    </w:p>
    <w:p w:rsidR="00CD79BA" w:rsidRPr="00CD79BA" w:rsidRDefault="00CD79BA" w:rsidP="00CD79BA">
      <w:pPr>
        <w:ind w:firstLine="567"/>
        <w:jc w:val="both"/>
        <w:rPr>
          <w:sz w:val="24"/>
          <w:szCs w:val="24"/>
        </w:rPr>
      </w:pPr>
      <w:r w:rsidRPr="00CD79BA">
        <w:rPr>
          <w:sz w:val="24"/>
          <w:szCs w:val="24"/>
        </w:rPr>
        <w:t>4) Минимальное расстояние от НТО до вентиляционных шахт – 25 метров.</w:t>
      </w:r>
    </w:p>
    <w:p w:rsidR="00CD79BA" w:rsidRPr="00CD79BA" w:rsidRDefault="00CD79BA" w:rsidP="00CD79BA">
      <w:pPr>
        <w:ind w:firstLine="567"/>
        <w:jc w:val="both"/>
        <w:rPr>
          <w:sz w:val="24"/>
          <w:szCs w:val="24"/>
        </w:rPr>
      </w:pPr>
      <w:r w:rsidRPr="00CD79BA">
        <w:rPr>
          <w:sz w:val="24"/>
          <w:szCs w:val="24"/>
        </w:rPr>
        <w:t>13.1.3. Требования к размещению НТО относительно элементов улично-дорожной сети.</w:t>
      </w:r>
    </w:p>
    <w:p w:rsidR="00CD79BA" w:rsidRPr="00CD79BA" w:rsidRDefault="00CD79BA" w:rsidP="00CD79BA">
      <w:pPr>
        <w:ind w:firstLine="567"/>
        <w:jc w:val="both"/>
        <w:rPr>
          <w:sz w:val="24"/>
          <w:szCs w:val="24"/>
        </w:rPr>
      </w:pPr>
      <w:r w:rsidRPr="00CD79BA">
        <w:rPr>
          <w:sz w:val="24"/>
          <w:szCs w:val="24"/>
        </w:rPr>
        <w:t>1) Не допускается размещать НТО в границах существующих пешеходных переходов и подходах к ним.</w:t>
      </w:r>
    </w:p>
    <w:p w:rsidR="00CD79BA" w:rsidRPr="00CD79BA" w:rsidRDefault="00CD79BA" w:rsidP="00CD79BA">
      <w:pPr>
        <w:ind w:firstLine="567"/>
        <w:jc w:val="both"/>
        <w:rPr>
          <w:sz w:val="24"/>
          <w:szCs w:val="24"/>
        </w:rPr>
      </w:pPr>
      <w:r w:rsidRPr="00CD79BA">
        <w:rPr>
          <w:sz w:val="24"/>
          <w:szCs w:val="24"/>
        </w:rPr>
        <w:t xml:space="preserve">2) На всех </w:t>
      </w:r>
      <w:proofErr w:type="spellStart"/>
      <w:r w:rsidRPr="00CD79BA">
        <w:rPr>
          <w:sz w:val="24"/>
          <w:szCs w:val="24"/>
        </w:rPr>
        <w:t>перекрестах</w:t>
      </w:r>
      <w:proofErr w:type="spellEnd"/>
      <w:r w:rsidRPr="00CD79BA">
        <w:rPr>
          <w:sz w:val="24"/>
          <w:szCs w:val="24"/>
        </w:rPr>
        <w:t xml:space="preserve"> минимальное расстояние от НТО до пересечения проезжих частей – 10 метров.</w:t>
      </w:r>
    </w:p>
    <w:p w:rsidR="00CD79BA" w:rsidRPr="00CD79BA" w:rsidRDefault="00CD79BA" w:rsidP="00CD79BA">
      <w:pPr>
        <w:ind w:firstLine="567"/>
        <w:jc w:val="both"/>
        <w:rPr>
          <w:sz w:val="24"/>
          <w:szCs w:val="24"/>
        </w:rPr>
      </w:pPr>
      <w:r w:rsidRPr="00CD79BA">
        <w:rPr>
          <w:sz w:val="24"/>
          <w:szCs w:val="24"/>
        </w:rPr>
        <w:t>3) Минимальное расстояние от НТО до границы проезжей части – 3 метра</w:t>
      </w:r>
    </w:p>
    <w:p w:rsidR="00CD79BA" w:rsidRPr="00CD79BA" w:rsidRDefault="00CD79BA" w:rsidP="00CD79BA">
      <w:pPr>
        <w:ind w:firstLine="567"/>
        <w:jc w:val="both"/>
        <w:rPr>
          <w:sz w:val="24"/>
          <w:szCs w:val="24"/>
        </w:rPr>
      </w:pPr>
      <w:r w:rsidRPr="00CD79BA">
        <w:rPr>
          <w:sz w:val="24"/>
          <w:szCs w:val="24"/>
        </w:rPr>
        <w:t xml:space="preserve">4) На нерегулируемых </w:t>
      </w:r>
      <w:proofErr w:type="spellStart"/>
      <w:r w:rsidRPr="00CD79BA">
        <w:rPr>
          <w:sz w:val="24"/>
          <w:szCs w:val="24"/>
        </w:rPr>
        <w:t>перекрестках</w:t>
      </w:r>
      <w:proofErr w:type="spellEnd"/>
      <w:r w:rsidRPr="00CD79BA">
        <w:rPr>
          <w:sz w:val="24"/>
          <w:szCs w:val="24"/>
        </w:rPr>
        <w:t>, в местах примыкания второстепенных и внутренних проездов к дорогам, на нерегулируемых пешеходных переходах не допускается размещать НТО в пределах треугольников видимости.</w:t>
      </w:r>
    </w:p>
    <w:p w:rsidR="00CD79BA" w:rsidRPr="00CD79BA" w:rsidRDefault="00CD79BA" w:rsidP="00CD79BA">
      <w:pPr>
        <w:ind w:firstLine="567"/>
        <w:jc w:val="both"/>
        <w:rPr>
          <w:sz w:val="24"/>
          <w:szCs w:val="24"/>
        </w:rPr>
      </w:pPr>
      <w:r w:rsidRPr="00CD79BA">
        <w:rPr>
          <w:sz w:val="24"/>
          <w:szCs w:val="24"/>
        </w:rPr>
        <w:t>5) Запрещено размещать НТО ближе 5 метров от наземных переходов.</w:t>
      </w:r>
    </w:p>
    <w:p w:rsidR="00CD79BA" w:rsidRPr="00CD79BA" w:rsidRDefault="00CD79BA" w:rsidP="00CD79BA">
      <w:pPr>
        <w:ind w:firstLine="567"/>
        <w:jc w:val="both"/>
        <w:rPr>
          <w:sz w:val="24"/>
          <w:szCs w:val="24"/>
        </w:rPr>
      </w:pPr>
      <w:r w:rsidRPr="00CD79BA">
        <w:rPr>
          <w:sz w:val="24"/>
          <w:szCs w:val="24"/>
        </w:rPr>
        <w:t>14.1.4. Требования к внешнему виду НТО.</w:t>
      </w:r>
    </w:p>
    <w:p w:rsidR="00CD79BA" w:rsidRPr="00CD79BA" w:rsidRDefault="00CD79BA" w:rsidP="00CD79BA">
      <w:pPr>
        <w:ind w:firstLine="567"/>
        <w:jc w:val="both"/>
        <w:rPr>
          <w:sz w:val="24"/>
          <w:szCs w:val="24"/>
        </w:rPr>
      </w:pPr>
      <w:r w:rsidRPr="00CD79BA">
        <w:rPr>
          <w:sz w:val="24"/>
          <w:szCs w:val="24"/>
        </w:rPr>
        <w:t xml:space="preserve">Внешний вид НТО должен соответствовать внешнему архитектурному облику сложившейся застройки сельского поселения Красный Яр. НТО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возможностью блокировки объектов и увеличения площади, установки на любой поверхности без использования </w:t>
      </w:r>
      <w:proofErr w:type="spellStart"/>
      <w:r w:rsidRPr="00CD79BA">
        <w:rPr>
          <w:sz w:val="24"/>
          <w:szCs w:val="24"/>
        </w:rPr>
        <w:t>заглубленного</w:t>
      </w:r>
      <w:proofErr w:type="spellEnd"/>
      <w:r w:rsidRPr="00CD79BA">
        <w:rPr>
          <w:sz w:val="24"/>
          <w:szCs w:val="24"/>
        </w:rPr>
        <w:t xml:space="preserve"> фундамента. Возможно использование данной системы НТО для организации торговых галерей.</w:t>
      </w:r>
    </w:p>
    <w:p w:rsidR="00CD79BA" w:rsidRPr="00CD79BA" w:rsidRDefault="00CD79BA" w:rsidP="00CD79BA">
      <w:pPr>
        <w:ind w:firstLine="567"/>
        <w:jc w:val="both"/>
        <w:rPr>
          <w:sz w:val="24"/>
          <w:szCs w:val="24"/>
        </w:rPr>
      </w:pPr>
      <w:r w:rsidRPr="00CD79BA">
        <w:rPr>
          <w:sz w:val="24"/>
          <w:szCs w:val="24"/>
        </w:rPr>
        <w:t>Для изготовления (модернизации) НТО и их отделки должны применяться современные сертифицированные качественные материалы, не изменяющие своих эстетических и эксплуатационных качеств и учитывающие требования законодательства по пожарной безопасности. Не допускается применение кирпича, блоков, бетона, рулонной и шиферной кровли. Защитные устройства (</w:t>
      </w:r>
      <w:proofErr w:type="spellStart"/>
      <w:r w:rsidRPr="00CD79BA">
        <w:rPr>
          <w:sz w:val="24"/>
          <w:szCs w:val="24"/>
        </w:rPr>
        <w:t>рольставни</w:t>
      </w:r>
      <w:proofErr w:type="spellEnd"/>
      <w:r w:rsidRPr="00CD79BA">
        <w:rPr>
          <w:sz w:val="24"/>
          <w:szCs w:val="24"/>
        </w:rPr>
        <w:t xml:space="preserve">) должны быть интегрированы в наружную отделку. </w:t>
      </w:r>
      <w:proofErr w:type="gramStart"/>
      <w:r w:rsidRPr="00CD79BA">
        <w:rPr>
          <w:sz w:val="24"/>
          <w:szCs w:val="24"/>
        </w:rPr>
        <w:t>Архитектурное решение</w:t>
      </w:r>
      <w:proofErr w:type="gramEnd"/>
      <w:r w:rsidRPr="00CD79BA">
        <w:rPr>
          <w:sz w:val="24"/>
          <w:szCs w:val="24"/>
        </w:rPr>
        <w:t xml:space="preserve"> фасадов должно предусматривать подсветку НТО.</w:t>
      </w:r>
    </w:p>
    <w:p w:rsidR="00CD79BA" w:rsidRPr="00CD79BA" w:rsidRDefault="00CD79BA" w:rsidP="00CD79BA">
      <w:pPr>
        <w:ind w:firstLine="567"/>
        <w:jc w:val="both"/>
        <w:rPr>
          <w:sz w:val="24"/>
          <w:szCs w:val="24"/>
        </w:rPr>
      </w:pPr>
      <w:r w:rsidRPr="00CD79BA">
        <w:rPr>
          <w:sz w:val="24"/>
          <w:szCs w:val="24"/>
        </w:rPr>
        <w:t>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w:t>
      </w:r>
    </w:p>
    <w:p w:rsidR="00CD79BA" w:rsidRPr="00CD79BA" w:rsidRDefault="00CD79BA" w:rsidP="00CD79BA">
      <w:pPr>
        <w:ind w:firstLine="567"/>
        <w:jc w:val="both"/>
        <w:rPr>
          <w:sz w:val="24"/>
          <w:szCs w:val="24"/>
        </w:rPr>
      </w:pPr>
      <w:r w:rsidRPr="00CD79BA">
        <w:rPr>
          <w:sz w:val="24"/>
          <w:szCs w:val="24"/>
        </w:rPr>
        <w:t xml:space="preserve">Архитектурное и конструктивное решение входной группы (групп) НТО, торгового зала должны соответствовать требованиям </w:t>
      </w:r>
      <w:proofErr w:type="spellStart"/>
      <w:r w:rsidRPr="00CD79BA">
        <w:rPr>
          <w:sz w:val="24"/>
          <w:szCs w:val="24"/>
        </w:rPr>
        <w:t>утвержденных</w:t>
      </w:r>
      <w:proofErr w:type="spellEnd"/>
      <w:r w:rsidRPr="00CD79BA">
        <w:rPr>
          <w:sz w:val="24"/>
          <w:szCs w:val="24"/>
        </w:rPr>
        <w:t xml:space="preserve"> норм и правил для обеспечения доступности зданий и сооружений для маломобильных групп населения.</w:t>
      </w:r>
    </w:p>
    <w:p w:rsidR="00CD79BA" w:rsidRPr="00CD79BA" w:rsidRDefault="00CD79BA" w:rsidP="00CD79BA">
      <w:pPr>
        <w:ind w:firstLine="567"/>
        <w:jc w:val="both"/>
        <w:rPr>
          <w:sz w:val="24"/>
          <w:szCs w:val="24"/>
        </w:rPr>
      </w:pPr>
      <w:r w:rsidRPr="00CD79BA">
        <w:rPr>
          <w:sz w:val="24"/>
          <w:szCs w:val="24"/>
        </w:rPr>
        <w:t>Бахчевой развал.</w:t>
      </w:r>
    </w:p>
    <w:p w:rsidR="00CD79BA" w:rsidRPr="00CD79BA" w:rsidRDefault="00CD79BA" w:rsidP="00CD79BA">
      <w:pPr>
        <w:ind w:firstLine="567"/>
        <w:jc w:val="both"/>
        <w:rPr>
          <w:sz w:val="24"/>
          <w:szCs w:val="24"/>
        </w:rPr>
      </w:pPr>
      <w:r w:rsidRPr="00CD79BA">
        <w:rPr>
          <w:sz w:val="24"/>
          <w:szCs w:val="24"/>
        </w:rPr>
        <w:t xml:space="preserve">В целях единообразного подхода для размещения бахчевых развалов рекомендуется использовать модульные конструкции, обеспечивающие доступ воздуха и защиту товара от повреждений, удобство хранения. Бахчевой </w:t>
      </w:r>
      <w:proofErr w:type="gramStart"/>
      <w:r w:rsidRPr="00CD79BA">
        <w:rPr>
          <w:sz w:val="24"/>
          <w:szCs w:val="24"/>
        </w:rPr>
        <w:t>развал</w:t>
      </w:r>
      <w:proofErr w:type="gramEnd"/>
      <w:r w:rsidRPr="00CD79BA">
        <w:rPr>
          <w:sz w:val="24"/>
          <w:szCs w:val="24"/>
        </w:rPr>
        <w:t xml:space="preserve"> возможно оборудовать прилавками в несколько уровней для хранения продукции. На полу укладывается временный настил.</w:t>
      </w:r>
    </w:p>
    <w:p w:rsidR="00CD79BA" w:rsidRPr="00CD79BA" w:rsidRDefault="00CD79BA" w:rsidP="00CD79BA">
      <w:pPr>
        <w:ind w:firstLine="567"/>
        <w:jc w:val="both"/>
        <w:rPr>
          <w:sz w:val="24"/>
          <w:szCs w:val="24"/>
        </w:rPr>
      </w:pPr>
      <w:proofErr w:type="spellStart"/>
      <w:r w:rsidRPr="00CD79BA">
        <w:rPr>
          <w:sz w:val="24"/>
          <w:szCs w:val="24"/>
        </w:rPr>
        <w:t>Елочный</w:t>
      </w:r>
      <w:proofErr w:type="spellEnd"/>
      <w:r w:rsidRPr="00CD79BA">
        <w:rPr>
          <w:sz w:val="24"/>
          <w:szCs w:val="24"/>
        </w:rPr>
        <w:t xml:space="preserve"> базар.</w:t>
      </w:r>
    </w:p>
    <w:p w:rsidR="00CD79BA" w:rsidRPr="00CD79BA" w:rsidRDefault="00CD79BA" w:rsidP="00CD79BA">
      <w:pPr>
        <w:ind w:firstLine="567"/>
        <w:jc w:val="both"/>
        <w:rPr>
          <w:sz w:val="24"/>
          <w:szCs w:val="24"/>
        </w:rPr>
      </w:pPr>
      <w:r w:rsidRPr="00CD79BA">
        <w:rPr>
          <w:sz w:val="24"/>
          <w:szCs w:val="24"/>
        </w:rPr>
        <w:lastRenderedPageBreak/>
        <w:t xml:space="preserve">Ограждения </w:t>
      </w:r>
      <w:proofErr w:type="spellStart"/>
      <w:r w:rsidRPr="00CD79BA">
        <w:rPr>
          <w:sz w:val="24"/>
          <w:szCs w:val="24"/>
        </w:rPr>
        <w:t>елочных</w:t>
      </w:r>
      <w:proofErr w:type="spellEnd"/>
      <w:r w:rsidRPr="00CD79BA">
        <w:rPr>
          <w:sz w:val="24"/>
          <w:szCs w:val="24"/>
        </w:rPr>
        <w:t xml:space="preserve"> базаров рекомендуется выполнять в стилистике новогоднего оформления  сельского поселения Красный Яр  муниципального района Красноярский Самарской области из модульных деревянных элементов. Для изготовления деревянных ограждений рекомендуется использовать предварительно подготовленную, высушенную, обработанную антипиренами и антисептиками древесину.</w:t>
      </w:r>
    </w:p>
    <w:p w:rsidR="00CD79BA" w:rsidRPr="00CD79BA" w:rsidRDefault="00CD79BA" w:rsidP="00CD79BA">
      <w:pPr>
        <w:ind w:firstLine="567"/>
        <w:jc w:val="both"/>
        <w:rPr>
          <w:sz w:val="24"/>
          <w:szCs w:val="24"/>
        </w:rPr>
      </w:pPr>
      <w:r w:rsidRPr="00CD79BA">
        <w:rPr>
          <w:sz w:val="24"/>
          <w:szCs w:val="24"/>
        </w:rPr>
        <w:t xml:space="preserve">На </w:t>
      </w:r>
      <w:proofErr w:type="spellStart"/>
      <w:r w:rsidRPr="00CD79BA">
        <w:rPr>
          <w:sz w:val="24"/>
          <w:szCs w:val="24"/>
        </w:rPr>
        <w:t>елочном</w:t>
      </w:r>
      <w:proofErr w:type="spellEnd"/>
      <w:r w:rsidRPr="00CD79BA">
        <w:rPr>
          <w:sz w:val="24"/>
          <w:szCs w:val="24"/>
        </w:rPr>
        <w:t xml:space="preserve"> базаре необходимо предусмотреть освещение, место продавца и оборудовать прилавок.</w:t>
      </w:r>
    </w:p>
    <w:p w:rsidR="00CD79BA" w:rsidRPr="00CD79BA" w:rsidRDefault="00CD79BA" w:rsidP="00CD79BA">
      <w:pPr>
        <w:ind w:firstLine="567"/>
        <w:jc w:val="both"/>
        <w:rPr>
          <w:sz w:val="24"/>
          <w:szCs w:val="24"/>
        </w:rPr>
      </w:pPr>
      <w:r w:rsidRPr="00CD79BA">
        <w:rPr>
          <w:sz w:val="24"/>
          <w:szCs w:val="24"/>
        </w:rPr>
        <w:t>На ограждении не допускается размещение рекламы сторонней продукции.</w:t>
      </w:r>
    </w:p>
    <w:p w:rsidR="00CD79BA" w:rsidRPr="00CD79BA" w:rsidRDefault="00CD79BA" w:rsidP="00CD79BA">
      <w:pPr>
        <w:ind w:firstLine="567"/>
        <w:jc w:val="both"/>
        <w:rPr>
          <w:sz w:val="24"/>
          <w:szCs w:val="24"/>
        </w:rPr>
      </w:pPr>
      <w:r w:rsidRPr="00CD79BA">
        <w:rPr>
          <w:sz w:val="24"/>
          <w:szCs w:val="24"/>
        </w:rPr>
        <w:t>Объект мобильной торговли.</w:t>
      </w:r>
    </w:p>
    <w:p w:rsidR="00CD79BA" w:rsidRPr="00CD79BA" w:rsidRDefault="00CD79BA" w:rsidP="00CD79BA">
      <w:pPr>
        <w:ind w:firstLine="567"/>
        <w:jc w:val="both"/>
        <w:rPr>
          <w:sz w:val="24"/>
          <w:szCs w:val="24"/>
        </w:rPr>
      </w:pPr>
      <w:r w:rsidRPr="00CD79BA">
        <w:rPr>
          <w:sz w:val="24"/>
          <w:szCs w:val="24"/>
        </w:rPr>
        <w:t>Тележка для уличной торговли со встроенным оборудованием для решения широкого спектра задач (продажа мороженного, горячей выпечки, напитков и т.д.). Размеры изделия: 2209х940х1000 мм (без тента), общие габариты с тентом: 2209х1650х2164мм.</w:t>
      </w:r>
    </w:p>
    <w:p w:rsidR="00CD79BA" w:rsidRPr="00CD79BA" w:rsidRDefault="00CD79BA" w:rsidP="00CD79BA">
      <w:pPr>
        <w:ind w:firstLine="567"/>
        <w:jc w:val="both"/>
        <w:rPr>
          <w:sz w:val="24"/>
          <w:szCs w:val="24"/>
        </w:rPr>
      </w:pPr>
      <w:r w:rsidRPr="00CD79BA">
        <w:rPr>
          <w:sz w:val="24"/>
          <w:szCs w:val="24"/>
        </w:rPr>
        <w:t xml:space="preserve">Габариты автомагазина зависят от модели транспортного средства. Глубины зоны обслуживания покупателей – 3 метра, ширина соответствует габаритам транспортного средства. На </w:t>
      </w:r>
      <w:proofErr w:type="spellStart"/>
      <w:r w:rsidRPr="00CD79BA">
        <w:rPr>
          <w:sz w:val="24"/>
          <w:szCs w:val="24"/>
        </w:rPr>
        <w:t>светопрозрачных</w:t>
      </w:r>
      <w:proofErr w:type="spellEnd"/>
      <w:r w:rsidRPr="00CD79BA">
        <w:rPr>
          <w:sz w:val="24"/>
          <w:szCs w:val="24"/>
        </w:rPr>
        <w:t xml:space="preserve"> конструкциях допускается размещение временного оформления (наклейки, покраска)</w:t>
      </w:r>
      <w:proofErr w:type="gramStart"/>
      <w:r w:rsidRPr="00CD79BA">
        <w:rPr>
          <w:sz w:val="24"/>
          <w:szCs w:val="24"/>
        </w:rPr>
        <w:t>.н</w:t>
      </w:r>
      <w:proofErr w:type="gramEnd"/>
      <w:r w:rsidRPr="00CD79BA">
        <w:rPr>
          <w:sz w:val="24"/>
          <w:szCs w:val="24"/>
        </w:rPr>
        <w:t>е допускается размещение рекламы сторонней продукции</w:t>
      </w:r>
    </w:p>
    <w:p w:rsidR="00CD79BA" w:rsidRPr="00CD79BA" w:rsidRDefault="00CD79BA" w:rsidP="00CD79BA">
      <w:pPr>
        <w:ind w:firstLine="567"/>
        <w:jc w:val="both"/>
        <w:rPr>
          <w:sz w:val="24"/>
          <w:szCs w:val="24"/>
        </w:rPr>
      </w:pPr>
      <w:r w:rsidRPr="00CD79BA">
        <w:rPr>
          <w:sz w:val="24"/>
          <w:szCs w:val="24"/>
        </w:rPr>
        <w:t>Торговый автомат.</w:t>
      </w:r>
    </w:p>
    <w:p w:rsidR="00CD79BA" w:rsidRPr="00CD79BA" w:rsidRDefault="00CD79BA" w:rsidP="00CD79BA">
      <w:pPr>
        <w:ind w:firstLine="567"/>
        <w:jc w:val="both"/>
        <w:rPr>
          <w:sz w:val="24"/>
          <w:szCs w:val="24"/>
        </w:rPr>
      </w:pPr>
      <w:r w:rsidRPr="00CD79BA">
        <w:rPr>
          <w:sz w:val="24"/>
          <w:szCs w:val="24"/>
        </w:rPr>
        <w:t>Размеры торгового автомата варьируются в зависимости от модели автомата.</w:t>
      </w:r>
    </w:p>
    <w:p w:rsidR="00CD79BA" w:rsidRPr="00CD79BA" w:rsidRDefault="00CD79BA" w:rsidP="00CD79BA">
      <w:pPr>
        <w:ind w:firstLine="567"/>
        <w:jc w:val="both"/>
        <w:rPr>
          <w:sz w:val="24"/>
          <w:szCs w:val="24"/>
        </w:rPr>
      </w:pPr>
      <w:r w:rsidRPr="00CD79BA">
        <w:rPr>
          <w:sz w:val="24"/>
          <w:szCs w:val="24"/>
        </w:rPr>
        <w:t>Конструкция автоматов должна быть прочной, устойчивой к температурным перепадам и иметь антивандальное покрытие. Автоматы размещаются таким образом, чтобы они не мешали проходу пешеходов. На автоматах необходимо размещать инструкцию по его использованию, указывать информацию об операторе.</w:t>
      </w:r>
    </w:p>
    <w:p w:rsidR="00CD79BA" w:rsidRPr="00CD79BA" w:rsidRDefault="00CD79BA" w:rsidP="00CD79BA">
      <w:pPr>
        <w:ind w:firstLine="567"/>
        <w:jc w:val="both"/>
        <w:rPr>
          <w:sz w:val="24"/>
          <w:szCs w:val="24"/>
        </w:rPr>
      </w:pPr>
      <w:r w:rsidRPr="00CD79BA">
        <w:rPr>
          <w:sz w:val="24"/>
          <w:szCs w:val="24"/>
        </w:rPr>
        <w:t>Мобильный пункт быстрого питания.</w:t>
      </w:r>
    </w:p>
    <w:p w:rsidR="00CD79BA" w:rsidRPr="00CD79BA" w:rsidRDefault="00CD79BA" w:rsidP="00CD79BA">
      <w:pPr>
        <w:ind w:firstLine="567"/>
        <w:jc w:val="both"/>
        <w:rPr>
          <w:sz w:val="24"/>
          <w:szCs w:val="24"/>
        </w:rPr>
      </w:pPr>
      <w:r w:rsidRPr="00CD79BA">
        <w:rPr>
          <w:sz w:val="24"/>
          <w:szCs w:val="24"/>
        </w:rPr>
        <w:t>Сезонные (летние)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законодательством Самарской области.</w:t>
      </w:r>
    </w:p>
    <w:p w:rsidR="00CD79BA" w:rsidRPr="00CD79BA" w:rsidRDefault="00CD79BA" w:rsidP="00CD79BA">
      <w:pPr>
        <w:ind w:firstLine="567"/>
        <w:jc w:val="both"/>
        <w:rPr>
          <w:sz w:val="24"/>
          <w:szCs w:val="24"/>
        </w:rPr>
      </w:pPr>
      <w:r w:rsidRPr="00CD79BA">
        <w:rPr>
          <w:sz w:val="24"/>
          <w:szCs w:val="24"/>
        </w:rPr>
        <w:t>Обустройство сезонного (летнего) кафе рекомендуется выполнить по проекту архитектурно-</w:t>
      </w:r>
      <w:proofErr w:type="gramStart"/>
      <w:r w:rsidRPr="00CD79BA">
        <w:rPr>
          <w:sz w:val="24"/>
          <w:szCs w:val="24"/>
        </w:rPr>
        <w:t>художественного решения</w:t>
      </w:r>
      <w:proofErr w:type="gramEnd"/>
      <w:r w:rsidRPr="00CD79BA">
        <w:rPr>
          <w:sz w:val="24"/>
          <w:szCs w:val="24"/>
        </w:rPr>
        <w:t>, соответствующего окружающей застройки.</w:t>
      </w:r>
    </w:p>
    <w:p w:rsidR="00CD79BA" w:rsidRPr="00CD79BA" w:rsidRDefault="00CD79BA" w:rsidP="00CD79BA">
      <w:pPr>
        <w:ind w:firstLine="567"/>
        <w:jc w:val="both"/>
        <w:rPr>
          <w:sz w:val="24"/>
          <w:szCs w:val="24"/>
        </w:rPr>
      </w:pPr>
      <w:r w:rsidRPr="00CD79BA">
        <w:rPr>
          <w:sz w:val="24"/>
          <w:szCs w:val="24"/>
        </w:rPr>
        <w:t>Места размещения, обустройство и эксплуатация сезонных (летних) кафе не должны нарушать права собственников и пользователей соседних помещений, зданий, строений, сооружений.</w:t>
      </w:r>
    </w:p>
    <w:p w:rsidR="00CD79BA" w:rsidRPr="00CD79BA" w:rsidRDefault="00CD79BA" w:rsidP="00CD79BA">
      <w:pPr>
        <w:ind w:firstLine="567"/>
        <w:jc w:val="both"/>
        <w:rPr>
          <w:sz w:val="24"/>
          <w:szCs w:val="24"/>
        </w:rPr>
      </w:pPr>
      <w:r w:rsidRPr="00CD79BA">
        <w:rPr>
          <w:sz w:val="24"/>
          <w:szCs w:val="24"/>
        </w:rPr>
        <w:t>Площадь сезонного (летнего) кафе не может превышать площади стационарного предприятия общественного питания, при котором оно размещается.</w:t>
      </w:r>
    </w:p>
    <w:p w:rsidR="00CD79BA" w:rsidRPr="00CD79BA" w:rsidRDefault="00CD79BA" w:rsidP="00CD79BA">
      <w:pPr>
        <w:ind w:firstLine="567"/>
        <w:jc w:val="both"/>
        <w:rPr>
          <w:sz w:val="24"/>
          <w:szCs w:val="24"/>
        </w:rPr>
      </w:pPr>
      <w:r w:rsidRPr="00CD79BA">
        <w:rPr>
          <w:sz w:val="24"/>
          <w:szCs w:val="24"/>
        </w:rPr>
        <w:t>На участках, в границах которых произрастает деревья и кустарники, площадь сезонных кафе не должна превышать 50% от площади участка.</w:t>
      </w:r>
    </w:p>
    <w:p w:rsidR="00CD79BA" w:rsidRPr="00CD79BA" w:rsidRDefault="00CD79BA" w:rsidP="00CD79BA">
      <w:pPr>
        <w:ind w:firstLine="567"/>
        <w:jc w:val="both"/>
        <w:rPr>
          <w:sz w:val="24"/>
          <w:szCs w:val="24"/>
        </w:rPr>
      </w:pPr>
      <w:r w:rsidRPr="00CD79BA">
        <w:rPr>
          <w:sz w:val="24"/>
          <w:szCs w:val="24"/>
        </w:rPr>
        <w:t>Размещение сезонного кафе над грунтовыми поверхностями, травяным газоном допускается при условии организации технологического настила.</w:t>
      </w:r>
    </w:p>
    <w:p w:rsidR="00CD79BA" w:rsidRPr="00CD79BA" w:rsidRDefault="00CD79BA" w:rsidP="00CD79BA">
      <w:pPr>
        <w:ind w:firstLine="567"/>
        <w:jc w:val="both"/>
        <w:rPr>
          <w:sz w:val="24"/>
          <w:szCs w:val="24"/>
        </w:rPr>
      </w:pPr>
      <w:r w:rsidRPr="00CD79BA">
        <w:rPr>
          <w:sz w:val="24"/>
          <w:szCs w:val="24"/>
        </w:rPr>
        <w:t>При выполнении ремонтных, профилактических и других работ на инженерных сетях, коммуникациях и иных объектов инфраструктуры, во время выполнения которых невозможно функционирование сезонного (летнего) кафе, хозяйствующий субъект, обязан произвести демонтаж конструкций сезонного кафе.</w:t>
      </w:r>
    </w:p>
    <w:p w:rsidR="00CD79BA" w:rsidRPr="00CD79BA" w:rsidRDefault="00CD79BA" w:rsidP="00CD79BA">
      <w:pPr>
        <w:ind w:firstLine="567"/>
        <w:jc w:val="both"/>
        <w:rPr>
          <w:sz w:val="24"/>
          <w:szCs w:val="24"/>
        </w:rPr>
      </w:pPr>
      <w:proofErr w:type="gramStart"/>
      <w:r w:rsidRPr="00CD79BA">
        <w:rPr>
          <w:sz w:val="24"/>
          <w:szCs w:val="24"/>
        </w:rPr>
        <w:t>В случае размещения нескольких сезонных (летних) кафе при стационарных предприятиях общественного питания, принадлежащих разным хозяйствующим субъектам и расположенным в одном здании, строении, сооружении, конструкции сезонных (летних) кафе должны быть выполнены в едином архитектурно-художественном стиле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CD79BA" w:rsidRPr="00CD79BA" w:rsidRDefault="00CD79BA" w:rsidP="00CD79BA">
      <w:pPr>
        <w:ind w:firstLine="567"/>
        <w:jc w:val="both"/>
        <w:rPr>
          <w:sz w:val="24"/>
          <w:szCs w:val="24"/>
        </w:rPr>
      </w:pPr>
      <w:r w:rsidRPr="00CD79BA">
        <w:rPr>
          <w:sz w:val="24"/>
          <w:szCs w:val="24"/>
        </w:rPr>
        <w:t xml:space="preserve">Высота зонтов и </w:t>
      </w:r>
      <w:proofErr w:type="spellStart"/>
      <w:r w:rsidRPr="00CD79BA">
        <w:rPr>
          <w:sz w:val="24"/>
          <w:szCs w:val="24"/>
        </w:rPr>
        <w:t>пергол</w:t>
      </w:r>
      <w:proofErr w:type="spellEnd"/>
      <w:r w:rsidRPr="00CD79BA">
        <w:rPr>
          <w:sz w:val="24"/>
          <w:szCs w:val="24"/>
        </w:rPr>
        <w:t xml:space="preserve">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D79BA" w:rsidRPr="00CD79BA" w:rsidRDefault="00CD79BA" w:rsidP="00CD79BA">
      <w:pPr>
        <w:ind w:firstLine="567"/>
        <w:jc w:val="both"/>
        <w:rPr>
          <w:sz w:val="24"/>
          <w:szCs w:val="24"/>
        </w:rPr>
      </w:pPr>
      <w:r w:rsidRPr="00CD79BA">
        <w:rPr>
          <w:sz w:val="24"/>
          <w:szCs w:val="24"/>
        </w:rPr>
        <w:lastRenderedPageBreak/>
        <w:t xml:space="preserve">Установка навесов производится без их закрепления к фасаду для обеспечения сохранности архитектурных элементов. </w:t>
      </w:r>
      <w:proofErr w:type="gramStart"/>
      <w:r w:rsidRPr="00CD79BA">
        <w:rPr>
          <w:sz w:val="24"/>
          <w:szCs w:val="24"/>
        </w:rPr>
        <w:t>Стойки навесов устанавливаются по центральными осям простенков окон первого этажа, не допускается частично или полностью перекрывать архитектурные элементы фасада (фронтоны, пилястры, капители, карнизы, фризы и т.д.).</w:t>
      </w:r>
      <w:proofErr w:type="gramEnd"/>
    </w:p>
    <w:p w:rsidR="00CD79BA" w:rsidRPr="00CD79BA" w:rsidRDefault="00CD79BA" w:rsidP="00CD79BA">
      <w:pPr>
        <w:ind w:firstLine="567"/>
        <w:jc w:val="both"/>
        <w:rPr>
          <w:sz w:val="24"/>
          <w:szCs w:val="24"/>
        </w:rPr>
      </w:pPr>
      <w:r w:rsidRPr="00CD79BA">
        <w:rPr>
          <w:sz w:val="24"/>
          <w:szCs w:val="24"/>
        </w:rPr>
        <w:t>Зонты, используемые при обустройстве сезонного кафе, могут быть как однокупольными, так и многокупольными с центральной опорой, не допускается использование шатров.</w:t>
      </w:r>
    </w:p>
    <w:p w:rsidR="00CD79BA" w:rsidRPr="00CD79BA" w:rsidRDefault="00CD79BA" w:rsidP="00CD79BA">
      <w:pPr>
        <w:ind w:firstLine="567"/>
        <w:jc w:val="both"/>
        <w:rPr>
          <w:sz w:val="24"/>
          <w:szCs w:val="24"/>
        </w:rPr>
      </w:pPr>
      <w:r w:rsidRPr="00CD79BA">
        <w:rPr>
          <w:sz w:val="24"/>
          <w:szCs w:val="24"/>
        </w:rPr>
        <w:t xml:space="preserve">Высота декоративных ограждений, используемых при обустройстве сезонных кафе, не может быть менее 0,60 метра и превышать 0,90 метра. Конструкции декоративных ограждений, устраиваемых на асфальтобетонном покрытии (покрытии из тротуарной плитки), должны быть выполнены из </w:t>
      </w:r>
      <w:proofErr w:type="spellStart"/>
      <w:r w:rsidRPr="00CD79BA">
        <w:rPr>
          <w:sz w:val="24"/>
          <w:szCs w:val="24"/>
        </w:rPr>
        <w:t>жестких</w:t>
      </w:r>
      <w:proofErr w:type="spellEnd"/>
      <w:r w:rsidRPr="00CD79BA">
        <w:rPr>
          <w:sz w:val="24"/>
          <w:szCs w:val="24"/>
        </w:rPr>
        <w:t xml:space="preserve"> секций, </w:t>
      </w:r>
      <w:proofErr w:type="spellStart"/>
      <w:r w:rsidRPr="00CD79BA">
        <w:rPr>
          <w:sz w:val="24"/>
          <w:szCs w:val="24"/>
        </w:rPr>
        <w:t>скрепленных</w:t>
      </w:r>
      <w:proofErr w:type="spellEnd"/>
      <w:r w:rsidRPr="00CD79BA">
        <w:rPr>
          <w:sz w:val="24"/>
          <w:szCs w:val="24"/>
        </w:rPr>
        <w:t xml:space="preserve"> между собой элементами, обеспечивающими их устойчивость.</w:t>
      </w:r>
    </w:p>
    <w:p w:rsidR="00CD79BA" w:rsidRPr="00CD79BA" w:rsidRDefault="00CD79BA" w:rsidP="00CD79BA">
      <w:pPr>
        <w:ind w:firstLine="567"/>
        <w:jc w:val="both"/>
        <w:rPr>
          <w:sz w:val="24"/>
          <w:szCs w:val="24"/>
        </w:rPr>
      </w:pPr>
      <w:proofErr w:type="gramStart"/>
      <w:r w:rsidRPr="00CD79BA">
        <w:rPr>
          <w:sz w:val="24"/>
          <w:szCs w:val="24"/>
        </w:rPr>
        <w:t xml:space="preserve">Технологические настилы устраиваются на поверхности, имеющей уклон более 3 процентов (включительно), для  целей </w:t>
      </w:r>
      <w:proofErr w:type="spellStart"/>
      <w:r w:rsidRPr="00CD79BA">
        <w:rPr>
          <w:sz w:val="24"/>
          <w:szCs w:val="24"/>
        </w:rPr>
        <w:t>ее</w:t>
      </w:r>
      <w:proofErr w:type="spellEnd"/>
      <w:r w:rsidRPr="00CD79BA">
        <w:rPr>
          <w:sz w:val="24"/>
          <w:szCs w:val="24"/>
        </w:rPr>
        <w:t xml:space="preserve"> выравнивания, а также в целях изоляции элементов крепления и элементов оборудования, прокладки сетей электроснабжения в соответствии с требованиями пожарной безопасности, организации ливнестока с поверхности тротуара,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w:t>
      </w:r>
      <w:proofErr w:type="gramEnd"/>
      <w:r w:rsidRPr="00CD79BA">
        <w:rPr>
          <w:sz w:val="24"/>
          <w:szCs w:val="24"/>
        </w:rPr>
        <w:t xml:space="preserve"> иных повреждений), над грунтовыми поверхностями, травяным газоном.</w:t>
      </w:r>
    </w:p>
    <w:p w:rsidR="00CD79BA" w:rsidRPr="00CD79BA" w:rsidRDefault="00CD79BA" w:rsidP="00CD79BA">
      <w:pPr>
        <w:ind w:firstLine="567"/>
        <w:jc w:val="both"/>
        <w:rPr>
          <w:sz w:val="24"/>
          <w:szCs w:val="24"/>
        </w:rPr>
      </w:pPr>
      <w:r w:rsidRPr="00CD79BA">
        <w:rPr>
          <w:sz w:val="24"/>
          <w:szCs w:val="24"/>
        </w:rPr>
        <w:t>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w:t>
      </w:r>
    </w:p>
    <w:p w:rsidR="00CD79BA" w:rsidRPr="00CD79BA" w:rsidRDefault="00CD79BA" w:rsidP="00CD79BA">
      <w:pPr>
        <w:ind w:firstLine="567"/>
        <w:jc w:val="both"/>
        <w:rPr>
          <w:sz w:val="24"/>
          <w:szCs w:val="24"/>
        </w:rPr>
      </w:pPr>
      <w:r w:rsidRPr="00CD79BA">
        <w:rPr>
          <w:sz w:val="24"/>
          <w:szCs w:val="24"/>
        </w:rPr>
        <w:t>Не допускается размещение сезонных (летних) кафе:</w:t>
      </w:r>
    </w:p>
    <w:p w:rsidR="00CD79BA" w:rsidRPr="00CD79BA" w:rsidRDefault="00CD79BA" w:rsidP="00CD79BA">
      <w:pPr>
        <w:ind w:firstLine="567"/>
        <w:jc w:val="both"/>
        <w:rPr>
          <w:sz w:val="24"/>
          <w:szCs w:val="24"/>
        </w:rPr>
      </w:pPr>
      <w:r w:rsidRPr="00CD79BA">
        <w:rPr>
          <w:sz w:val="24"/>
          <w:szCs w:val="24"/>
        </w:rPr>
        <w:t>- в 25-метровой зоне от технических сооружений общественного транспорта;</w:t>
      </w:r>
    </w:p>
    <w:p w:rsidR="00CD79BA" w:rsidRPr="00CD79BA" w:rsidRDefault="00CD79BA" w:rsidP="00CD79BA">
      <w:pPr>
        <w:ind w:firstLine="567"/>
        <w:jc w:val="both"/>
        <w:rPr>
          <w:sz w:val="24"/>
          <w:szCs w:val="24"/>
        </w:rPr>
      </w:pPr>
      <w:r w:rsidRPr="00CD79BA">
        <w:rPr>
          <w:sz w:val="24"/>
          <w:szCs w:val="24"/>
        </w:rPr>
        <w:t>- в арках зданий, цветниках, детских и спортивных площадках, автомобильных стоянках;</w:t>
      </w:r>
    </w:p>
    <w:p w:rsidR="00CD79BA" w:rsidRPr="00CD79BA" w:rsidRDefault="00CD79BA" w:rsidP="00CD79BA">
      <w:pPr>
        <w:ind w:firstLine="567"/>
        <w:jc w:val="both"/>
        <w:rPr>
          <w:sz w:val="24"/>
          <w:szCs w:val="24"/>
        </w:rPr>
      </w:pPr>
      <w:r w:rsidRPr="00CD79BA">
        <w:rPr>
          <w:sz w:val="24"/>
          <w:szCs w:val="24"/>
        </w:rPr>
        <w:t xml:space="preserve"> -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D79BA" w:rsidRPr="00CD79BA" w:rsidRDefault="00CD79BA" w:rsidP="00CD79BA">
      <w:pPr>
        <w:ind w:firstLine="567"/>
        <w:jc w:val="both"/>
        <w:rPr>
          <w:sz w:val="24"/>
          <w:szCs w:val="24"/>
        </w:rPr>
      </w:pPr>
      <w:r w:rsidRPr="00CD79BA">
        <w:rPr>
          <w:sz w:val="24"/>
          <w:szCs w:val="24"/>
        </w:rPr>
        <w:t xml:space="preserve"> - на инженерных сетях и коммуникациях и в охранных зонах инженерных сетей и коммуникаций (возможно размещение на данных участках сезонного летнего кафе при условии согласования с собственниками сетей);</w:t>
      </w:r>
    </w:p>
    <w:p w:rsidR="00CD79BA" w:rsidRPr="00CD79BA" w:rsidRDefault="00CD79BA" w:rsidP="00CD79BA">
      <w:pPr>
        <w:ind w:firstLine="567"/>
        <w:jc w:val="both"/>
        <w:rPr>
          <w:sz w:val="24"/>
          <w:szCs w:val="24"/>
        </w:rPr>
      </w:pPr>
      <w:r w:rsidRPr="00CD79BA">
        <w:rPr>
          <w:sz w:val="24"/>
          <w:szCs w:val="24"/>
        </w:rPr>
        <w:t xml:space="preserve"> - размещение нестационарных торговых объектов препятствует свободному подъезду пожарной, аварийно- спасательной техники».</w:t>
      </w:r>
    </w:p>
    <w:p w:rsidR="00CD79BA" w:rsidRPr="00CD79BA" w:rsidRDefault="00CD79BA" w:rsidP="00CD79BA">
      <w:pPr>
        <w:autoSpaceDE w:val="0"/>
        <w:autoSpaceDN w:val="0"/>
        <w:adjustRightInd w:val="0"/>
        <w:ind w:firstLine="709"/>
        <w:jc w:val="both"/>
        <w:rPr>
          <w:i/>
          <w:sz w:val="24"/>
          <w:szCs w:val="24"/>
        </w:rPr>
      </w:pPr>
      <w:r w:rsidRPr="00CD79BA">
        <w:rPr>
          <w:i/>
          <w:sz w:val="24"/>
          <w:szCs w:val="24"/>
        </w:rPr>
        <w:t xml:space="preserve">(Глава 13.1 добавлена   ред. от </w:t>
      </w:r>
      <w:r w:rsidR="003F04CA">
        <w:rPr>
          <w:i/>
          <w:sz w:val="24"/>
          <w:szCs w:val="24"/>
        </w:rPr>
        <w:t>28.04</w:t>
      </w:r>
      <w:r w:rsidRPr="00CD79BA">
        <w:rPr>
          <w:i/>
          <w:sz w:val="24"/>
          <w:szCs w:val="24"/>
        </w:rPr>
        <w:t>.2022 г. № 19).</w:t>
      </w:r>
    </w:p>
    <w:p w:rsidR="00CD79BA" w:rsidRPr="00CD79BA" w:rsidRDefault="00CD79BA" w:rsidP="00CD79BA">
      <w:pPr>
        <w:ind w:firstLine="567"/>
        <w:jc w:val="both"/>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Раздел III. Заключительные положения</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Глава 14. Контроль и ответственность в сфере благоустройства</w:t>
      </w:r>
    </w:p>
    <w:p w:rsidR="00CD79BA" w:rsidRPr="00CD79BA" w:rsidRDefault="00CD79BA" w:rsidP="00CD79BA">
      <w:pPr>
        <w:autoSpaceDE w:val="0"/>
        <w:autoSpaceDN w:val="0"/>
        <w:adjustRightInd w:val="0"/>
        <w:jc w:val="center"/>
        <w:rPr>
          <w:sz w:val="24"/>
          <w:szCs w:val="24"/>
        </w:rPr>
      </w:pPr>
      <w:r w:rsidRPr="00CD79BA">
        <w:rPr>
          <w:b/>
          <w:sz w:val="24"/>
          <w:szCs w:val="24"/>
        </w:rPr>
        <w:t>территории сельского поселения Красный Яр</w:t>
      </w:r>
      <w:r w:rsidRPr="00CD79BA">
        <w:rPr>
          <w:sz w:val="24"/>
          <w:szCs w:val="24"/>
        </w:rPr>
        <w:t>.</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14.1. </w:t>
      </w:r>
      <w:proofErr w:type="gramStart"/>
      <w:r w:rsidRPr="00CD79BA">
        <w:rPr>
          <w:sz w:val="24"/>
          <w:szCs w:val="24"/>
        </w:rPr>
        <w:t>Контроль за</w:t>
      </w:r>
      <w:proofErr w:type="gramEnd"/>
      <w:r w:rsidRPr="00CD79BA">
        <w:rPr>
          <w:sz w:val="24"/>
          <w:szCs w:val="24"/>
        </w:rPr>
        <w:t xml:space="preserve"> соблюдением настоящих Правил осуществляют в пределах своей компетенции:</w:t>
      </w:r>
    </w:p>
    <w:p w:rsidR="00CD79BA" w:rsidRPr="00CD79BA" w:rsidRDefault="00CD79BA" w:rsidP="00CD79BA">
      <w:pPr>
        <w:autoSpaceDE w:val="0"/>
        <w:autoSpaceDN w:val="0"/>
        <w:adjustRightInd w:val="0"/>
        <w:ind w:firstLine="709"/>
        <w:jc w:val="both"/>
        <w:rPr>
          <w:sz w:val="24"/>
          <w:szCs w:val="24"/>
        </w:rPr>
      </w:pPr>
      <w:r w:rsidRPr="00CD79BA">
        <w:rPr>
          <w:sz w:val="24"/>
          <w:szCs w:val="24"/>
        </w:rPr>
        <w:t>1) уполномоченный орган;</w:t>
      </w:r>
    </w:p>
    <w:p w:rsidR="00CD79BA" w:rsidRPr="00CD79BA" w:rsidRDefault="00CD79BA" w:rsidP="00CD79BA">
      <w:pPr>
        <w:autoSpaceDE w:val="0"/>
        <w:autoSpaceDN w:val="0"/>
        <w:adjustRightInd w:val="0"/>
        <w:ind w:firstLine="709"/>
        <w:jc w:val="both"/>
        <w:rPr>
          <w:sz w:val="24"/>
          <w:szCs w:val="24"/>
        </w:rPr>
      </w:pPr>
      <w:proofErr w:type="gramStart"/>
      <w:r w:rsidRPr="00CD79BA">
        <w:rPr>
          <w:sz w:val="24"/>
          <w:szCs w:val="24"/>
        </w:rPr>
        <w:t>2) орган (организация), указанный (указанная) в пункте 8.6 настоящих Правил;</w:t>
      </w:r>
      <w:proofErr w:type="gramEnd"/>
    </w:p>
    <w:p w:rsidR="00CD79BA" w:rsidRPr="00CD79BA" w:rsidRDefault="00CD79BA" w:rsidP="00CD79BA">
      <w:pPr>
        <w:autoSpaceDE w:val="0"/>
        <w:autoSpaceDN w:val="0"/>
        <w:adjustRightInd w:val="0"/>
        <w:ind w:firstLine="709"/>
        <w:jc w:val="both"/>
        <w:rPr>
          <w:sz w:val="24"/>
          <w:szCs w:val="24"/>
        </w:rPr>
      </w:pPr>
      <w:r w:rsidRPr="00CD79BA">
        <w:rPr>
          <w:sz w:val="24"/>
          <w:szCs w:val="24"/>
        </w:rPr>
        <w:t>3) иные органы и должностные лица в соответствии с действующим законодательством.</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14.2. Физические, должностные и юридические лица обязаны обеспечивать условия, необходимые для осуществления </w:t>
      </w:r>
      <w:proofErr w:type="gramStart"/>
      <w:r w:rsidRPr="00CD79BA">
        <w:rPr>
          <w:sz w:val="24"/>
          <w:szCs w:val="24"/>
        </w:rPr>
        <w:t>контроля за</w:t>
      </w:r>
      <w:proofErr w:type="gramEnd"/>
      <w:r w:rsidRPr="00CD79BA">
        <w:rPr>
          <w:sz w:val="24"/>
          <w:szCs w:val="24"/>
        </w:rPr>
        <w:t xml:space="preserve"> соблюдением настоящих Правил.</w:t>
      </w:r>
    </w:p>
    <w:p w:rsidR="00CD79BA" w:rsidRPr="00CD79BA" w:rsidRDefault="00CD79BA" w:rsidP="00CD79BA">
      <w:pPr>
        <w:autoSpaceDE w:val="0"/>
        <w:autoSpaceDN w:val="0"/>
        <w:adjustRightInd w:val="0"/>
        <w:ind w:firstLine="709"/>
        <w:jc w:val="both"/>
        <w:rPr>
          <w:sz w:val="24"/>
          <w:szCs w:val="24"/>
        </w:rPr>
      </w:pPr>
      <w:r w:rsidRPr="00CD79BA">
        <w:rPr>
          <w:sz w:val="24"/>
          <w:szCs w:val="24"/>
        </w:rPr>
        <w:t>14.3.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rPr>
          <w:sz w:val="24"/>
          <w:szCs w:val="24"/>
        </w:rPr>
      </w:pPr>
      <w:r w:rsidRPr="00CD79BA">
        <w:rPr>
          <w:sz w:val="24"/>
          <w:szCs w:val="24"/>
        </w:rPr>
        <w:br w:type="page"/>
      </w:r>
    </w:p>
    <w:p w:rsidR="00CD79BA" w:rsidRPr="00CD79BA" w:rsidRDefault="00CD79BA" w:rsidP="00CD79BA">
      <w:pPr>
        <w:ind w:left="4536"/>
        <w:jc w:val="center"/>
        <w:rPr>
          <w:sz w:val="24"/>
          <w:szCs w:val="24"/>
        </w:rPr>
      </w:pPr>
      <w:r w:rsidRPr="00CD79BA">
        <w:rPr>
          <w:sz w:val="24"/>
          <w:szCs w:val="24"/>
        </w:rPr>
        <w:lastRenderedPageBreak/>
        <w:t>ПРИЛОЖЕНИЕ</w:t>
      </w:r>
    </w:p>
    <w:p w:rsidR="00CD79BA" w:rsidRPr="00CD79BA" w:rsidRDefault="00CD79BA" w:rsidP="00CD79BA">
      <w:pPr>
        <w:ind w:left="4536"/>
        <w:jc w:val="center"/>
        <w:rPr>
          <w:sz w:val="24"/>
          <w:szCs w:val="24"/>
        </w:rPr>
      </w:pPr>
      <w:r w:rsidRPr="00CD79BA">
        <w:rPr>
          <w:sz w:val="24"/>
          <w:szCs w:val="24"/>
        </w:rPr>
        <w:t>к Правилам благоустройства на территории сельского поселения Красный Яр муниципального района Красноярский Самарской области</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jc w:val="center"/>
        <w:rPr>
          <w:b/>
          <w:sz w:val="24"/>
          <w:szCs w:val="24"/>
        </w:rPr>
      </w:pPr>
      <w:r w:rsidRPr="00CD79BA">
        <w:rPr>
          <w:b/>
          <w:sz w:val="24"/>
          <w:szCs w:val="24"/>
        </w:rPr>
        <w:t>Перечень</w:t>
      </w:r>
    </w:p>
    <w:p w:rsidR="00CD79BA" w:rsidRPr="00CD79BA" w:rsidRDefault="00CD79BA" w:rsidP="00CD79BA">
      <w:pPr>
        <w:autoSpaceDE w:val="0"/>
        <w:autoSpaceDN w:val="0"/>
        <w:adjustRightInd w:val="0"/>
        <w:jc w:val="center"/>
        <w:rPr>
          <w:b/>
          <w:sz w:val="24"/>
          <w:szCs w:val="24"/>
        </w:rPr>
      </w:pPr>
      <w:r w:rsidRPr="00CD79BA">
        <w:rPr>
          <w:b/>
          <w:sz w:val="24"/>
          <w:szCs w:val="24"/>
        </w:rPr>
        <w:t>сводов правил и национальных стандартов,</w:t>
      </w:r>
    </w:p>
    <w:p w:rsidR="00CD79BA" w:rsidRPr="00CD79BA" w:rsidRDefault="00CD79BA" w:rsidP="00CD79BA">
      <w:pPr>
        <w:autoSpaceDE w:val="0"/>
        <w:autoSpaceDN w:val="0"/>
        <w:adjustRightInd w:val="0"/>
        <w:jc w:val="center"/>
        <w:rPr>
          <w:b/>
          <w:sz w:val="24"/>
          <w:szCs w:val="24"/>
        </w:rPr>
      </w:pPr>
      <w:r w:rsidRPr="00CD79BA">
        <w:rPr>
          <w:b/>
          <w:sz w:val="24"/>
          <w:szCs w:val="24"/>
        </w:rPr>
        <w:t>подлежащих применению при осуществлении деятельности</w:t>
      </w:r>
    </w:p>
    <w:p w:rsidR="00CD79BA" w:rsidRPr="00CD79BA" w:rsidRDefault="00CD79BA" w:rsidP="00CD79BA">
      <w:pPr>
        <w:autoSpaceDE w:val="0"/>
        <w:autoSpaceDN w:val="0"/>
        <w:adjustRightInd w:val="0"/>
        <w:jc w:val="center"/>
        <w:rPr>
          <w:sz w:val="24"/>
          <w:szCs w:val="24"/>
        </w:rPr>
      </w:pPr>
      <w:r w:rsidRPr="00CD79BA">
        <w:rPr>
          <w:b/>
          <w:sz w:val="24"/>
          <w:szCs w:val="24"/>
        </w:rPr>
        <w:t>по благоустройству</w:t>
      </w:r>
    </w:p>
    <w:p w:rsidR="00CD79BA" w:rsidRPr="00CD79BA" w:rsidRDefault="00CD79BA" w:rsidP="00CD79BA">
      <w:pPr>
        <w:autoSpaceDE w:val="0"/>
        <w:autoSpaceDN w:val="0"/>
        <w:adjustRightInd w:val="0"/>
        <w:jc w:val="center"/>
        <w:rPr>
          <w:sz w:val="24"/>
          <w:szCs w:val="24"/>
        </w:rPr>
      </w:pPr>
    </w:p>
    <w:p w:rsidR="00CD79BA" w:rsidRPr="00CD79BA" w:rsidRDefault="00CD79BA" w:rsidP="00CD79BA">
      <w:pPr>
        <w:autoSpaceDE w:val="0"/>
        <w:autoSpaceDN w:val="0"/>
        <w:adjustRightInd w:val="0"/>
        <w:ind w:firstLine="709"/>
        <w:jc w:val="both"/>
        <w:rPr>
          <w:sz w:val="24"/>
          <w:szCs w:val="24"/>
        </w:rPr>
      </w:pPr>
      <w:r w:rsidRPr="00CD79BA">
        <w:rPr>
          <w:sz w:val="24"/>
          <w:szCs w:val="24"/>
        </w:rPr>
        <w:t>1. СП 42.13330.2016 «СНиП 2.07.01-89* Градостроительство. Планировка и застройка городских и сельских поселений».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2. СП 82.13330.2016 «СНиП III-10-75 Благоустройство территорий».</w:t>
      </w:r>
    </w:p>
    <w:p w:rsidR="00CD79BA" w:rsidRPr="00CD79BA" w:rsidRDefault="00CD79BA" w:rsidP="00CD79BA">
      <w:pPr>
        <w:autoSpaceDE w:val="0"/>
        <w:autoSpaceDN w:val="0"/>
        <w:adjustRightInd w:val="0"/>
        <w:ind w:firstLine="709"/>
        <w:jc w:val="both"/>
        <w:rPr>
          <w:sz w:val="24"/>
          <w:szCs w:val="24"/>
        </w:rPr>
      </w:pPr>
      <w:r w:rsidRPr="00CD79BA">
        <w:rPr>
          <w:sz w:val="24"/>
          <w:szCs w:val="24"/>
        </w:rPr>
        <w:t>3. СП 45.13330.2012 «СНиП 3.02.01-87 Земляные сооружения, основания и фундаменты».</w:t>
      </w:r>
    </w:p>
    <w:p w:rsidR="00CD79BA" w:rsidRPr="00CD79BA" w:rsidRDefault="00CD79BA" w:rsidP="00CD79BA">
      <w:pPr>
        <w:autoSpaceDE w:val="0"/>
        <w:autoSpaceDN w:val="0"/>
        <w:adjustRightInd w:val="0"/>
        <w:ind w:firstLine="709"/>
        <w:jc w:val="both"/>
        <w:rPr>
          <w:sz w:val="24"/>
          <w:szCs w:val="24"/>
        </w:rPr>
      </w:pPr>
      <w:r w:rsidRPr="00CD79BA">
        <w:rPr>
          <w:sz w:val="24"/>
          <w:szCs w:val="24"/>
        </w:rPr>
        <w:t>4. СП 48.13330.2011 «СНиП 12-01-2004 Организация строительства».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5. СП 116.13330.2012 «СНиП 22-02-2003 Инженерная защита территорий, зданий и сооружений от опасных геологических процессов. Основные положения».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6. СП 104.13330.2016 «СНиП 2.06.15-85 Инженерная защита территории от затопления и подтопления».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7. СП 59.13330.2016 «СНиП 35-01-2001 Доступность зданий и сооружений для маломобильных групп населения».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8.  СП 140.13330.2012 «Городская среда. Правила проектирования для маломобильных групп населения».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9. СП 136.13330.2012 «Здания и сооружения. Общие положения проектирования с учётом доступности для маломобильных групп населения».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10. СП 138.13330.2012 «Общественные здания и сооружения, доступные маломобильным группам населения.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11. СП 137.13330.2012 «Жилая среда с планировочными элементами, доступными инвалидам.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12. СП 32.13330.2012 «СНиП 2.04.03-85 Канализация. Наружные сети и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13. СП 31.13330.2012 «СНиП 2.04.02-84* Водоснабжение. Наружные сети и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14. СП 124.13330.2012 «СНиП 41-02-2003 Тепловые сети».</w:t>
      </w:r>
    </w:p>
    <w:p w:rsidR="00CD79BA" w:rsidRPr="00CD79BA" w:rsidRDefault="00CD79BA" w:rsidP="00CD79BA">
      <w:pPr>
        <w:autoSpaceDE w:val="0"/>
        <w:autoSpaceDN w:val="0"/>
        <w:adjustRightInd w:val="0"/>
        <w:ind w:firstLine="709"/>
        <w:jc w:val="both"/>
        <w:rPr>
          <w:sz w:val="24"/>
          <w:szCs w:val="24"/>
        </w:rPr>
      </w:pPr>
      <w:r w:rsidRPr="00CD79BA">
        <w:rPr>
          <w:sz w:val="24"/>
          <w:szCs w:val="24"/>
        </w:rPr>
        <w:t>15. СП 34.13330.2012 «СНиП 2.05.02-85* Автомобильные дороги».</w:t>
      </w:r>
    </w:p>
    <w:p w:rsidR="00CD79BA" w:rsidRPr="00CD79BA" w:rsidRDefault="00CD79BA" w:rsidP="00CD79BA">
      <w:pPr>
        <w:autoSpaceDE w:val="0"/>
        <w:autoSpaceDN w:val="0"/>
        <w:adjustRightInd w:val="0"/>
        <w:ind w:firstLine="709"/>
        <w:jc w:val="both"/>
        <w:rPr>
          <w:sz w:val="24"/>
          <w:szCs w:val="24"/>
        </w:rPr>
      </w:pPr>
      <w:r w:rsidRPr="00CD79BA">
        <w:rPr>
          <w:sz w:val="24"/>
          <w:szCs w:val="24"/>
        </w:rPr>
        <w:t>16. СП 52.13330.2016 «СНиП 23-05-95* Естественное и искусственное освещение».</w:t>
      </w:r>
    </w:p>
    <w:p w:rsidR="00CD79BA" w:rsidRPr="00CD79BA" w:rsidRDefault="00CD79BA" w:rsidP="00CD79BA">
      <w:pPr>
        <w:autoSpaceDE w:val="0"/>
        <w:autoSpaceDN w:val="0"/>
        <w:adjustRightInd w:val="0"/>
        <w:ind w:firstLine="709"/>
        <w:jc w:val="both"/>
        <w:rPr>
          <w:sz w:val="24"/>
          <w:szCs w:val="24"/>
        </w:rPr>
      </w:pPr>
      <w:r w:rsidRPr="00CD79BA">
        <w:rPr>
          <w:sz w:val="24"/>
          <w:szCs w:val="24"/>
        </w:rPr>
        <w:t>17. СП 50.13330.2012 «СНиП 23-02-2003 Тепловая защита зданий».</w:t>
      </w:r>
    </w:p>
    <w:p w:rsidR="00CD79BA" w:rsidRPr="00CD79BA" w:rsidRDefault="00CD79BA" w:rsidP="00CD79BA">
      <w:pPr>
        <w:autoSpaceDE w:val="0"/>
        <w:autoSpaceDN w:val="0"/>
        <w:adjustRightInd w:val="0"/>
        <w:ind w:firstLine="709"/>
        <w:jc w:val="both"/>
        <w:rPr>
          <w:sz w:val="24"/>
          <w:szCs w:val="24"/>
        </w:rPr>
      </w:pPr>
      <w:r w:rsidRPr="00CD79BA">
        <w:rPr>
          <w:sz w:val="24"/>
          <w:szCs w:val="24"/>
        </w:rPr>
        <w:t>18. СП 51.13330.2011 «СНиП 23-03-2003 Защита от шума».</w:t>
      </w:r>
    </w:p>
    <w:p w:rsidR="00CD79BA" w:rsidRPr="00CD79BA" w:rsidRDefault="00CD79BA" w:rsidP="00CD79BA">
      <w:pPr>
        <w:autoSpaceDE w:val="0"/>
        <w:autoSpaceDN w:val="0"/>
        <w:adjustRightInd w:val="0"/>
        <w:ind w:firstLine="709"/>
        <w:jc w:val="both"/>
        <w:rPr>
          <w:sz w:val="24"/>
          <w:szCs w:val="24"/>
        </w:rPr>
      </w:pPr>
      <w:r w:rsidRPr="00CD79BA">
        <w:rPr>
          <w:sz w:val="24"/>
          <w:szCs w:val="24"/>
        </w:rPr>
        <w:t>19. СП 53.13330.2011 «СНиП 30-02-97* Планировка и застройка территорий садоводческих (дачных) объединений граждан, здания                         и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20. СП 118.13330.2012 «СНиП 31-06-2009 Общественные здания                     и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21. СП 54.13330.2012 «СНиП 31-01-2003 Здания жилые многоквартирные».</w:t>
      </w:r>
    </w:p>
    <w:p w:rsidR="00CD79BA" w:rsidRPr="00CD79BA" w:rsidRDefault="00CD79BA" w:rsidP="00CD79BA">
      <w:pPr>
        <w:autoSpaceDE w:val="0"/>
        <w:autoSpaceDN w:val="0"/>
        <w:adjustRightInd w:val="0"/>
        <w:ind w:firstLine="709"/>
        <w:jc w:val="both"/>
        <w:rPr>
          <w:sz w:val="24"/>
          <w:szCs w:val="24"/>
        </w:rPr>
      </w:pPr>
      <w:r w:rsidRPr="00CD79BA">
        <w:rPr>
          <w:sz w:val="24"/>
          <w:szCs w:val="24"/>
        </w:rPr>
        <w:t>22. СП 251.1325800.2016 «Здания общеобразовательных организаций.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23. СП 252.1325800.2016 «Здания дошкольных образовательных организаций.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24. СП 113.13330.2012 «СНиП 21-02-99* Стоянки автомобилей».</w:t>
      </w:r>
    </w:p>
    <w:p w:rsidR="00CD79BA" w:rsidRPr="00CD79BA" w:rsidRDefault="00CD79BA" w:rsidP="00CD79BA">
      <w:pPr>
        <w:autoSpaceDE w:val="0"/>
        <w:autoSpaceDN w:val="0"/>
        <w:adjustRightInd w:val="0"/>
        <w:ind w:firstLine="709"/>
        <w:jc w:val="both"/>
        <w:rPr>
          <w:sz w:val="24"/>
          <w:szCs w:val="24"/>
        </w:rPr>
      </w:pPr>
      <w:r w:rsidRPr="00CD79BA">
        <w:rPr>
          <w:sz w:val="24"/>
          <w:szCs w:val="24"/>
        </w:rPr>
        <w:t>25. СП 158.13330.2014 «Здания и помещения медицинских организаций.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26. СП 257.1325800.2016 «Здания гостиниц.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27. СП 35.13330.2011 «СНиП 2.05.03-84* Мосты и трубы».</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28. СП 101.13330.2012 «СНиП 2.06.07-87 Подпорные стены, судоходные шлюзы, рыбопропускные и </w:t>
      </w:r>
      <w:proofErr w:type="spellStart"/>
      <w:r w:rsidRPr="00CD79BA">
        <w:rPr>
          <w:sz w:val="24"/>
          <w:szCs w:val="24"/>
        </w:rPr>
        <w:t>рыбозащитные</w:t>
      </w:r>
      <w:proofErr w:type="spellEnd"/>
      <w:r w:rsidRPr="00CD79BA">
        <w:rPr>
          <w:sz w:val="24"/>
          <w:szCs w:val="24"/>
        </w:rPr>
        <w:t xml:space="preserve">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29. СП 102.13330.2012 «СНиП 2.06.09-84 Туннели гидротехнические».</w:t>
      </w:r>
    </w:p>
    <w:p w:rsidR="00CD79BA" w:rsidRPr="00CD79BA" w:rsidRDefault="00CD79BA" w:rsidP="00CD79BA">
      <w:pPr>
        <w:autoSpaceDE w:val="0"/>
        <w:autoSpaceDN w:val="0"/>
        <w:adjustRightInd w:val="0"/>
        <w:ind w:firstLine="709"/>
        <w:jc w:val="both"/>
        <w:rPr>
          <w:sz w:val="24"/>
          <w:szCs w:val="24"/>
        </w:rPr>
      </w:pPr>
      <w:r w:rsidRPr="00CD79BA">
        <w:rPr>
          <w:sz w:val="24"/>
          <w:szCs w:val="24"/>
        </w:rPr>
        <w:t>30. СП 58.13330.2012 «СНиП 33-01-2003 Гидротехнические сооружения. Основные положения».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31. СП 38.13330.2012 «СНиП 2.06.04-82* Нагрузки и воздействия на гидротехнические сооружения (волновые, ледовые и от судов)».</w:t>
      </w:r>
    </w:p>
    <w:p w:rsidR="00CD79BA" w:rsidRPr="00CD79BA" w:rsidRDefault="00CD79BA" w:rsidP="00CD79BA">
      <w:pPr>
        <w:autoSpaceDE w:val="0"/>
        <w:autoSpaceDN w:val="0"/>
        <w:adjustRightInd w:val="0"/>
        <w:ind w:firstLine="709"/>
        <w:jc w:val="both"/>
        <w:rPr>
          <w:sz w:val="24"/>
          <w:szCs w:val="24"/>
        </w:rPr>
      </w:pPr>
      <w:r w:rsidRPr="00CD79BA">
        <w:rPr>
          <w:sz w:val="24"/>
          <w:szCs w:val="24"/>
        </w:rPr>
        <w:t>32. СП 39.13330.2012 «СНиП 2.06.05-84* Плотины из грунтовых материалов».</w:t>
      </w:r>
    </w:p>
    <w:p w:rsidR="00CD79BA" w:rsidRPr="00CD79BA" w:rsidRDefault="00CD79BA" w:rsidP="00CD79BA">
      <w:pPr>
        <w:autoSpaceDE w:val="0"/>
        <w:autoSpaceDN w:val="0"/>
        <w:adjustRightInd w:val="0"/>
        <w:ind w:firstLine="709"/>
        <w:jc w:val="both"/>
        <w:rPr>
          <w:sz w:val="24"/>
          <w:szCs w:val="24"/>
        </w:rPr>
      </w:pPr>
      <w:r w:rsidRPr="00CD79BA">
        <w:rPr>
          <w:sz w:val="24"/>
          <w:szCs w:val="24"/>
        </w:rPr>
        <w:t>33. СП 40.13330.2012 «СНиП 2.06.06-85 Плотины бетонные и железобетонные».</w:t>
      </w:r>
    </w:p>
    <w:p w:rsidR="00CD79BA" w:rsidRPr="00CD79BA" w:rsidRDefault="00CD79BA" w:rsidP="00CD79BA">
      <w:pPr>
        <w:autoSpaceDE w:val="0"/>
        <w:autoSpaceDN w:val="0"/>
        <w:adjustRightInd w:val="0"/>
        <w:ind w:firstLine="709"/>
        <w:jc w:val="both"/>
        <w:rPr>
          <w:sz w:val="24"/>
          <w:szCs w:val="24"/>
        </w:rPr>
      </w:pPr>
      <w:r w:rsidRPr="00CD79BA">
        <w:rPr>
          <w:sz w:val="24"/>
          <w:szCs w:val="24"/>
        </w:rPr>
        <w:t>34. СП 41.13330.2012 «СНиП 2.06.08-87 Бетонные и железобетонные конструкции гидротехнических сооружений».</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35. СП 101.13330.2012 «СНиП 2.06.07-87 Подпорные стены, судоходные шлюзы, рыбопропускные и </w:t>
      </w:r>
      <w:proofErr w:type="spellStart"/>
      <w:r w:rsidRPr="00CD79BA">
        <w:rPr>
          <w:sz w:val="24"/>
          <w:szCs w:val="24"/>
        </w:rPr>
        <w:t>рыбозащитные</w:t>
      </w:r>
      <w:proofErr w:type="spellEnd"/>
      <w:r w:rsidRPr="00CD79BA">
        <w:rPr>
          <w:sz w:val="24"/>
          <w:szCs w:val="24"/>
        </w:rPr>
        <w:t xml:space="preserve"> сооружения».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36. СП 102.13330.2012 «СНиП 2.06.09-84 Туннели гидротехнические».</w:t>
      </w:r>
    </w:p>
    <w:p w:rsidR="00CD79BA" w:rsidRPr="00CD79BA" w:rsidRDefault="00CD79BA" w:rsidP="00CD79BA">
      <w:pPr>
        <w:autoSpaceDE w:val="0"/>
        <w:autoSpaceDN w:val="0"/>
        <w:adjustRightInd w:val="0"/>
        <w:ind w:firstLine="709"/>
        <w:jc w:val="both"/>
        <w:rPr>
          <w:sz w:val="24"/>
          <w:szCs w:val="24"/>
        </w:rPr>
      </w:pPr>
      <w:r w:rsidRPr="00CD79BA">
        <w:rPr>
          <w:sz w:val="24"/>
          <w:szCs w:val="24"/>
        </w:rPr>
        <w:t>37. СП 122.13330.2012 «СНиП 32-04-97 Тоннели железнодорожные и автодорожные».</w:t>
      </w:r>
    </w:p>
    <w:p w:rsidR="00CD79BA" w:rsidRPr="00CD79BA" w:rsidRDefault="00CD79BA" w:rsidP="00CD79BA">
      <w:pPr>
        <w:autoSpaceDE w:val="0"/>
        <w:autoSpaceDN w:val="0"/>
        <w:adjustRightInd w:val="0"/>
        <w:ind w:firstLine="709"/>
        <w:jc w:val="both"/>
        <w:rPr>
          <w:sz w:val="24"/>
          <w:szCs w:val="24"/>
        </w:rPr>
      </w:pPr>
      <w:r w:rsidRPr="00CD79BA">
        <w:rPr>
          <w:sz w:val="24"/>
          <w:szCs w:val="24"/>
        </w:rPr>
        <w:t>38. СП 259.1325800.2016 «Мосты в условиях плотной городской застройки. Правила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39. СП 132.13330.2011 «Обеспечение антитеррористической защищённости зданий и сооружений. Общие требования проектирования».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40. СП 254.1325800.2016 «Здания и территории. Правила проектирования защиты от производственного шума».</w:t>
      </w:r>
    </w:p>
    <w:p w:rsidR="00CD79BA" w:rsidRPr="00CD79BA" w:rsidRDefault="00CD79BA" w:rsidP="00CD79BA">
      <w:pPr>
        <w:autoSpaceDE w:val="0"/>
        <w:autoSpaceDN w:val="0"/>
        <w:adjustRightInd w:val="0"/>
        <w:ind w:firstLine="709"/>
        <w:jc w:val="both"/>
        <w:rPr>
          <w:sz w:val="24"/>
          <w:szCs w:val="24"/>
        </w:rPr>
      </w:pPr>
      <w:r w:rsidRPr="00CD79BA">
        <w:rPr>
          <w:sz w:val="24"/>
          <w:szCs w:val="24"/>
        </w:rPr>
        <w:t>41. СП 18.13330.2011 «СНиП II-89-80* Генеральные планы промышленных предприятий».</w:t>
      </w:r>
    </w:p>
    <w:p w:rsidR="00CD79BA" w:rsidRPr="00CD79BA" w:rsidRDefault="00CD79BA" w:rsidP="00CD79BA">
      <w:pPr>
        <w:autoSpaceDE w:val="0"/>
        <w:autoSpaceDN w:val="0"/>
        <w:adjustRightInd w:val="0"/>
        <w:ind w:firstLine="709"/>
        <w:jc w:val="both"/>
        <w:rPr>
          <w:sz w:val="24"/>
          <w:szCs w:val="24"/>
        </w:rPr>
      </w:pPr>
      <w:r w:rsidRPr="00CD79BA">
        <w:rPr>
          <w:sz w:val="24"/>
          <w:szCs w:val="24"/>
        </w:rPr>
        <w:t>42. СП 19.13330.2011 «СНиП II-97-76 Генеральные планы сельскохозяйственных предприятий».</w:t>
      </w:r>
    </w:p>
    <w:p w:rsidR="00CD79BA" w:rsidRPr="00CD79BA" w:rsidRDefault="00CD79BA" w:rsidP="00CD79BA">
      <w:pPr>
        <w:autoSpaceDE w:val="0"/>
        <w:autoSpaceDN w:val="0"/>
        <w:adjustRightInd w:val="0"/>
        <w:ind w:firstLine="709"/>
        <w:jc w:val="both"/>
        <w:rPr>
          <w:sz w:val="24"/>
          <w:szCs w:val="24"/>
        </w:rPr>
      </w:pPr>
      <w:r w:rsidRPr="00CD79BA">
        <w:rPr>
          <w:sz w:val="24"/>
          <w:szCs w:val="24"/>
        </w:rPr>
        <w:t>43. СП 131.13330.2012 «СНиП 23-01-99* Строительная климатология».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44. ГОСТ </w:t>
      </w:r>
      <w:proofErr w:type="gramStart"/>
      <w:r w:rsidRPr="00CD79BA">
        <w:rPr>
          <w:sz w:val="24"/>
          <w:szCs w:val="24"/>
        </w:rPr>
        <w:t>Р</w:t>
      </w:r>
      <w:proofErr w:type="gramEnd"/>
      <w:r w:rsidRPr="00CD79BA">
        <w:rPr>
          <w:sz w:val="24"/>
          <w:szCs w:val="24"/>
        </w:rPr>
        <w:t xml:space="preserve"> 52024-2003 «Услуги физкультурно-оздоровительные и спортивные.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45. ГОСТ </w:t>
      </w:r>
      <w:proofErr w:type="gramStart"/>
      <w:r w:rsidRPr="00CD79BA">
        <w:rPr>
          <w:sz w:val="24"/>
          <w:szCs w:val="24"/>
        </w:rPr>
        <w:t>Р</w:t>
      </w:r>
      <w:proofErr w:type="gramEnd"/>
      <w:r w:rsidRPr="00CD79BA">
        <w:rPr>
          <w:sz w:val="24"/>
          <w:szCs w:val="24"/>
        </w:rPr>
        <w:t xml:space="preserve"> 52025-2003 «Услуги физкультурно-оздоровительные и спортивные. Требования безопасности потребителей».</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46. ГОСТ </w:t>
      </w:r>
      <w:proofErr w:type="gramStart"/>
      <w:r w:rsidRPr="00CD79BA">
        <w:rPr>
          <w:sz w:val="24"/>
          <w:szCs w:val="24"/>
        </w:rPr>
        <w:t>Р</w:t>
      </w:r>
      <w:proofErr w:type="gramEnd"/>
      <w:r w:rsidRPr="00CD79BA">
        <w:rPr>
          <w:sz w:val="24"/>
          <w:szCs w:val="24"/>
        </w:rPr>
        <w:t xml:space="preserve"> 53102-2015 «Оборудование детских игровых площадок. Термины и определения».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47. ГОСТ </w:t>
      </w:r>
      <w:proofErr w:type="gramStart"/>
      <w:r w:rsidRPr="00CD79BA">
        <w:rPr>
          <w:sz w:val="24"/>
          <w:szCs w:val="24"/>
        </w:rPr>
        <w:t>Р</w:t>
      </w:r>
      <w:proofErr w:type="gramEnd"/>
      <w:r w:rsidRPr="00CD79BA">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48. ГОСТ </w:t>
      </w:r>
      <w:proofErr w:type="gramStart"/>
      <w:r w:rsidRPr="00CD79BA">
        <w:rPr>
          <w:sz w:val="24"/>
          <w:szCs w:val="24"/>
        </w:rPr>
        <w:t>Р</w:t>
      </w:r>
      <w:proofErr w:type="gramEnd"/>
      <w:r w:rsidRPr="00CD79BA">
        <w:rPr>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49. ГОСТ </w:t>
      </w:r>
      <w:proofErr w:type="gramStart"/>
      <w:r w:rsidRPr="00CD79BA">
        <w:rPr>
          <w:sz w:val="24"/>
          <w:szCs w:val="24"/>
        </w:rPr>
        <w:t>Р</w:t>
      </w:r>
      <w:proofErr w:type="gramEnd"/>
      <w:r w:rsidRPr="00CD79BA">
        <w:rPr>
          <w:sz w:val="24"/>
          <w:szCs w:val="24"/>
        </w:rPr>
        <w:t xml:space="preserve"> 52168-2012 «Оборудование детских игровых площадок. Безопасность конструкции и методы испытаний горок.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50. ГОСТ </w:t>
      </w:r>
      <w:proofErr w:type="gramStart"/>
      <w:r w:rsidRPr="00CD79BA">
        <w:rPr>
          <w:sz w:val="24"/>
          <w:szCs w:val="24"/>
        </w:rPr>
        <w:t>Р</w:t>
      </w:r>
      <w:proofErr w:type="gramEnd"/>
      <w:r w:rsidRPr="00CD79BA">
        <w:rPr>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51. ГОСТ </w:t>
      </w:r>
      <w:proofErr w:type="gramStart"/>
      <w:r w:rsidRPr="00CD79BA">
        <w:rPr>
          <w:sz w:val="24"/>
          <w:szCs w:val="24"/>
        </w:rPr>
        <w:t>Р</w:t>
      </w:r>
      <w:proofErr w:type="gramEnd"/>
      <w:r w:rsidRPr="00CD79BA">
        <w:rPr>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52. ГОСТ </w:t>
      </w:r>
      <w:proofErr w:type="gramStart"/>
      <w:r w:rsidRPr="00CD79BA">
        <w:rPr>
          <w:sz w:val="24"/>
          <w:szCs w:val="24"/>
        </w:rPr>
        <w:t>Р</w:t>
      </w:r>
      <w:proofErr w:type="gramEnd"/>
      <w:r w:rsidRPr="00CD79BA">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53. ГОСТ </w:t>
      </w:r>
      <w:proofErr w:type="gramStart"/>
      <w:r w:rsidRPr="00CD79BA">
        <w:rPr>
          <w:sz w:val="24"/>
          <w:szCs w:val="24"/>
        </w:rPr>
        <w:t>Р</w:t>
      </w:r>
      <w:proofErr w:type="gramEnd"/>
      <w:r w:rsidRPr="00CD79BA">
        <w:rPr>
          <w:sz w:val="24"/>
          <w:szCs w:val="24"/>
        </w:rPr>
        <w:t xml:space="preserve"> 52301-2013 «Оборудование детских игровых площадок. Безопасность при эксплуатации.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54. ГОСТ </w:t>
      </w:r>
      <w:proofErr w:type="gramStart"/>
      <w:r w:rsidRPr="00CD79BA">
        <w:rPr>
          <w:sz w:val="24"/>
          <w:szCs w:val="24"/>
        </w:rPr>
        <w:t>Р</w:t>
      </w:r>
      <w:proofErr w:type="gramEnd"/>
      <w:r w:rsidRPr="00CD79BA">
        <w:rPr>
          <w:sz w:val="24"/>
          <w:szCs w:val="24"/>
        </w:rPr>
        <w:t xml:space="preserve"> ЕН 1177-2013 «</w:t>
      </w:r>
      <w:proofErr w:type="spellStart"/>
      <w:r w:rsidRPr="00CD79BA">
        <w:rPr>
          <w:sz w:val="24"/>
          <w:szCs w:val="24"/>
        </w:rPr>
        <w:t>Ударопоглощающие</w:t>
      </w:r>
      <w:proofErr w:type="spellEnd"/>
      <w:r w:rsidRPr="00CD79BA">
        <w:rPr>
          <w:sz w:val="24"/>
          <w:szCs w:val="24"/>
        </w:rPr>
        <w:t xml:space="preserve"> покрытия детских игровых площадок. Требования безопасности и методы испытаний».</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55. ГОСТ </w:t>
      </w:r>
      <w:proofErr w:type="gramStart"/>
      <w:r w:rsidRPr="00CD79BA">
        <w:rPr>
          <w:sz w:val="24"/>
          <w:szCs w:val="24"/>
        </w:rPr>
        <w:t>Р</w:t>
      </w:r>
      <w:proofErr w:type="gramEnd"/>
      <w:r w:rsidRPr="00CD79BA">
        <w:rPr>
          <w:sz w:val="24"/>
          <w:szCs w:val="24"/>
        </w:rPr>
        <w:t xml:space="preserve"> 55677-2013 «Оборудование детских спортивных площадок. Безопасность конструкций и методы испытания. Общие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lastRenderedPageBreak/>
        <w:t xml:space="preserve">56. ГОСТ </w:t>
      </w:r>
      <w:proofErr w:type="gramStart"/>
      <w:r w:rsidRPr="00CD79BA">
        <w:rPr>
          <w:sz w:val="24"/>
          <w:szCs w:val="24"/>
        </w:rPr>
        <w:t>Р</w:t>
      </w:r>
      <w:proofErr w:type="gramEnd"/>
      <w:r w:rsidRPr="00CD79BA">
        <w:rPr>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57. ГОСТ </w:t>
      </w:r>
      <w:proofErr w:type="gramStart"/>
      <w:r w:rsidRPr="00CD79BA">
        <w:rPr>
          <w:sz w:val="24"/>
          <w:szCs w:val="24"/>
        </w:rPr>
        <w:t>Р</w:t>
      </w:r>
      <w:proofErr w:type="gramEnd"/>
      <w:r w:rsidRPr="00CD79BA">
        <w:rPr>
          <w:sz w:val="24"/>
          <w:szCs w:val="24"/>
        </w:rPr>
        <w:t xml:space="preserve"> 55679-2013 «Оборудование детских спортивных площадок. Безопасность при эксплуатации».</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58. ГОСТ </w:t>
      </w:r>
      <w:proofErr w:type="gramStart"/>
      <w:r w:rsidRPr="00CD79BA">
        <w:rPr>
          <w:sz w:val="24"/>
          <w:szCs w:val="24"/>
        </w:rPr>
        <w:t>Р</w:t>
      </w:r>
      <w:proofErr w:type="gramEnd"/>
      <w:r w:rsidRPr="00CD79BA">
        <w:rPr>
          <w:sz w:val="24"/>
          <w:szCs w:val="24"/>
        </w:rPr>
        <w:t xml:space="preserve"> 52766-2007 «Дороги автомобильные общего пользования. Элементы обустройства».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59. ГОСТ </w:t>
      </w:r>
      <w:proofErr w:type="gramStart"/>
      <w:r w:rsidRPr="00CD79BA">
        <w:rPr>
          <w:sz w:val="24"/>
          <w:szCs w:val="24"/>
        </w:rPr>
        <w:t>Р</w:t>
      </w:r>
      <w:proofErr w:type="gramEnd"/>
      <w:r w:rsidRPr="00CD79BA">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D79BA" w:rsidRPr="00CD79BA" w:rsidRDefault="00CD79BA" w:rsidP="00CD79BA">
      <w:pPr>
        <w:autoSpaceDE w:val="0"/>
        <w:autoSpaceDN w:val="0"/>
        <w:adjustRightInd w:val="0"/>
        <w:ind w:firstLine="709"/>
        <w:jc w:val="both"/>
        <w:rPr>
          <w:sz w:val="24"/>
          <w:szCs w:val="24"/>
        </w:rPr>
      </w:pPr>
      <w:r w:rsidRPr="00CD79BA">
        <w:rPr>
          <w:sz w:val="24"/>
          <w:szCs w:val="24"/>
        </w:rPr>
        <w:t>60. ГОСТ 33127-2014 «Дороги автомобильные общего пользования. Ограждения дорожные. Классификация».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61. ГОСТ </w:t>
      </w:r>
      <w:proofErr w:type="gramStart"/>
      <w:r w:rsidRPr="00CD79BA">
        <w:rPr>
          <w:sz w:val="24"/>
          <w:szCs w:val="24"/>
        </w:rPr>
        <w:t>Р</w:t>
      </w:r>
      <w:proofErr w:type="gramEnd"/>
      <w:r w:rsidRPr="00CD79BA">
        <w:rPr>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D79BA" w:rsidRPr="00CD79BA" w:rsidRDefault="00CD79BA" w:rsidP="00CD79BA">
      <w:pPr>
        <w:autoSpaceDE w:val="0"/>
        <w:autoSpaceDN w:val="0"/>
        <w:adjustRightInd w:val="0"/>
        <w:ind w:firstLine="709"/>
        <w:jc w:val="both"/>
        <w:rPr>
          <w:sz w:val="24"/>
          <w:szCs w:val="24"/>
        </w:rPr>
      </w:pPr>
      <w:r w:rsidRPr="00CD79BA">
        <w:rPr>
          <w:sz w:val="24"/>
          <w:szCs w:val="24"/>
        </w:rPr>
        <w:t>62. ГОСТ 26213-91 «Почвы. Методы определения органического вещества».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63. ГОСТ </w:t>
      </w:r>
      <w:proofErr w:type="gramStart"/>
      <w:r w:rsidRPr="00CD79BA">
        <w:rPr>
          <w:sz w:val="24"/>
          <w:szCs w:val="24"/>
        </w:rPr>
        <w:t>Р</w:t>
      </w:r>
      <w:proofErr w:type="gramEnd"/>
      <w:r w:rsidRPr="00CD79BA">
        <w:rPr>
          <w:sz w:val="24"/>
          <w:szCs w:val="24"/>
        </w:rPr>
        <w:t xml:space="preserve"> 53381-2009 «Почвы и грунты. Грунты питательные. Технические условия».</w:t>
      </w:r>
    </w:p>
    <w:p w:rsidR="00CD79BA" w:rsidRPr="00CD79BA" w:rsidRDefault="00CD79BA" w:rsidP="00CD79BA">
      <w:pPr>
        <w:autoSpaceDE w:val="0"/>
        <w:autoSpaceDN w:val="0"/>
        <w:adjustRightInd w:val="0"/>
        <w:ind w:firstLine="709"/>
        <w:jc w:val="both"/>
        <w:rPr>
          <w:sz w:val="24"/>
          <w:szCs w:val="24"/>
        </w:rPr>
      </w:pPr>
      <w:r w:rsidRPr="00CD79BA">
        <w:rPr>
          <w:sz w:val="24"/>
          <w:szCs w:val="24"/>
        </w:rPr>
        <w:t>64. ГОСТ 17.4.3.04-85 «Охрана природы. Почвы. Общие требования                  к контролю и охране от загрязнения».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65. ГОСТ 17.5.3.06-85 «Охрана природы. Земли. Требования                            к определению норм снятия плодородного слоя почвы при производстве земляных работ».</w:t>
      </w:r>
    </w:p>
    <w:p w:rsidR="00CD79BA" w:rsidRPr="00CD79BA" w:rsidRDefault="00CD79BA" w:rsidP="00CD79BA">
      <w:pPr>
        <w:autoSpaceDE w:val="0"/>
        <w:autoSpaceDN w:val="0"/>
        <w:adjustRightInd w:val="0"/>
        <w:ind w:firstLine="709"/>
        <w:jc w:val="both"/>
        <w:rPr>
          <w:sz w:val="24"/>
          <w:szCs w:val="24"/>
        </w:rPr>
      </w:pPr>
      <w:r w:rsidRPr="00CD79BA">
        <w:rPr>
          <w:sz w:val="24"/>
          <w:szCs w:val="24"/>
        </w:rPr>
        <w:t>66. 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67. ГОСТ </w:t>
      </w:r>
      <w:proofErr w:type="gramStart"/>
      <w:r w:rsidRPr="00CD79BA">
        <w:rPr>
          <w:sz w:val="24"/>
          <w:szCs w:val="24"/>
        </w:rPr>
        <w:t>Р</w:t>
      </w:r>
      <w:proofErr w:type="gramEnd"/>
      <w:r w:rsidRPr="00CD79BA">
        <w:rPr>
          <w:sz w:val="24"/>
          <w:szCs w:val="24"/>
        </w:rPr>
        <w:t xml:space="preserve"> 17.4.3.07-2001 «Охрана природы. Почвы. Требования                  к свойствам осадков сточных вод при использовании их в качестве удобрения».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68. ГОСТ 28329-89 «Озеленение городов. Термины и определения».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69. ГОСТ 24835-81 «Саженцы деревьев и кустарников. Технические условия».</w:t>
      </w:r>
    </w:p>
    <w:p w:rsidR="00CD79BA" w:rsidRPr="00CD79BA" w:rsidRDefault="00CD79BA" w:rsidP="00CD79BA">
      <w:pPr>
        <w:autoSpaceDE w:val="0"/>
        <w:autoSpaceDN w:val="0"/>
        <w:adjustRightInd w:val="0"/>
        <w:ind w:firstLine="709"/>
        <w:jc w:val="both"/>
        <w:rPr>
          <w:sz w:val="24"/>
          <w:szCs w:val="24"/>
        </w:rPr>
      </w:pPr>
      <w:r w:rsidRPr="00CD79BA">
        <w:rPr>
          <w:sz w:val="24"/>
          <w:szCs w:val="24"/>
        </w:rPr>
        <w:t>70. ГОСТ 24909-81 «Саженцы деревьев декоративных лиственных пород. Технические условия».</w:t>
      </w:r>
    </w:p>
    <w:p w:rsidR="00CD79BA" w:rsidRPr="00CD79BA" w:rsidRDefault="00CD79BA" w:rsidP="00CD79BA">
      <w:pPr>
        <w:autoSpaceDE w:val="0"/>
        <w:autoSpaceDN w:val="0"/>
        <w:adjustRightInd w:val="0"/>
        <w:ind w:firstLine="709"/>
        <w:jc w:val="both"/>
        <w:rPr>
          <w:sz w:val="24"/>
          <w:szCs w:val="24"/>
        </w:rPr>
      </w:pPr>
      <w:r w:rsidRPr="00CD79BA">
        <w:rPr>
          <w:sz w:val="24"/>
          <w:szCs w:val="24"/>
        </w:rPr>
        <w:t>71. ГОСТ 25769-83 «Саженцы деревьев хвойных пород для озеленения городов. Технические условия».</w:t>
      </w:r>
    </w:p>
    <w:p w:rsidR="00CD79BA" w:rsidRPr="00CD79BA" w:rsidRDefault="00CD79BA" w:rsidP="00CD79BA">
      <w:pPr>
        <w:autoSpaceDE w:val="0"/>
        <w:autoSpaceDN w:val="0"/>
        <w:adjustRightInd w:val="0"/>
        <w:ind w:firstLine="709"/>
        <w:jc w:val="both"/>
        <w:rPr>
          <w:sz w:val="24"/>
          <w:szCs w:val="24"/>
        </w:rPr>
      </w:pPr>
      <w:r w:rsidRPr="00CD79BA">
        <w:rPr>
          <w:sz w:val="24"/>
          <w:szCs w:val="24"/>
        </w:rPr>
        <w:t>72. ГОСТ 2874-73 «Вода питьевая».</w:t>
      </w:r>
    </w:p>
    <w:p w:rsidR="00CD79BA" w:rsidRPr="00CD79BA" w:rsidRDefault="00CD79BA" w:rsidP="00CD79BA">
      <w:pPr>
        <w:autoSpaceDE w:val="0"/>
        <w:autoSpaceDN w:val="0"/>
        <w:adjustRightInd w:val="0"/>
        <w:ind w:firstLine="709"/>
        <w:jc w:val="both"/>
        <w:rPr>
          <w:sz w:val="24"/>
          <w:szCs w:val="24"/>
        </w:rPr>
      </w:pPr>
      <w:r w:rsidRPr="00CD79BA">
        <w:rPr>
          <w:sz w:val="24"/>
          <w:szCs w:val="24"/>
        </w:rPr>
        <w:t>73. ГОСТ 17.1.3.03-77 «Охрана природы. Гидросфера. Правила выбора и оценка качества источников централизованного хозяйственно-питьевого водоснабжения».</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74. ГОСТ </w:t>
      </w:r>
      <w:proofErr w:type="gramStart"/>
      <w:r w:rsidRPr="00CD79BA">
        <w:rPr>
          <w:sz w:val="24"/>
          <w:szCs w:val="24"/>
        </w:rPr>
        <w:t>Р</w:t>
      </w:r>
      <w:proofErr w:type="gramEnd"/>
      <w:r w:rsidRPr="00CD79BA">
        <w:rPr>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D79BA" w:rsidRPr="00CD79BA" w:rsidRDefault="00CD79BA" w:rsidP="00CD79BA">
      <w:pPr>
        <w:autoSpaceDE w:val="0"/>
        <w:autoSpaceDN w:val="0"/>
        <w:adjustRightInd w:val="0"/>
        <w:ind w:firstLine="709"/>
        <w:jc w:val="both"/>
        <w:rPr>
          <w:sz w:val="24"/>
          <w:szCs w:val="24"/>
        </w:rPr>
      </w:pPr>
      <w:r w:rsidRPr="00CD79BA">
        <w:rPr>
          <w:sz w:val="24"/>
          <w:szCs w:val="24"/>
        </w:rPr>
        <w:t xml:space="preserve">75. ГОСТ </w:t>
      </w:r>
      <w:proofErr w:type="gramStart"/>
      <w:r w:rsidRPr="00CD79BA">
        <w:rPr>
          <w:sz w:val="24"/>
          <w:szCs w:val="24"/>
        </w:rPr>
        <w:t>Р</w:t>
      </w:r>
      <w:proofErr w:type="gramEnd"/>
      <w:r w:rsidRPr="00CD79BA">
        <w:rPr>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CD79BA" w:rsidRPr="00CD79BA" w:rsidRDefault="00CD79BA" w:rsidP="00CD79BA">
      <w:pPr>
        <w:autoSpaceDE w:val="0"/>
        <w:autoSpaceDN w:val="0"/>
        <w:adjustRightInd w:val="0"/>
        <w:ind w:firstLine="709"/>
        <w:jc w:val="both"/>
        <w:rPr>
          <w:sz w:val="24"/>
          <w:szCs w:val="24"/>
        </w:rPr>
      </w:pPr>
      <w:r w:rsidRPr="00CD79BA">
        <w:rPr>
          <w:sz w:val="24"/>
          <w:szCs w:val="24"/>
        </w:rPr>
        <w:t>76. ГОСТ 23407-78 «Ограждения инвентарные строительных площадок и участков производства строительно-монтажных работ».</w:t>
      </w:r>
    </w:p>
    <w:p w:rsidR="00CD79BA" w:rsidRPr="00CD79BA" w:rsidRDefault="00CD79BA" w:rsidP="00CD79BA">
      <w:pPr>
        <w:autoSpaceDE w:val="0"/>
        <w:autoSpaceDN w:val="0"/>
        <w:adjustRightInd w:val="0"/>
        <w:ind w:firstLine="709"/>
        <w:jc w:val="both"/>
        <w:rPr>
          <w:sz w:val="24"/>
          <w:szCs w:val="24"/>
        </w:rPr>
      </w:pPr>
      <w:r w:rsidRPr="00CD79BA">
        <w:rPr>
          <w:sz w:val="24"/>
          <w:szCs w:val="24"/>
        </w:rPr>
        <w:t>77. Иные своды правил и стандарты, принятые и вступившие в действие в установленном порядке.</w:t>
      </w: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autoSpaceDE w:val="0"/>
        <w:autoSpaceDN w:val="0"/>
        <w:adjustRightInd w:val="0"/>
        <w:ind w:firstLine="709"/>
        <w:jc w:val="both"/>
        <w:rPr>
          <w:sz w:val="24"/>
          <w:szCs w:val="24"/>
        </w:rPr>
      </w:pPr>
    </w:p>
    <w:p w:rsidR="00CD79BA" w:rsidRPr="00CD79BA" w:rsidRDefault="00CD79BA" w:rsidP="00CD79BA">
      <w:pPr>
        <w:jc w:val="both"/>
        <w:rPr>
          <w:sz w:val="24"/>
          <w:szCs w:val="24"/>
        </w:rPr>
      </w:pPr>
    </w:p>
    <w:p w:rsidR="00F26EF1" w:rsidRDefault="00351AA2"/>
    <w:sectPr w:rsidR="00F26EF1" w:rsidSect="004C0AA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1460"/>
    <w:multiLevelType w:val="hybridMultilevel"/>
    <w:tmpl w:val="57D87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4176F8"/>
    <w:multiLevelType w:val="multilevel"/>
    <w:tmpl w:val="EDBC05BA"/>
    <w:lvl w:ilvl="0">
      <w:start w:val="1"/>
      <w:numFmt w:val="decimal"/>
      <w:lvlText w:val="%1."/>
      <w:lvlJc w:val="left"/>
      <w:pPr>
        <w:tabs>
          <w:tab w:val="num" w:pos="720"/>
        </w:tabs>
        <w:ind w:left="720"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FF"/>
    <w:rsid w:val="001C65FF"/>
    <w:rsid w:val="00351AA2"/>
    <w:rsid w:val="003F04CA"/>
    <w:rsid w:val="00425F03"/>
    <w:rsid w:val="004C0AAB"/>
    <w:rsid w:val="0050708F"/>
    <w:rsid w:val="00A920BD"/>
    <w:rsid w:val="00AD6868"/>
    <w:rsid w:val="00B41A48"/>
    <w:rsid w:val="00CD79BA"/>
    <w:rsid w:val="00E27D29"/>
    <w:rsid w:val="00E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A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4C0AA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C0AAB"/>
    <w:rPr>
      <w:rFonts w:ascii="Times New Roman" w:eastAsia="Times New Roman" w:hAnsi="Times New Roman" w:cs="Times New Roman"/>
      <w:b/>
      <w:noProof/>
      <w:sz w:val="32"/>
      <w:szCs w:val="20"/>
      <w:lang w:eastAsia="ru-RU"/>
    </w:rPr>
  </w:style>
  <w:style w:type="character" w:styleId="a3">
    <w:name w:val="Hyperlink"/>
    <w:uiPriority w:val="99"/>
    <w:semiHidden/>
    <w:unhideWhenUsed/>
    <w:rsid w:val="004C0AAB"/>
    <w:rPr>
      <w:color w:val="0000FF"/>
      <w:u w:val="single"/>
    </w:rPr>
  </w:style>
  <w:style w:type="paragraph" w:styleId="a4">
    <w:name w:val="header"/>
    <w:basedOn w:val="a"/>
    <w:link w:val="a5"/>
    <w:uiPriority w:val="99"/>
    <w:semiHidden/>
    <w:unhideWhenUsed/>
    <w:rsid w:val="004C0AAB"/>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4C0AAB"/>
    <w:rPr>
      <w:rFonts w:ascii="Times New Roman" w:eastAsia="Times New Roman" w:hAnsi="Times New Roman" w:cs="Times New Roman"/>
      <w:sz w:val="28"/>
      <w:szCs w:val="20"/>
      <w:lang w:val="x-none" w:eastAsia="x-none"/>
    </w:rPr>
  </w:style>
  <w:style w:type="paragraph" w:styleId="a6">
    <w:name w:val="List Paragraph"/>
    <w:basedOn w:val="a"/>
    <w:uiPriority w:val="34"/>
    <w:qFormat/>
    <w:rsid w:val="004C0AAB"/>
    <w:pPr>
      <w:ind w:left="720"/>
      <w:contextualSpacing/>
    </w:pPr>
  </w:style>
  <w:style w:type="paragraph" w:customStyle="1" w:styleId="a7">
    <w:name w:val="Адресат (кому)"/>
    <w:basedOn w:val="a"/>
    <w:rsid w:val="004C0AAB"/>
    <w:pPr>
      <w:suppressAutoHyphens/>
    </w:pPr>
    <w:rPr>
      <w:b/>
      <w:i/>
    </w:rPr>
  </w:style>
  <w:style w:type="paragraph" w:styleId="a8">
    <w:name w:val="Plain Text"/>
    <w:basedOn w:val="a"/>
    <w:link w:val="a9"/>
    <w:rsid w:val="00CD79BA"/>
    <w:rPr>
      <w:rFonts w:ascii="Courier New" w:hAnsi="Courier New"/>
      <w:sz w:val="24"/>
    </w:rPr>
  </w:style>
  <w:style w:type="character" w:customStyle="1" w:styleId="a9">
    <w:name w:val="Текст Знак"/>
    <w:basedOn w:val="a0"/>
    <w:link w:val="a8"/>
    <w:rsid w:val="00CD79BA"/>
    <w:rPr>
      <w:rFonts w:ascii="Courier New" w:eastAsia="Times New Roman" w:hAnsi="Courier New" w:cs="Times New Roman"/>
      <w:sz w:val="24"/>
      <w:szCs w:val="20"/>
      <w:lang w:eastAsia="ru-RU"/>
    </w:rPr>
  </w:style>
  <w:style w:type="paragraph" w:customStyle="1" w:styleId="s1">
    <w:name w:val="s_1"/>
    <w:basedOn w:val="a"/>
    <w:rsid w:val="00CD79B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A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4C0AA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C0AAB"/>
    <w:rPr>
      <w:rFonts w:ascii="Times New Roman" w:eastAsia="Times New Roman" w:hAnsi="Times New Roman" w:cs="Times New Roman"/>
      <w:b/>
      <w:noProof/>
      <w:sz w:val="32"/>
      <w:szCs w:val="20"/>
      <w:lang w:eastAsia="ru-RU"/>
    </w:rPr>
  </w:style>
  <w:style w:type="character" w:styleId="a3">
    <w:name w:val="Hyperlink"/>
    <w:uiPriority w:val="99"/>
    <w:semiHidden/>
    <w:unhideWhenUsed/>
    <w:rsid w:val="004C0AAB"/>
    <w:rPr>
      <w:color w:val="0000FF"/>
      <w:u w:val="single"/>
    </w:rPr>
  </w:style>
  <w:style w:type="paragraph" w:styleId="a4">
    <w:name w:val="header"/>
    <w:basedOn w:val="a"/>
    <w:link w:val="a5"/>
    <w:uiPriority w:val="99"/>
    <w:semiHidden/>
    <w:unhideWhenUsed/>
    <w:rsid w:val="004C0AAB"/>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4C0AAB"/>
    <w:rPr>
      <w:rFonts w:ascii="Times New Roman" w:eastAsia="Times New Roman" w:hAnsi="Times New Roman" w:cs="Times New Roman"/>
      <w:sz w:val="28"/>
      <w:szCs w:val="20"/>
      <w:lang w:val="x-none" w:eastAsia="x-none"/>
    </w:rPr>
  </w:style>
  <w:style w:type="paragraph" w:styleId="a6">
    <w:name w:val="List Paragraph"/>
    <w:basedOn w:val="a"/>
    <w:uiPriority w:val="34"/>
    <w:qFormat/>
    <w:rsid w:val="004C0AAB"/>
    <w:pPr>
      <w:ind w:left="720"/>
      <w:contextualSpacing/>
    </w:pPr>
  </w:style>
  <w:style w:type="paragraph" w:customStyle="1" w:styleId="a7">
    <w:name w:val="Адресат (кому)"/>
    <w:basedOn w:val="a"/>
    <w:rsid w:val="004C0AAB"/>
    <w:pPr>
      <w:suppressAutoHyphens/>
    </w:pPr>
    <w:rPr>
      <w:b/>
      <w:i/>
    </w:rPr>
  </w:style>
  <w:style w:type="paragraph" w:styleId="a8">
    <w:name w:val="Plain Text"/>
    <w:basedOn w:val="a"/>
    <w:link w:val="a9"/>
    <w:rsid w:val="00CD79BA"/>
    <w:rPr>
      <w:rFonts w:ascii="Courier New" w:hAnsi="Courier New"/>
      <w:sz w:val="24"/>
    </w:rPr>
  </w:style>
  <w:style w:type="character" w:customStyle="1" w:styleId="a9">
    <w:name w:val="Текст Знак"/>
    <w:basedOn w:val="a0"/>
    <w:link w:val="a8"/>
    <w:rsid w:val="00CD79BA"/>
    <w:rPr>
      <w:rFonts w:ascii="Courier New" w:eastAsia="Times New Roman" w:hAnsi="Courier New" w:cs="Times New Roman"/>
      <w:sz w:val="24"/>
      <w:szCs w:val="20"/>
      <w:lang w:eastAsia="ru-RU"/>
    </w:rPr>
  </w:style>
  <w:style w:type="paragraph" w:customStyle="1" w:styleId="s1">
    <w:name w:val="s_1"/>
    <w:basedOn w:val="a"/>
    <w:rsid w:val="00CD79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9E0A-3A27-4102-9DBC-134BF2EF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13871</Words>
  <Characters>79066</Characters>
  <Application>Microsoft Office Word</Application>
  <DocSecurity>0</DocSecurity>
  <Lines>658</Lines>
  <Paragraphs>185</Paragraphs>
  <ScaleCrop>false</ScaleCrop>
  <Company/>
  <LinksUpToDate>false</LinksUpToDate>
  <CharactersWithSpaces>92752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2022-04-26T09:28:00Z</dcterms:created>
  <dcterms:modified xsi:type="dcterms:W3CDTF">2022-04-26T09:36:00Z</dcterms:modified>
</cp:coreProperties>
</file>