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9E" w:rsidRPr="00DA608A" w:rsidRDefault="0015509E" w:rsidP="0015509E">
      <w:pPr>
        <w:tabs>
          <w:tab w:val="left" w:pos="5035"/>
        </w:tabs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32"/>
          <w:szCs w:val="32"/>
          <w:lang w:eastAsia="ru-RU"/>
        </w:rPr>
      </w:pPr>
      <w:r w:rsidRPr="00DA608A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27CFCD3A" wp14:editId="6A01003C">
            <wp:simplePos x="0" y="0"/>
            <wp:positionH relativeFrom="column">
              <wp:posOffset>2706370</wp:posOffset>
            </wp:positionH>
            <wp:positionV relativeFrom="paragraph">
              <wp:posOffset>-414020</wp:posOffset>
            </wp:positionV>
            <wp:extent cx="752475" cy="908685"/>
            <wp:effectExtent l="0" t="0" r="9525" b="571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09E" w:rsidRPr="000B22A7" w:rsidRDefault="0015509E" w:rsidP="0015509E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АДМИНИСТРАЦИЯ</w:t>
      </w:r>
    </w:p>
    <w:p w:rsidR="0015509E" w:rsidRPr="000B22A7" w:rsidRDefault="0015509E" w:rsidP="0015509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СЕЛЬСКОГО ПОСЕЛЕНИЯ КРАСНЫЙ  ЯР</w:t>
      </w:r>
    </w:p>
    <w:p w:rsidR="0015509E" w:rsidRPr="000B22A7" w:rsidRDefault="0015509E" w:rsidP="0015509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r w:rsidR="00B801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КРАСНОЯРСКИЙ</w:t>
      </w:r>
    </w:p>
    <w:p w:rsidR="0015509E" w:rsidRPr="000B22A7" w:rsidRDefault="0015509E" w:rsidP="0015509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:rsidR="0015509E" w:rsidRPr="000B22A7" w:rsidRDefault="0015509E" w:rsidP="00155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509E" w:rsidRPr="00B86CA9" w:rsidRDefault="0015509E" w:rsidP="0015509E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iCs/>
          <w:sz w:val="44"/>
          <w:szCs w:val="44"/>
          <w:lang w:eastAsia="ru-RU"/>
        </w:rPr>
      </w:pPr>
      <w:r w:rsidRPr="00B86CA9">
        <w:rPr>
          <w:rFonts w:ascii="Times New Roman" w:eastAsiaTheme="majorEastAsia" w:hAnsi="Times New Roman" w:cs="Times New Roman"/>
          <w:iCs/>
          <w:sz w:val="44"/>
          <w:szCs w:val="44"/>
          <w:lang w:eastAsia="ru-RU"/>
        </w:rPr>
        <w:t>ПОСТАНОВЛЕНИЕ</w:t>
      </w:r>
    </w:p>
    <w:p w:rsidR="0015509E" w:rsidRPr="000B22A7" w:rsidRDefault="0015509E" w:rsidP="00155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22A7">
        <w:rPr>
          <w:rFonts w:ascii="Times New Roman" w:eastAsia="Times New Roman" w:hAnsi="Times New Roman" w:cs="Times New Roman"/>
          <w:sz w:val="28"/>
          <w:szCs w:val="20"/>
          <w:lang w:eastAsia="ru-RU"/>
        </w:rPr>
        <w:t>от «</w:t>
      </w:r>
      <w:r w:rsidR="00B86CA9">
        <w:rPr>
          <w:rFonts w:ascii="Times New Roman" w:eastAsia="Times New Roman" w:hAnsi="Times New Roman" w:cs="Times New Roman"/>
          <w:sz w:val="28"/>
          <w:szCs w:val="20"/>
          <w:lang w:eastAsia="ru-RU"/>
        </w:rPr>
        <w:t>24</w:t>
      </w:r>
      <w:r w:rsidRPr="000B22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B86C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ноября </w:t>
      </w:r>
      <w:r w:rsidRPr="000B22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2023 года   № </w:t>
      </w:r>
      <w:r w:rsidR="00B86CA9">
        <w:rPr>
          <w:rFonts w:ascii="Times New Roman" w:eastAsia="Times New Roman" w:hAnsi="Times New Roman" w:cs="Times New Roman"/>
          <w:sz w:val="28"/>
          <w:szCs w:val="20"/>
          <w:lang w:eastAsia="ru-RU"/>
        </w:rPr>
        <w:t>172</w:t>
      </w:r>
    </w:p>
    <w:p w:rsidR="0015509E" w:rsidRPr="000B22A7" w:rsidRDefault="0015509E" w:rsidP="00155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09E" w:rsidRPr="0015509E" w:rsidRDefault="0015509E" w:rsidP="00155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55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комиссии по проведению открытого конкурса на право получения свидетельств об осуществлении перевозок по муниципальным маршрутам</w:t>
      </w:r>
      <w:proofErr w:type="gramEnd"/>
      <w:r w:rsidRPr="00155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регулярных перевозок на территории </w:t>
      </w:r>
      <w:r w:rsidR="007B2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Красный Яр </w:t>
      </w:r>
      <w:r w:rsidRPr="00155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Красноярский</w:t>
      </w:r>
      <w:r w:rsidR="00C50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5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15509E" w:rsidRDefault="0015509E" w:rsidP="0015509E">
      <w:pPr>
        <w:widowControl w:val="0"/>
        <w:shd w:val="clear" w:color="auto" w:fill="FFFFFF"/>
        <w:spacing w:after="0" w:line="360" w:lineRule="auto"/>
        <w:ind w:firstLine="708"/>
        <w:jc w:val="both"/>
        <w:rPr>
          <w:b/>
          <w:sz w:val="28"/>
          <w:szCs w:val="28"/>
        </w:rPr>
      </w:pPr>
    </w:p>
    <w:p w:rsidR="0015509E" w:rsidRPr="00B86CA9" w:rsidRDefault="0015509E" w:rsidP="00B86CA9">
      <w:pPr>
        <w:widowControl w:val="0"/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509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13.07.2015 № 220-ФЗ 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статьей 4 Закона Самарской области от 18.01.2016 № 14-ГД «Об организации регулярных перевозок пассажиров и багажа автомобильным транспортом и городским наземным электрическим транспортом на территории</w:t>
      </w:r>
      <w:proofErr w:type="gramEnd"/>
      <w:r w:rsidRPr="0015509E">
        <w:rPr>
          <w:rFonts w:ascii="Times New Roman" w:hAnsi="Times New Roman" w:cs="Times New Roman"/>
          <w:sz w:val="28"/>
          <w:szCs w:val="28"/>
        </w:rPr>
        <w:t xml:space="preserve"> Самарской области, о внесении изменений в отдельные законодательные акты Самарской области и признании </w:t>
      </w:r>
      <w:proofErr w:type="gramStart"/>
      <w:r w:rsidRPr="0015509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15509E">
        <w:rPr>
          <w:rFonts w:ascii="Times New Roman" w:hAnsi="Times New Roman" w:cs="Times New Roman"/>
          <w:sz w:val="28"/>
          <w:szCs w:val="28"/>
        </w:rPr>
        <w:t xml:space="preserve"> силу отдельных законодательных актов Самарской области»,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C4EF1">
        <w:rPr>
          <w:rFonts w:ascii="Times New Roman" w:hAnsi="Times New Roman" w:cs="Times New Roman"/>
          <w:spacing w:val="2"/>
          <w:sz w:val="28"/>
          <w:szCs w:val="28"/>
        </w:rPr>
        <w:t>Уставом сельского поселения Красный Яр муниципального района Красноярский Самарской области</w:t>
      </w:r>
      <w:r w:rsidRPr="00FC4E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FC4E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Администрация сельского поселения Красный Яр </w:t>
      </w:r>
      <w:r w:rsidRPr="00B86C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5509E" w:rsidRPr="0015509E" w:rsidRDefault="0015509E" w:rsidP="00B86CA9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5509E">
        <w:rPr>
          <w:rFonts w:ascii="Times New Roman" w:hAnsi="Times New Roman" w:cs="Times New Roman"/>
          <w:sz w:val="28"/>
          <w:szCs w:val="28"/>
        </w:rPr>
        <w:t xml:space="preserve">Создать комиссию </w:t>
      </w:r>
      <w:proofErr w:type="gramStart"/>
      <w:r w:rsidRPr="0015509E">
        <w:rPr>
          <w:rFonts w:ascii="Times New Roman" w:hAnsi="Times New Roman" w:cs="Times New Roman"/>
          <w:sz w:val="28"/>
          <w:szCs w:val="28"/>
        </w:rPr>
        <w:t>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</w:t>
      </w:r>
      <w:proofErr w:type="gramEnd"/>
      <w:r w:rsidRPr="001550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5509E">
        <w:rPr>
          <w:rFonts w:ascii="Times New Roman" w:hAnsi="Times New Roman" w:cs="Times New Roman"/>
          <w:sz w:val="28"/>
          <w:szCs w:val="28"/>
        </w:rPr>
        <w:lastRenderedPageBreak/>
        <w:t>Красный Яр муниципального района Красноярский Самарской области (далее – Конкурсная комиссия).</w:t>
      </w:r>
    </w:p>
    <w:p w:rsidR="0015509E" w:rsidRPr="0015509E" w:rsidRDefault="0015509E" w:rsidP="00B86CA9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09E">
        <w:rPr>
          <w:rFonts w:ascii="Times New Roman" w:hAnsi="Times New Roman" w:cs="Times New Roman"/>
          <w:sz w:val="28"/>
          <w:szCs w:val="28"/>
        </w:rPr>
        <w:t>Утвердить состав Конкурсной комиссии согласно приложению 1.</w:t>
      </w:r>
    </w:p>
    <w:p w:rsidR="0015509E" w:rsidRPr="0015509E" w:rsidRDefault="0015509E" w:rsidP="00B86CA9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09E">
        <w:rPr>
          <w:rFonts w:ascii="Times New Roman" w:hAnsi="Times New Roman" w:cs="Times New Roman"/>
          <w:sz w:val="28"/>
          <w:szCs w:val="28"/>
        </w:rPr>
        <w:t>Утвердить прилагаемое Положение о Конкурсной комиссии согласно приложению 2.</w:t>
      </w:r>
    </w:p>
    <w:p w:rsidR="0015509E" w:rsidRPr="0015509E" w:rsidRDefault="0015509E" w:rsidP="00B86CA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5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«Планета Красный Яр» и разместить  на официальном сайте администрации сельского поселения Красный Яр в сети Интернет </w:t>
      </w:r>
      <w:hyperlink r:id="rId7" w:history="1">
        <w:r w:rsidRPr="0015509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1550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15509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1550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15509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kryarposelenie</w:t>
        </w:r>
        <w:proofErr w:type="spellEnd"/>
        <w:r w:rsidRPr="001550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15509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1550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509E" w:rsidRPr="0015509E" w:rsidRDefault="0015509E" w:rsidP="00B86CA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bookmarkStart w:id="0" w:name="_GoBack"/>
      <w:r w:rsidRPr="0015509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Настоящее постановление вступает в силу со дня его официального опубликования.</w:t>
      </w:r>
    </w:p>
    <w:p w:rsidR="0015509E" w:rsidRDefault="0015509E" w:rsidP="0015509E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CA9" w:rsidRDefault="00B86CA9" w:rsidP="0015509E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CA9" w:rsidRPr="000B22A7" w:rsidRDefault="00B86CA9" w:rsidP="0015509E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09E" w:rsidRPr="00B86CA9" w:rsidRDefault="0015509E" w:rsidP="00B86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CA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15509E" w:rsidRPr="00B86CA9" w:rsidRDefault="0015509E" w:rsidP="00B86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Яр </w:t>
      </w:r>
      <w:proofErr w:type="gramStart"/>
      <w:r w:rsidRPr="00B86C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15509E" w:rsidRPr="00B86CA9" w:rsidRDefault="0015509E" w:rsidP="00B86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gramStart"/>
      <w:r w:rsidRPr="00B86C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</w:p>
    <w:p w:rsidR="0015509E" w:rsidRPr="00B86CA9" w:rsidRDefault="0015509E" w:rsidP="00B86C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</w:t>
      </w:r>
      <w:r w:rsidR="00B8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B8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</w:t>
      </w:r>
      <w:proofErr w:type="spellStart"/>
      <w:r w:rsidRPr="00B86CA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Бушов</w:t>
      </w:r>
      <w:proofErr w:type="spellEnd"/>
    </w:p>
    <w:bookmarkEnd w:id="0"/>
    <w:p w:rsidR="00B86CA9" w:rsidRDefault="00B86CA9">
      <w:r>
        <w:br w:type="page"/>
      </w:r>
    </w:p>
    <w:p w:rsidR="00B86CA9" w:rsidRDefault="00B86CA9" w:rsidP="00B86CA9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B86CA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86CA9" w:rsidRPr="00B86CA9" w:rsidRDefault="00B86CA9" w:rsidP="00B86CA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B86CA9" w:rsidRPr="00B86CA9" w:rsidRDefault="00B86CA9" w:rsidP="00B86CA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B86CA9">
        <w:rPr>
          <w:rFonts w:ascii="Times New Roman" w:hAnsi="Times New Roman" w:cs="Times New Roman"/>
          <w:sz w:val="28"/>
          <w:szCs w:val="28"/>
        </w:rPr>
        <w:t>УТВЕРЖДЕНО</w:t>
      </w:r>
    </w:p>
    <w:p w:rsidR="00B86CA9" w:rsidRPr="00B86CA9" w:rsidRDefault="00B86CA9" w:rsidP="00B86CA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B86CA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86CA9" w:rsidRPr="00B86CA9" w:rsidRDefault="00B86CA9" w:rsidP="00B86CA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B86CA9">
        <w:rPr>
          <w:rFonts w:ascii="Times New Roman" w:hAnsi="Times New Roman" w:cs="Times New Roman"/>
          <w:sz w:val="28"/>
          <w:szCs w:val="28"/>
        </w:rPr>
        <w:t>сельского поселения  Красный Яр муниципального района Красноярский Самарской области</w:t>
      </w:r>
    </w:p>
    <w:p w:rsidR="00B86CA9" w:rsidRPr="00B86CA9" w:rsidRDefault="00B86CA9" w:rsidP="00B86CA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B86CA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24.11.2023 г. </w:t>
      </w:r>
      <w:r w:rsidRPr="00B86CA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172</w:t>
      </w:r>
    </w:p>
    <w:p w:rsidR="00B86CA9" w:rsidRPr="00B86CA9" w:rsidRDefault="00B86CA9" w:rsidP="00B86C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6"/>
        </w:rPr>
      </w:pPr>
    </w:p>
    <w:p w:rsidR="00B86CA9" w:rsidRPr="00B86CA9" w:rsidRDefault="00B86CA9" w:rsidP="00B86C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CA9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B86CA9" w:rsidRPr="00B86CA9" w:rsidRDefault="00B86CA9" w:rsidP="00B86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CA9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proofErr w:type="gramStart"/>
      <w:r w:rsidRPr="00B86CA9">
        <w:rPr>
          <w:rFonts w:ascii="Times New Roman" w:hAnsi="Times New Roman" w:cs="Times New Roman"/>
          <w:b/>
          <w:sz w:val="28"/>
          <w:szCs w:val="28"/>
        </w:rPr>
        <w:t>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</w:t>
      </w:r>
      <w:proofErr w:type="gramEnd"/>
      <w:r w:rsidRPr="00B86CA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Красный Яр муниципального района Красноярский Самарской области (далее - конкурсная комиссия)</w:t>
      </w:r>
    </w:p>
    <w:p w:rsidR="00B86CA9" w:rsidRPr="00B86CA9" w:rsidRDefault="00B86CA9" w:rsidP="00B86C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22" w:type="dxa"/>
        <w:tblInd w:w="-142" w:type="dxa"/>
        <w:tblLook w:val="04A0" w:firstRow="1" w:lastRow="0" w:firstColumn="1" w:lastColumn="0" w:noHBand="0" w:noVBand="1"/>
      </w:tblPr>
      <w:tblGrid>
        <w:gridCol w:w="4190"/>
        <w:gridCol w:w="310"/>
        <w:gridCol w:w="4822"/>
      </w:tblGrid>
      <w:tr w:rsidR="00B86CA9" w:rsidRPr="00B86CA9" w:rsidTr="00CF4228">
        <w:trPr>
          <w:trHeight w:val="755"/>
        </w:trPr>
        <w:tc>
          <w:tcPr>
            <w:tcW w:w="4190" w:type="dxa"/>
            <w:hideMark/>
          </w:tcPr>
          <w:p w:rsidR="00B86CA9" w:rsidRPr="00B86CA9" w:rsidRDefault="00B86CA9" w:rsidP="00B86CA9">
            <w:pPr>
              <w:tabs>
                <w:tab w:val="left" w:pos="34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86CA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Серебряков Василий Владимирович</w:t>
            </w:r>
          </w:p>
        </w:tc>
        <w:tc>
          <w:tcPr>
            <w:tcW w:w="310" w:type="dxa"/>
            <w:hideMark/>
          </w:tcPr>
          <w:p w:rsidR="00B86CA9" w:rsidRPr="00B86CA9" w:rsidRDefault="00B86CA9" w:rsidP="00B86CA9">
            <w:pPr>
              <w:tabs>
                <w:tab w:val="left" w:pos="34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86CA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4822" w:type="dxa"/>
          </w:tcPr>
          <w:p w:rsidR="00B86CA9" w:rsidRPr="00B86CA9" w:rsidRDefault="00B86CA9" w:rsidP="00B86CA9">
            <w:pPr>
              <w:tabs>
                <w:tab w:val="left" w:pos="34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CA9"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сельского поселения Красный Яр муниципального района Красноярский Самарской области, председатель конкурсной комиссии</w:t>
            </w:r>
          </w:p>
          <w:p w:rsidR="00B86CA9" w:rsidRPr="00B86CA9" w:rsidRDefault="00B86CA9" w:rsidP="00B86CA9">
            <w:pPr>
              <w:tabs>
                <w:tab w:val="left" w:pos="34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86CA9" w:rsidRPr="00B86CA9" w:rsidTr="00CF4228">
        <w:trPr>
          <w:trHeight w:val="2183"/>
        </w:trPr>
        <w:tc>
          <w:tcPr>
            <w:tcW w:w="4190" w:type="dxa"/>
            <w:hideMark/>
          </w:tcPr>
          <w:p w:rsidR="00B86CA9" w:rsidRPr="00B86CA9" w:rsidRDefault="00B86CA9" w:rsidP="00B86CA9">
            <w:pPr>
              <w:tabs>
                <w:tab w:val="left" w:pos="34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86CA9">
              <w:rPr>
                <w:rFonts w:ascii="Times New Roman" w:hAnsi="Times New Roman" w:cs="Times New Roman"/>
                <w:bCs/>
                <w:sz w:val="28"/>
                <w:szCs w:val="28"/>
              </w:rPr>
              <w:t>Бояров Александр Васильевич</w:t>
            </w:r>
          </w:p>
        </w:tc>
        <w:tc>
          <w:tcPr>
            <w:tcW w:w="310" w:type="dxa"/>
            <w:hideMark/>
          </w:tcPr>
          <w:p w:rsidR="00B86CA9" w:rsidRPr="00B86CA9" w:rsidRDefault="00B86CA9" w:rsidP="00B86CA9">
            <w:pPr>
              <w:tabs>
                <w:tab w:val="left" w:pos="34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86CA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4822" w:type="dxa"/>
            <w:hideMark/>
          </w:tcPr>
          <w:p w:rsidR="00B86CA9" w:rsidRPr="00B86CA9" w:rsidRDefault="00B86CA9" w:rsidP="00B86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CA9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Главы сельского поселения Красный Яр муниципального района Красноярский Самарской области, </w:t>
            </w:r>
            <w:r w:rsidRPr="00B86CA9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комиссии</w:t>
            </w:r>
          </w:p>
          <w:p w:rsidR="00B86CA9" w:rsidRPr="00B86CA9" w:rsidRDefault="00B86CA9" w:rsidP="00B86CA9">
            <w:pPr>
              <w:tabs>
                <w:tab w:val="left" w:pos="34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86CA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B86CA9" w:rsidRPr="00B86CA9" w:rsidTr="00CF4228">
        <w:trPr>
          <w:trHeight w:val="1446"/>
        </w:trPr>
        <w:tc>
          <w:tcPr>
            <w:tcW w:w="4190" w:type="dxa"/>
            <w:hideMark/>
          </w:tcPr>
          <w:p w:rsidR="00B86CA9" w:rsidRPr="00B86CA9" w:rsidRDefault="00B86CA9" w:rsidP="00B86CA9">
            <w:pPr>
              <w:tabs>
                <w:tab w:val="left" w:pos="34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86CA9">
              <w:rPr>
                <w:rFonts w:ascii="Times New Roman" w:hAnsi="Times New Roman" w:cs="Times New Roman"/>
                <w:sz w:val="28"/>
                <w:szCs w:val="28"/>
              </w:rPr>
              <w:t>Паршкова</w:t>
            </w:r>
            <w:proofErr w:type="spellEnd"/>
            <w:r w:rsidRPr="00B86CA9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310" w:type="dxa"/>
            <w:hideMark/>
          </w:tcPr>
          <w:p w:rsidR="00B86CA9" w:rsidRPr="00B86CA9" w:rsidRDefault="00B86CA9" w:rsidP="00B86CA9">
            <w:pPr>
              <w:tabs>
                <w:tab w:val="left" w:pos="34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86CA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4822" w:type="dxa"/>
            <w:hideMark/>
          </w:tcPr>
          <w:p w:rsidR="00B86CA9" w:rsidRPr="00B86CA9" w:rsidRDefault="00B86CA9" w:rsidP="00B86CA9">
            <w:pPr>
              <w:tabs>
                <w:tab w:val="left" w:pos="34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86C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специалист (контрактный управляющий)  </w:t>
            </w:r>
            <w:r w:rsidRPr="00B86CA9">
              <w:rPr>
                <w:rFonts w:ascii="Times New Roman" w:hAnsi="Times New Roman" w:cs="Times New Roman"/>
                <w:sz w:val="28"/>
                <w:szCs w:val="28"/>
              </w:rPr>
              <w:t>сельского администрации поселения Красный Яр муниципального района Красноярский Самарской области,</w:t>
            </w:r>
            <w:r w:rsidRPr="00B86C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секретарь </w:t>
            </w:r>
            <w:r w:rsidRPr="00B86CA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конкурсной комиссии</w:t>
            </w:r>
          </w:p>
        </w:tc>
      </w:tr>
      <w:tr w:rsidR="00B86CA9" w:rsidRPr="00B86CA9" w:rsidTr="00CF4228">
        <w:trPr>
          <w:trHeight w:val="437"/>
        </w:trPr>
        <w:tc>
          <w:tcPr>
            <w:tcW w:w="4190" w:type="dxa"/>
            <w:hideMark/>
          </w:tcPr>
          <w:p w:rsidR="00B86CA9" w:rsidRPr="00B86CA9" w:rsidRDefault="00B86CA9" w:rsidP="00B86CA9">
            <w:pPr>
              <w:tabs>
                <w:tab w:val="left" w:pos="34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86CA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Члены комиссии:</w:t>
            </w:r>
          </w:p>
        </w:tc>
        <w:tc>
          <w:tcPr>
            <w:tcW w:w="310" w:type="dxa"/>
          </w:tcPr>
          <w:p w:rsidR="00B86CA9" w:rsidRPr="00B86CA9" w:rsidRDefault="00B86CA9" w:rsidP="00B86CA9">
            <w:pPr>
              <w:tabs>
                <w:tab w:val="left" w:pos="34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2" w:type="dxa"/>
          </w:tcPr>
          <w:p w:rsidR="00B86CA9" w:rsidRPr="00B86CA9" w:rsidRDefault="00B86CA9" w:rsidP="00B86CA9">
            <w:pPr>
              <w:tabs>
                <w:tab w:val="left" w:pos="34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86CA9" w:rsidRPr="00B86CA9" w:rsidTr="00CF4228">
        <w:trPr>
          <w:trHeight w:val="1509"/>
        </w:trPr>
        <w:tc>
          <w:tcPr>
            <w:tcW w:w="4190" w:type="dxa"/>
            <w:hideMark/>
          </w:tcPr>
          <w:p w:rsidR="00B86CA9" w:rsidRPr="00B86CA9" w:rsidRDefault="00B86CA9" w:rsidP="00B86CA9">
            <w:pPr>
              <w:tabs>
                <w:tab w:val="left" w:pos="34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86CA9">
              <w:rPr>
                <w:rFonts w:ascii="Times New Roman" w:hAnsi="Times New Roman" w:cs="Times New Roman"/>
                <w:bCs/>
                <w:sz w:val="28"/>
                <w:szCs w:val="28"/>
              </w:rPr>
              <w:t>Паничкин Сергей Александрович</w:t>
            </w:r>
          </w:p>
        </w:tc>
        <w:tc>
          <w:tcPr>
            <w:tcW w:w="310" w:type="dxa"/>
            <w:hideMark/>
          </w:tcPr>
          <w:p w:rsidR="00B86CA9" w:rsidRPr="00B86CA9" w:rsidRDefault="00B86CA9" w:rsidP="00B86CA9">
            <w:pPr>
              <w:tabs>
                <w:tab w:val="left" w:pos="34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86CA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4822" w:type="dxa"/>
            <w:hideMark/>
          </w:tcPr>
          <w:p w:rsidR="00B86CA9" w:rsidRPr="00B86CA9" w:rsidRDefault="00B86CA9" w:rsidP="00B86CA9">
            <w:pPr>
              <w:tabs>
                <w:tab w:val="left" w:pos="343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86C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МКУ – «Благоустройство» </w:t>
            </w:r>
            <w:r w:rsidRPr="00B86CA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(по согласованию)</w:t>
            </w:r>
            <w:r w:rsidRPr="00B86CA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администрации поселения Красный Яр муниципального района Красноярский Самарской области</w:t>
            </w:r>
          </w:p>
        </w:tc>
      </w:tr>
    </w:tbl>
    <w:p w:rsidR="00B86CA9" w:rsidRPr="00B86CA9" w:rsidRDefault="00B86CA9" w:rsidP="00B86CA9">
      <w:pPr>
        <w:spacing w:after="0" w:line="240" w:lineRule="auto"/>
        <w:rPr>
          <w:rFonts w:ascii="Times New Roman" w:hAnsi="Times New Roman" w:cs="Times New Roman"/>
        </w:rPr>
      </w:pPr>
      <w:r w:rsidRPr="00B86CA9">
        <w:rPr>
          <w:rFonts w:ascii="Times New Roman" w:hAnsi="Times New Roman" w:cs="Times New Roman"/>
          <w:sz w:val="28"/>
          <w:szCs w:val="28"/>
        </w:rPr>
        <w:br w:type="page"/>
      </w:r>
    </w:p>
    <w:p w:rsidR="00AE4B2E" w:rsidRPr="00251965" w:rsidRDefault="00AE4B2E" w:rsidP="00AE4B2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AE4B2E" w:rsidRPr="00251965" w:rsidRDefault="00AE4B2E" w:rsidP="00AE4B2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B2E" w:rsidRPr="00251965" w:rsidRDefault="00AE4B2E" w:rsidP="00AE4B2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96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AE4B2E" w:rsidRPr="00251965" w:rsidRDefault="00AE4B2E" w:rsidP="00AE4B2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AE4B2E" w:rsidRPr="00251965" w:rsidRDefault="00AE4B2E" w:rsidP="00AE4B2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Красный Яр </w:t>
      </w:r>
      <w:r w:rsidRPr="002519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</w:p>
    <w:p w:rsidR="00AE4B2E" w:rsidRPr="00B86CA9" w:rsidRDefault="00AE4B2E" w:rsidP="00AE4B2E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B86CA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24.11.2023 г. </w:t>
      </w:r>
      <w:r w:rsidRPr="00B86CA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172</w:t>
      </w:r>
    </w:p>
    <w:p w:rsidR="00AE4B2E" w:rsidRPr="00B86CA9" w:rsidRDefault="00AE4B2E" w:rsidP="00AE4B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6"/>
        </w:rPr>
      </w:pPr>
    </w:p>
    <w:p w:rsidR="00AE4B2E" w:rsidRPr="00251965" w:rsidRDefault="00AE4B2E" w:rsidP="00AE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96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51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AE4B2E" w:rsidRPr="00251965" w:rsidRDefault="00AE4B2E" w:rsidP="00AE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51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 проведению открытого конкурса на право получения свидетельств об осуществлении перевозок по муниципальным маршрутам</w:t>
      </w:r>
      <w:proofErr w:type="gramEnd"/>
      <w:r w:rsidRPr="00251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регулярных перевозок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Красный Яр </w:t>
      </w:r>
      <w:r w:rsidRPr="00251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Красноярский Самарской области (далее - конкурсная комиссия)</w:t>
      </w:r>
    </w:p>
    <w:p w:rsidR="00AE4B2E" w:rsidRPr="00251965" w:rsidRDefault="00AE4B2E" w:rsidP="00AE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B2E" w:rsidRPr="00251965" w:rsidRDefault="00AE4B2E" w:rsidP="00AE4B2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Настоящее Положение определяет порядок деятельности конкурсной комиссии по проведению открытого конкурса на право осуществления перевозок по муниципальным маршрутам регулярных перевозок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Красный Яр </w:t>
      </w:r>
      <w:r w:rsidRPr="00251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 Красноярский Самарской области.</w:t>
      </w:r>
    </w:p>
    <w:p w:rsidR="00AE4B2E" w:rsidRPr="00251965" w:rsidRDefault="00AE4B2E" w:rsidP="00AE4B2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Конкурсная комиссия формируется в целях обеспечения проведения открытых конкурсов на право осуществления перевозок по муниципальному маршруту регулярных перевозок пассажиров и багажа автомобильным транспортом по нерегулируемым тарифам на территории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Красный Яр</w:t>
      </w:r>
      <w:r w:rsidRPr="00251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Красноярский Самарской области (далее - Конкурс).</w:t>
      </w:r>
    </w:p>
    <w:p w:rsidR="00AE4B2E" w:rsidRPr="00251965" w:rsidRDefault="00AE4B2E" w:rsidP="00AE4B2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Деятельность конкурсной комиссии осуществляется в соответствии с </w:t>
      </w:r>
      <w:hyperlink r:id="rId8" w:history="1">
        <w:r w:rsidRPr="0025196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 законом от 13.07.2015 № 220-ФЗ </w:t>
        </w:r>
        <w:r w:rsidRPr="00251965">
          <w:rPr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«</w:t>
        </w:r>
        <w:r w:rsidRPr="0025196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</w:r>
      </w:hyperlink>
      <w:r w:rsidRPr="00251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», а также настоящим Положением.</w:t>
      </w:r>
    </w:p>
    <w:p w:rsidR="00AE4B2E" w:rsidRPr="00251965" w:rsidRDefault="00AE4B2E" w:rsidP="00AE4B2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Создание, порядок работы, а также состав (изменение состава) конкурсной комиссии утверждаются постановлением 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Красный Яр </w:t>
      </w:r>
      <w:r w:rsidRPr="00251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 Красноярский Самарской области.</w:t>
      </w:r>
    </w:p>
    <w:p w:rsidR="00AE4B2E" w:rsidRPr="00251965" w:rsidRDefault="00AE4B2E" w:rsidP="00AE4B2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Решения конкурсной комиссии служат основанием для выдачи юридическим лицам, индивидуальным предпринимателям и участникам договора простого товарищества свидетельств об осуществлении перевозок по маршруту регулярных перевозок и карт маршрута регулярных перевозок.</w:t>
      </w:r>
    </w:p>
    <w:p w:rsidR="00AE4B2E" w:rsidRPr="00251965" w:rsidRDefault="00AE4B2E" w:rsidP="00AE4B2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Конкурсная комиссия:</w:t>
      </w:r>
    </w:p>
    <w:p w:rsidR="00AE4B2E" w:rsidRPr="00251965" w:rsidRDefault="00AE4B2E" w:rsidP="00AE4B2E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32"/>
          <w:szCs w:val="28"/>
          <w:lang w:eastAsia="ru-RU"/>
        </w:rPr>
      </w:pPr>
      <w:r w:rsidRPr="00251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 приём документов</w:t>
      </w:r>
      <w:r w:rsidRPr="0025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(заявок) на участие в Конкурсе и их</w:t>
      </w:r>
      <w:r w:rsidRPr="002519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регистрацию;</w:t>
      </w:r>
    </w:p>
    <w:p w:rsidR="00AE4B2E" w:rsidRPr="00251965" w:rsidRDefault="00AE4B2E" w:rsidP="00AE4B2E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 процедуру вскрытия конвертов с конкурсными заявками и их рассмотрение;</w:t>
      </w:r>
    </w:p>
    <w:p w:rsidR="00AE4B2E" w:rsidRPr="00251965" w:rsidRDefault="00AE4B2E" w:rsidP="00AE4B2E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принимает решение о допуске претендента к участию в Конкурсе и признании его участником Конкурса либо об отказе в допуске к участию в Конкурсе;</w:t>
      </w:r>
    </w:p>
    <w:p w:rsidR="00AE4B2E" w:rsidRPr="00251965" w:rsidRDefault="00AE4B2E" w:rsidP="00AE4B2E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направляет запросы в соответствующие органы и организации в целях проверки сведений, предоставленных участниками конкурса;</w:t>
      </w:r>
    </w:p>
    <w:p w:rsidR="00AE4B2E" w:rsidRPr="00251965" w:rsidRDefault="00AE4B2E" w:rsidP="00AE4B2E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251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ведёт проверку соответствия участников конкурса требованиям, установленным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  <w:proofErr w:type="gramEnd"/>
    </w:p>
    <w:p w:rsidR="00AE4B2E" w:rsidRPr="00251965" w:rsidRDefault="00AE4B2E" w:rsidP="00AE4B2E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проводит Конкурс и оформляет его результаты;</w:t>
      </w:r>
    </w:p>
    <w:p w:rsidR="00AE4B2E" w:rsidRPr="00251965" w:rsidRDefault="00AE4B2E" w:rsidP="00AE4B2E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необходимости </w:t>
      </w:r>
      <w:proofErr w:type="spellStart"/>
      <w:r w:rsidRPr="00251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создает</w:t>
      </w:r>
      <w:proofErr w:type="spellEnd"/>
      <w:r w:rsidRPr="00251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рабочие группы для проведения оценки (экспертизы) поданных конкурсных заявок с правом привлечения экспертов и специалистов для их проведения;</w:t>
      </w:r>
    </w:p>
    <w:p w:rsidR="00AE4B2E" w:rsidRPr="00251965" w:rsidRDefault="00AE4B2E" w:rsidP="00AE4B2E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определяет победителя Конкурса, а также участников конкурса, занявших второе и последующие места;</w:t>
      </w:r>
    </w:p>
    <w:p w:rsidR="00AE4B2E" w:rsidRPr="00251965" w:rsidRDefault="00AE4B2E" w:rsidP="00AE4B2E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признает Конкурс несостоявшимся;</w:t>
      </w:r>
    </w:p>
    <w:p w:rsidR="00AE4B2E" w:rsidRPr="00251965" w:rsidRDefault="00AE4B2E" w:rsidP="00AE4B2E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 ведение протоколов вскрытия конвертов,  рассмотрения заявок на участие в открытом конкурсе и подведения итогов открытого конкурса;</w:t>
      </w:r>
    </w:p>
    <w:p w:rsidR="00AE4B2E" w:rsidRPr="00251965" w:rsidRDefault="00AE4B2E" w:rsidP="00AE4B2E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взаимодействует по вопросам своей компетенции с организатором Конкурса.</w:t>
      </w:r>
    </w:p>
    <w:p w:rsidR="00AE4B2E" w:rsidRPr="00251965" w:rsidRDefault="00AE4B2E" w:rsidP="00AE4B2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AE4B2E" w:rsidRPr="00251965" w:rsidRDefault="00AE4B2E" w:rsidP="00AE4B2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Председатель конкурсной комиссии проводит заседания конкурсной комиссии, оглашает на конкурсной комиссии вопросы, рассматриваемые в рамках компетенции данного коллегиального органа, объявляет победителя Конкурса, а также осуществляет руководство конкурсной комиссией.</w:t>
      </w:r>
    </w:p>
    <w:p w:rsidR="00AE4B2E" w:rsidRPr="00251965" w:rsidRDefault="00AE4B2E" w:rsidP="00AE4B2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 На время отсутствия председателя конкурсной комиссии его обязанности исполняет заместитель председателя конкурсной комиссии.</w:t>
      </w:r>
    </w:p>
    <w:p w:rsidR="00AE4B2E" w:rsidRPr="00251965" w:rsidRDefault="00AE4B2E" w:rsidP="00AE4B2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 Члены конкурсной комиссии:</w:t>
      </w:r>
    </w:p>
    <w:p w:rsidR="00AE4B2E" w:rsidRPr="00251965" w:rsidRDefault="00AE4B2E" w:rsidP="00AE4B2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знакомятся со всеми поступившими документами на участие в Конкурсе;</w:t>
      </w:r>
    </w:p>
    <w:p w:rsidR="00AE4B2E" w:rsidRPr="00251965" w:rsidRDefault="00AE4B2E" w:rsidP="00AE4B2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присутствуют на заседаниях конкурсной комиссии;</w:t>
      </w:r>
    </w:p>
    <w:p w:rsidR="00AE4B2E" w:rsidRPr="00251965" w:rsidRDefault="00AE4B2E" w:rsidP="00AE4B2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осуществляют рассмотрение и оценку заявок на участие в Конкурсе;</w:t>
      </w:r>
    </w:p>
    <w:p w:rsidR="00AE4B2E" w:rsidRPr="00251965" w:rsidRDefault="00AE4B2E" w:rsidP="00AE4B2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25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осуществляют сопоставление заявок и принятие решения о признании участника конкурса победителем конкурса в соответствии с разработанным порядком </w:t>
      </w:r>
      <w:r w:rsidRPr="0025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проведения открытого конкурса на право получения свидетельств об осуществлении перевозок по муниципальным маршрутам регулярных перевозок на территории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Красный Яр </w:t>
      </w:r>
      <w:r w:rsidRPr="0025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Красноярский Самарской области, утверждённым постановлением администрации</w:t>
      </w:r>
      <w:r w:rsidRPr="00251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Красный Яр</w:t>
      </w:r>
      <w:r w:rsidRPr="00251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251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proofErr w:type="gramEnd"/>
    </w:p>
    <w:p w:rsidR="00AE4B2E" w:rsidRPr="00251965" w:rsidRDefault="00AE4B2E" w:rsidP="00AE4B2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вносят предложения в рамках осуществляемой конкурсной комиссией компетенции.</w:t>
      </w:r>
    </w:p>
    <w:p w:rsidR="00AE4B2E" w:rsidRPr="00251965" w:rsidRDefault="00AE4B2E" w:rsidP="00AE4B2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10. Подготовка заседаний конкурсной комиссии и документирование </w:t>
      </w:r>
      <w:proofErr w:type="spellStart"/>
      <w:r w:rsidRPr="00251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ее</w:t>
      </w:r>
      <w:proofErr w:type="spellEnd"/>
      <w:r w:rsidRPr="00251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деятельности, а также приём документов</w:t>
      </w:r>
      <w:r w:rsidRPr="0025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(заявок)</w:t>
      </w:r>
      <w:r w:rsidRPr="00251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возлагаются на секретаря конкурсной комиссии.</w:t>
      </w:r>
    </w:p>
    <w:p w:rsidR="00AE4B2E" w:rsidRPr="00251965" w:rsidRDefault="00AE4B2E" w:rsidP="00AE4B2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 Конкурсная комиссия при осуществлении своей деятельности вправе запрашивать сведения, необходимые для проверки достоверности документов и информации, представленных участниками Конкурса.</w:t>
      </w:r>
    </w:p>
    <w:p w:rsidR="00AE4B2E" w:rsidRPr="00251965" w:rsidRDefault="00AE4B2E" w:rsidP="00AE4B2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12. Заседание конкурсной комиссии считается правомочным, если на нем присутствует не менее половины от общего числа членов конкурсной комиссии. </w:t>
      </w:r>
    </w:p>
    <w:p w:rsidR="00AE4B2E" w:rsidRPr="00251965" w:rsidRDefault="00AE4B2E" w:rsidP="00AE4B2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1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13. Решение конкурсной комиссии оформляется протоколом, который подписывают все присутствующие на заседании члены конкурсной комиссии.</w:t>
      </w:r>
    </w:p>
    <w:p w:rsidR="00AE4B2E" w:rsidRPr="00251965" w:rsidRDefault="00AE4B2E" w:rsidP="00AE4B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B2E" w:rsidRDefault="00AE4B2E" w:rsidP="00AE4B2E"/>
    <w:p w:rsidR="00AF6C0C" w:rsidRDefault="00907D0B"/>
    <w:sectPr w:rsidR="00A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7E18"/>
    <w:multiLevelType w:val="hybridMultilevel"/>
    <w:tmpl w:val="4E2EC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21E00"/>
    <w:multiLevelType w:val="hybridMultilevel"/>
    <w:tmpl w:val="E160D882"/>
    <w:lvl w:ilvl="0" w:tplc="B698986C">
      <w:start w:val="1"/>
      <w:numFmt w:val="decimal"/>
      <w:lvlText w:val="%1)"/>
      <w:lvlJc w:val="left"/>
      <w:pPr>
        <w:ind w:left="1804" w:hanging="109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C2407F"/>
    <w:multiLevelType w:val="hybridMultilevel"/>
    <w:tmpl w:val="83ACE390"/>
    <w:lvl w:ilvl="0" w:tplc="CBE465D2">
      <w:start w:val="1"/>
      <w:numFmt w:val="decimal"/>
      <w:lvlText w:val="%1."/>
      <w:lvlJc w:val="left"/>
      <w:pPr>
        <w:ind w:left="8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9E"/>
    <w:rsid w:val="0015509E"/>
    <w:rsid w:val="00447D03"/>
    <w:rsid w:val="007B228E"/>
    <w:rsid w:val="00907D0B"/>
    <w:rsid w:val="00AE4B2E"/>
    <w:rsid w:val="00B8011F"/>
    <w:rsid w:val="00B86CA9"/>
    <w:rsid w:val="00B91FB9"/>
    <w:rsid w:val="00C50675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8740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yarposele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2023-11-27T09:50:00Z</cp:lastPrinted>
  <dcterms:created xsi:type="dcterms:W3CDTF">2023-11-23T08:05:00Z</dcterms:created>
  <dcterms:modified xsi:type="dcterms:W3CDTF">2023-11-27T09:50:00Z</dcterms:modified>
</cp:coreProperties>
</file>