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A" w:rsidRDefault="00146A8F" w:rsidP="0048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C85D1C" wp14:editId="17A8EF63">
            <wp:simplePos x="0" y="0"/>
            <wp:positionH relativeFrom="column">
              <wp:posOffset>2618740</wp:posOffset>
            </wp:positionH>
            <wp:positionV relativeFrom="paragraph">
              <wp:posOffset>-226060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8F" w:rsidRPr="00146A8F" w:rsidRDefault="00146A8F" w:rsidP="0048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46A8F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2023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146A8F" w:rsidRPr="00146A8F" w:rsidRDefault="00146A8F" w:rsidP="00146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A8F" w:rsidRPr="00146A8F" w:rsidRDefault="00146A8F" w:rsidP="00597C1D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A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5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 участка для создания семейного </w:t>
      </w:r>
      <w:r w:rsidR="003D2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(родового)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захоронения</w:t>
      </w:r>
    </w:p>
    <w:p w:rsidR="00146A8F" w:rsidRPr="00146A8F" w:rsidRDefault="00146A8F" w:rsidP="0014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A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 пункта 22 части 1 статьи 14 Федерального закона от 06.10.2003 № 131-ФЗ «Об общих принципах организации местного самоуправления в Российской Федера</w:t>
      </w:r>
      <w:bookmarkStart w:id="0" w:name="_GoBack"/>
      <w:bookmarkEnd w:id="0"/>
      <w:r w:rsidRPr="00146A8F">
        <w:rPr>
          <w:rFonts w:ascii="Times New Roman" w:hAnsi="Times New Roman" w:cs="Times New Roman"/>
          <w:sz w:val="28"/>
          <w:szCs w:val="28"/>
        </w:rPr>
        <w:t>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Красный Яр  муниципального района Красноярский</w:t>
      </w:r>
      <w:proofErr w:type="gramEnd"/>
      <w:r w:rsidRPr="0014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A8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 xml:space="preserve">, Положением «О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семейных (родовых) захоронениях на территории сельского поселения Красный Яр  муниципального района Красноярский  Самарской области», утвержденном </w:t>
      </w:r>
      <w:r w:rsidRPr="00146A8F">
        <w:rPr>
          <w:rFonts w:ascii="Times New Roman" w:hAnsi="Times New Roman" w:cs="Times New Roman"/>
          <w:sz w:val="28"/>
          <w:szCs w:val="28"/>
        </w:rPr>
        <w:t xml:space="preserve">Собранием  представителей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Красный Яр муниципального района Красноярский Самарской области   </w:t>
      </w:r>
      <w:r w:rsidRPr="00146A8F">
        <w:rPr>
          <w:rFonts w:ascii="Times New Roman" w:hAnsi="Times New Roman" w:cs="Times New Roman"/>
          <w:sz w:val="28"/>
          <w:szCs w:val="28"/>
        </w:rPr>
        <w:t xml:space="preserve">от 24.03.2022 № 12,  рассмотрев </w:t>
      </w:r>
      <w:r w:rsidR="00842A5B">
        <w:rPr>
          <w:rFonts w:ascii="Times New Roman" w:hAnsi="Times New Roman" w:cs="Times New Roman"/>
          <w:sz w:val="28"/>
          <w:szCs w:val="28"/>
        </w:rPr>
        <w:t>Романова Дмитрия Александровича от 19.09.2023 года</w:t>
      </w:r>
      <w:r w:rsidR="0064744E">
        <w:rPr>
          <w:rFonts w:ascii="Times New Roman" w:hAnsi="Times New Roman" w:cs="Times New Roman"/>
          <w:sz w:val="28"/>
          <w:szCs w:val="28"/>
        </w:rPr>
        <w:t xml:space="preserve">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о предоставлении участка земли для создания  семейного (родового) захоронения</w:t>
      </w:r>
      <w:r w:rsidR="0064744E">
        <w:rPr>
          <w:rFonts w:ascii="Times New Roman" w:hAnsi="Times New Roman" w:cs="Times New Roman"/>
          <w:sz w:val="28"/>
          <w:szCs w:val="28"/>
        </w:rPr>
        <w:t xml:space="preserve"> поступившее,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</w:t>
      </w:r>
      <w:r w:rsidR="00457C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дминистрация сельского</w:t>
      </w:r>
      <w:r w:rsidRPr="00146A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поселения Красный Яр муниципального района Красноярский Самарской области</w:t>
      </w:r>
      <w:proofErr w:type="gramEnd"/>
      <w:r w:rsidRPr="00146A8F">
        <w:rPr>
          <w:rFonts w:ascii="Times New Roman" w:eastAsia="Times New Roman" w:hAnsi="Times New Roman" w:cs="Times New Roman"/>
          <w:sz w:val="28"/>
          <w:szCs w:val="28"/>
        </w:rPr>
        <w:t>, ПОСТАНОВЛЯЕТ:</w:t>
      </w:r>
    </w:p>
    <w:p w:rsid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842A5B">
        <w:rPr>
          <w:rFonts w:ascii="Times New Roman" w:hAnsi="Times New Roman" w:cs="Times New Roman"/>
          <w:sz w:val="28"/>
          <w:szCs w:val="28"/>
        </w:rPr>
        <w:t>Р</w:t>
      </w:r>
      <w:r w:rsidR="00842A5B">
        <w:rPr>
          <w:rFonts w:ascii="Times New Roman" w:hAnsi="Times New Roman" w:cs="Times New Roman"/>
          <w:sz w:val="28"/>
          <w:szCs w:val="28"/>
        </w:rPr>
        <w:t>оманову</w:t>
      </w:r>
      <w:r w:rsidR="00842A5B">
        <w:rPr>
          <w:rFonts w:ascii="Times New Roman" w:hAnsi="Times New Roman" w:cs="Times New Roman"/>
          <w:sz w:val="28"/>
          <w:szCs w:val="28"/>
        </w:rPr>
        <w:t xml:space="preserve"> Д</w:t>
      </w:r>
      <w:r w:rsidR="00842A5B">
        <w:rPr>
          <w:rFonts w:ascii="Times New Roman" w:hAnsi="Times New Roman" w:cs="Times New Roman"/>
          <w:sz w:val="28"/>
          <w:szCs w:val="28"/>
        </w:rPr>
        <w:t>митрию</w:t>
      </w:r>
      <w:r w:rsidR="00842A5B">
        <w:rPr>
          <w:rFonts w:ascii="Times New Roman" w:hAnsi="Times New Roman" w:cs="Times New Roman"/>
          <w:sz w:val="28"/>
          <w:szCs w:val="28"/>
        </w:rPr>
        <w:t xml:space="preserve"> А</w:t>
      </w:r>
      <w:r w:rsidR="00842A5B">
        <w:rPr>
          <w:rFonts w:ascii="Times New Roman" w:hAnsi="Times New Roman" w:cs="Times New Roman"/>
          <w:sz w:val="28"/>
          <w:szCs w:val="28"/>
        </w:rPr>
        <w:t>лександровичу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зем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расположенный на кладбище села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Яр муниципального района Красноярский Самарской области, из </w:t>
      </w:r>
      <w:proofErr w:type="spellStart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84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создания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семейного (родового) захоронения</w:t>
      </w:r>
      <w:r w:rsid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месте, определяемом администрацией поселения.</w:t>
      </w:r>
    </w:p>
    <w:p w:rsidR="00C53F02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лицом за семейное (родовое) захоронение, определить – </w:t>
      </w:r>
      <w:r w:rsidR="00842A5B">
        <w:rPr>
          <w:rFonts w:ascii="Times New Roman" w:hAnsi="Times New Roman" w:cs="Times New Roman"/>
          <w:sz w:val="28"/>
          <w:szCs w:val="28"/>
        </w:rPr>
        <w:t>Романова Дмитрия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8" w:history="1">
        <w:r w:rsidR="00146A8F" w:rsidRPr="00146A8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146A8F" w:rsidP="00146A8F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Pr="00146A8F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8EF" w:rsidRDefault="000F38E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46A8F" w:rsidRPr="00457C2A" w:rsidRDefault="000F38E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8159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146A8F" w:rsidRPr="00457C2A" w:rsidRDefault="00146A8F" w:rsidP="0045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0F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Демченков</w:t>
      </w:r>
      <w:proofErr w:type="spellEnd"/>
    </w:p>
    <w:p w:rsidR="00AF6C0C" w:rsidRPr="00457C2A" w:rsidRDefault="00544376" w:rsidP="00457C2A"/>
    <w:sectPr w:rsidR="00AF6C0C" w:rsidRPr="00457C2A" w:rsidSect="00457C2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76" w:rsidRDefault="00544376" w:rsidP="00457C2A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4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76" w:rsidRDefault="00544376" w:rsidP="00457C2A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45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5235"/>
      <w:docPartObj>
        <w:docPartGallery w:val="Page Numbers (Top of Page)"/>
        <w:docPartUnique/>
      </w:docPartObj>
    </w:sdtPr>
    <w:sdtEndPr/>
    <w:sdtContent>
      <w:p w:rsidR="00457C2A" w:rsidRDefault="00457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1D">
          <w:rPr>
            <w:noProof/>
          </w:rPr>
          <w:t>2</w:t>
        </w:r>
        <w:r>
          <w:fldChar w:fldCharType="end"/>
        </w:r>
      </w:p>
    </w:sdtContent>
  </w:sdt>
  <w:p w:rsidR="00457C2A" w:rsidRDefault="00457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F"/>
    <w:rsid w:val="000F38EF"/>
    <w:rsid w:val="00146A8F"/>
    <w:rsid w:val="002931D5"/>
    <w:rsid w:val="003D24AD"/>
    <w:rsid w:val="00447D03"/>
    <w:rsid w:val="00457C2A"/>
    <w:rsid w:val="0048159A"/>
    <w:rsid w:val="00544376"/>
    <w:rsid w:val="00597C1D"/>
    <w:rsid w:val="005D3BDF"/>
    <w:rsid w:val="006269D2"/>
    <w:rsid w:val="0064744E"/>
    <w:rsid w:val="006F2DFF"/>
    <w:rsid w:val="00842A5B"/>
    <w:rsid w:val="00C53F02"/>
    <w:rsid w:val="00DA465F"/>
    <w:rsid w:val="00F5096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styleId="a8">
    <w:name w:val="Balloon Text"/>
    <w:basedOn w:val="a"/>
    <w:link w:val="a9"/>
    <w:uiPriority w:val="99"/>
    <w:semiHidden/>
    <w:unhideWhenUsed/>
    <w:rsid w:val="004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styleId="a8">
    <w:name w:val="Balloon Text"/>
    <w:basedOn w:val="a"/>
    <w:link w:val="a9"/>
    <w:uiPriority w:val="99"/>
    <w:semiHidden/>
    <w:unhideWhenUsed/>
    <w:rsid w:val="004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9</cp:revision>
  <cp:lastPrinted>2022-06-23T07:28:00Z</cp:lastPrinted>
  <dcterms:created xsi:type="dcterms:W3CDTF">2022-06-22T07:10:00Z</dcterms:created>
  <dcterms:modified xsi:type="dcterms:W3CDTF">2023-10-20T12:13:00Z</dcterms:modified>
</cp:coreProperties>
</file>